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3176DE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0923F5" w:rsidRPr="003176D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041E0" w:rsidRPr="003176DE">
        <w:rPr>
          <w:rFonts w:ascii="Times New Roman" w:hAnsi="Times New Roman"/>
          <w:color w:val="000000"/>
          <w:sz w:val="28"/>
          <w:szCs w:val="28"/>
        </w:rPr>
        <w:t>Утверждаю:________________</w:t>
      </w:r>
      <w:r w:rsidR="007F2912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3176DE" w:rsidRDefault="007F2912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923F5"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407DC" w:rsidRPr="003176DE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923F5" w:rsidRPr="003176DE" w:rsidRDefault="000923F5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9407DC" w:rsidRPr="003176DE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DC" w:rsidRPr="003176DE">
        <w:rPr>
          <w:rFonts w:ascii="Times New Roman" w:hAnsi="Times New Roman"/>
          <w:color w:val="000000"/>
          <w:sz w:val="28"/>
          <w:szCs w:val="28"/>
        </w:rPr>
        <w:t>к</w:t>
      </w:r>
      <w:r w:rsidR="000041E0" w:rsidRPr="003176DE">
        <w:rPr>
          <w:rFonts w:ascii="Times New Roman" w:hAnsi="Times New Roman"/>
          <w:color w:val="000000"/>
          <w:sz w:val="28"/>
          <w:szCs w:val="28"/>
        </w:rPr>
        <w:t>омиссии</w:t>
      </w:r>
      <w:r w:rsidR="009407DC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3176DE" w:rsidRDefault="000923F5" w:rsidP="000923F5">
      <w:pPr>
        <w:shd w:val="clear" w:color="auto" w:fill="FFFFFF"/>
        <w:tabs>
          <w:tab w:val="left" w:pos="9355"/>
        </w:tabs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Хохольского </w:t>
      </w:r>
      <w:r w:rsidR="000041E0" w:rsidRPr="003176DE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3176DE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0041E0" w:rsidRPr="003176DE" w:rsidRDefault="009407DC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3F5"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3176DE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810213" w:rsidRPr="003176DE" w:rsidRDefault="000041E0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95F6B" w:rsidRPr="003176D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0B3" w:rsidRPr="003176DE" w:rsidRDefault="00AC50B3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42E" w:rsidRPr="003176DE" w:rsidRDefault="0072242E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CE6" w:rsidRPr="003176DE" w:rsidRDefault="00336550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194CE6" w:rsidRPr="003176DE" w:rsidRDefault="00336550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="006B1E7F" w:rsidRPr="003176DE">
        <w:rPr>
          <w:rFonts w:ascii="Times New Roman" w:hAnsi="Times New Roman"/>
          <w:b/>
          <w:sz w:val="28"/>
          <w:szCs w:val="28"/>
        </w:rPr>
        <w:t>проверки законности и результативности использования средств, выделенных из районного бюджета и иных источников в 2023-2024 годах и текущем 202</w:t>
      </w:r>
      <w:r w:rsidR="00981CD0">
        <w:rPr>
          <w:rFonts w:ascii="Times New Roman" w:hAnsi="Times New Roman"/>
          <w:b/>
          <w:sz w:val="28"/>
          <w:szCs w:val="28"/>
        </w:rPr>
        <w:t>5 году муниципальному казенному</w:t>
      </w:r>
      <w:r w:rsidR="006B1E7F" w:rsidRPr="003176DE">
        <w:rPr>
          <w:rFonts w:ascii="Times New Roman" w:hAnsi="Times New Roman"/>
          <w:b/>
          <w:sz w:val="28"/>
          <w:szCs w:val="28"/>
        </w:rPr>
        <w:t xml:space="preserve"> учреждению дополнительного образования «Гремяченская ДШИ».</w:t>
      </w:r>
      <w:r w:rsidR="00AD1FA0" w:rsidRPr="003176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242E" w:rsidRPr="003176DE" w:rsidRDefault="0072242E" w:rsidP="00194CE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73A1" w:rsidRPr="003176DE" w:rsidRDefault="000041E0" w:rsidP="000530B8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1. Основание для проведен</w:t>
      </w:r>
      <w:r w:rsidR="00AD1FA0" w:rsidRPr="003176DE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Pr="003176D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B1E7F" w:rsidRPr="003176DE">
        <w:rPr>
          <w:rFonts w:ascii="Times New Roman" w:hAnsi="Times New Roman"/>
          <w:color w:val="000000"/>
          <w:sz w:val="28"/>
          <w:szCs w:val="28"/>
        </w:rPr>
        <w:t>пункт 2.3</w:t>
      </w:r>
      <w:r w:rsidR="00856129" w:rsidRPr="003176DE">
        <w:rPr>
          <w:rFonts w:ascii="Times New Roman" w:hAnsi="Times New Roman"/>
          <w:color w:val="000000"/>
          <w:sz w:val="28"/>
          <w:szCs w:val="28"/>
        </w:rPr>
        <w:t xml:space="preserve">. плана работы </w:t>
      </w:r>
      <w:r w:rsidR="00601584" w:rsidRPr="003176DE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r w:rsidRPr="003176DE">
        <w:rPr>
          <w:rFonts w:ascii="Times New Roman" w:hAnsi="Times New Roman"/>
          <w:color w:val="000000"/>
          <w:sz w:val="28"/>
          <w:szCs w:val="28"/>
        </w:rPr>
        <w:t>комиссии Хохольского муниципального рай</w:t>
      </w:r>
      <w:r w:rsidR="00856129" w:rsidRPr="003176DE">
        <w:rPr>
          <w:rFonts w:ascii="Times New Roman" w:hAnsi="Times New Roman"/>
          <w:color w:val="000000"/>
          <w:sz w:val="28"/>
          <w:szCs w:val="28"/>
        </w:rPr>
        <w:t>она Воронежской области на 2025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CB644F" w:rsidRPr="003176DE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38786F" w:rsidRPr="003176DE">
        <w:rPr>
          <w:rFonts w:ascii="Times New Roman" w:hAnsi="Times New Roman"/>
          <w:color w:val="000000"/>
          <w:sz w:val="28"/>
          <w:szCs w:val="28"/>
        </w:rPr>
        <w:t>О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 xml:space="preserve">ценка </w:t>
      </w:r>
      <w:r w:rsidR="00856129" w:rsidRPr="003176DE">
        <w:rPr>
          <w:rFonts w:ascii="Times New Roman" w:hAnsi="Times New Roman"/>
          <w:color w:val="000000"/>
          <w:sz w:val="28"/>
          <w:szCs w:val="28"/>
        </w:rPr>
        <w:t xml:space="preserve">законности 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>и результ</w:t>
      </w:r>
      <w:r w:rsidR="002E3125" w:rsidRPr="003176DE">
        <w:rPr>
          <w:rFonts w:ascii="Times New Roman" w:hAnsi="Times New Roman"/>
          <w:color w:val="000000"/>
          <w:sz w:val="28"/>
          <w:szCs w:val="28"/>
        </w:rPr>
        <w:t>ативности использования денежных средств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 xml:space="preserve">, выделенных из бюджета Хохольского муниципального района </w:t>
      </w:r>
      <w:r w:rsidR="002E3125" w:rsidRPr="003176DE">
        <w:rPr>
          <w:rFonts w:ascii="Times New Roman" w:hAnsi="Times New Roman"/>
          <w:color w:val="000000"/>
          <w:sz w:val="28"/>
          <w:szCs w:val="28"/>
        </w:rPr>
        <w:t xml:space="preserve">и других источников 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 xml:space="preserve">на обеспечение деятельности </w:t>
      </w:r>
      <w:r w:rsidR="002014CB" w:rsidRPr="003176DE">
        <w:rPr>
          <w:rFonts w:ascii="Times New Roman" w:hAnsi="Times New Roman"/>
          <w:sz w:val="28"/>
          <w:szCs w:val="28"/>
        </w:rPr>
        <w:t xml:space="preserve">муниципального </w:t>
      </w:r>
      <w:r w:rsidR="00981CD0">
        <w:rPr>
          <w:rFonts w:ascii="Times New Roman" w:hAnsi="Times New Roman"/>
          <w:sz w:val="28"/>
          <w:szCs w:val="28"/>
        </w:rPr>
        <w:t>казенного</w:t>
      </w:r>
      <w:r w:rsidR="006B1E7F" w:rsidRPr="003176DE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«Гремяченская ДШИ»</w:t>
      </w:r>
      <w:r w:rsidR="0091422C" w:rsidRPr="003176D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6129" w:rsidRPr="003176DE">
        <w:rPr>
          <w:rFonts w:ascii="Times New Roman" w:hAnsi="Times New Roman"/>
          <w:color w:val="000000"/>
          <w:sz w:val="28"/>
          <w:szCs w:val="28"/>
        </w:rPr>
        <w:t>2023-2024</w:t>
      </w:r>
      <w:r w:rsidR="009F460E" w:rsidRPr="003176D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6129" w:rsidRPr="003176DE">
        <w:rPr>
          <w:rFonts w:ascii="Times New Roman" w:hAnsi="Times New Roman"/>
          <w:color w:val="000000"/>
          <w:sz w:val="28"/>
          <w:szCs w:val="28"/>
        </w:rPr>
        <w:t>ах</w:t>
      </w:r>
      <w:r w:rsidR="002F445F" w:rsidRPr="003176DE">
        <w:rPr>
          <w:rFonts w:ascii="Times New Roman" w:hAnsi="Times New Roman"/>
          <w:color w:val="000000"/>
          <w:sz w:val="28"/>
          <w:szCs w:val="28"/>
        </w:rPr>
        <w:t xml:space="preserve"> и текущем 2025</w:t>
      </w:r>
      <w:r w:rsidR="00B15111" w:rsidRPr="003176D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F445F" w:rsidRPr="003176DE">
        <w:rPr>
          <w:rFonts w:ascii="Times New Roman" w:hAnsi="Times New Roman"/>
          <w:color w:val="000000"/>
          <w:sz w:val="28"/>
          <w:szCs w:val="28"/>
        </w:rPr>
        <w:t>у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Pr="003176DE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3. Предмет проверки: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86F" w:rsidRPr="003176DE">
        <w:rPr>
          <w:rFonts w:ascii="Times New Roman" w:hAnsi="Times New Roman"/>
          <w:color w:val="000000"/>
          <w:sz w:val="28"/>
          <w:szCs w:val="28"/>
        </w:rPr>
        <w:t>Н</w:t>
      </w:r>
      <w:r w:rsidR="002E3125" w:rsidRPr="003176DE">
        <w:rPr>
          <w:rFonts w:ascii="Times New Roman" w:hAnsi="Times New Roman"/>
          <w:color w:val="000000"/>
          <w:sz w:val="28"/>
          <w:szCs w:val="28"/>
        </w:rPr>
        <w:t>ормативные правовые акты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>,</w:t>
      </w:r>
      <w:r w:rsidR="0038786F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CD0">
        <w:rPr>
          <w:rFonts w:ascii="Times New Roman" w:hAnsi="Times New Roman"/>
          <w:color w:val="000000"/>
          <w:sz w:val="28"/>
          <w:szCs w:val="28"/>
        </w:rPr>
        <w:t>бюджетной сметы</w:t>
      </w:r>
      <w:r w:rsidR="00CB644F" w:rsidRPr="003176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86F" w:rsidRPr="003176DE">
        <w:rPr>
          <w:rFonts w:ascii="Times New Roman" w:hAnsi="Times New Roman"/>
          <w:color w:val="000000"/>
          <w:sz w:val="28"/>
          <w:szCs w:val="28"/>
        </w:rPr>
        <w:t>первичные учетные документы</w:t>
      </w:r>
      <w:r w:rsidR="002C4631" w:rsidRPr="003176DE">
        <w:rPr>
          <w:rFonts w:ascii="Times New Roman" w:hAnsi="Times New Roman"/>
          <w:color w:val="000000"/>
          <w:sz w:val="28"/>
          <w:szCs w:val="28"/>
        </w:rPr>
        <w:t>, отчетность и иные документы</w:t>
      </w:r>
      <w:r w:rsidR="0038786F" w:rsidRPr="003176DE">
        <w:rPr>
          <w:rFonts w:ascii="Times New Roman" w:hAnsi="Times New Roman"/>
          <w:color w:val="000000"/>
          <w:sz w:val="28"/>
          <w:szCs w:val="28"/>
        </w:rPr>
        <w:t>.</w:t>
      </w:r>
    </w:p>
    <w:p w:rsidR="00503004" w:rsidRPr="003176DE" w:rsidRDefault="00CB4517" w:rsidP="00503004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791C5D" w:rsidRPr="003176DE">
        <w:rPr>
          <w:rFonts w:ascii="Times New Roman" w:hAnsi="Times New Roman"/>
          <w:b/>
          <w:color w:val="000000"/>
          <w:sz w:val="28"/>
          <w:szCs w:val="28"/>
        </w:rPr>
        <w:t>Объект проверки:</w:t>
      </w:r>
      <w:r w:rsidR="0038786F" w:rsidRPr="003176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43EE" w:rsidRPr="003176DE">
        <w:rPr>
          <w:rFonts w:ascii="Times New Roman" w:hAnsi="Times New Roman"/>
          <w:sz w:val="28"/>
          <w:szCs w:val="28"/>
        </w:rPr>
        <w:t>Муниципальное</w:t>
      </w:r>
      <w:r w:rsidR="00503004" w:rsidRPr="003176DE">
        <w:rPr>
          <w:rFonts w:ascii="Times New Roman" w:hAnsi="Times New Roman"/>
          <w:sz w:val="28"/>
          <w:szCs w:val="28"/>
        </w:rPr>
        <w:t xml:space="preserve"> </w:t>
      </w:r>
      <w:r w:rsidR="00981CD0">
        <w:rPr>
          <w:rFonts w:ascii="Times New Roman" w:hAnsi="Times New Roman"/>
          <w:sz w:val="28"/>
          <w:szCs w:val="28"/>
        </w:rPr>
        <w:t>казенное</w:t>
      </w:r>
      <w:r w:rsidR="00503004" w:rsidRPr="003176DE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«Гремяченская ДШИ»</w:t>
      </w:r>
    </w:p>
    <w:p w:rsidR="00810213" w:rsidRPr="003176DE" w:rsidRDefault="00791C5D" w:rsidP="00503004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3176D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D04B18" w:rsidRPr="003176DE">
        <w:rPr>
          <w:rFonts w:ascii="Times New Roman" w:hAnsi="Times New Roman"/>
          <w:color w:val="000000"/>
          <w:sz w:val="28"/>
          <w:szCs w:val="28"/>
        </w:rPr>
        <w:t>Нормативные правовые документы.</w:t>
      </w:r>
    </w:p>
    <w:p w:rsidR="006A43EE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3176DE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3176DE">
        <w:rPr>
          <w:rFonts w:ascii="Times New Roman" w:hAnsi="Times New Roman"/>
          <w:color w:val="000000"/>
          <w:sz w:val="28"/>
          <w:szCs w:val="28"/>
        </w:rPr>
        <w:t>з</w:t>
      </w:r>
      <w:r w:rsidR="00384561" w:rsidRPr="003176DE">
        <w:rPr>
          <w:rFonts w:ascii="Times New Roman" w:hAnsi="Times New Roman"/>
          <w:color w:val="000000"/>
          <w:sz w:val="28"/>
          <w:szCs w:val="28"/>
        </w:rPr>
        <w:t xml:space="preserve"> исп</w:t>
      </w:r>
      <w:r w:rsidR="00693544" w:rsidRPr="003176DE">
        <w:rPr>
          <w:rFonts w:ascii="Times New Roman" w:hAnsi="Times New Roman"/>
          <w:color w:val="000000"/>
          <w:sz w:val="28"/>
          <w:szCs w:val="28"/>
        </w:rPr>
        <w:t xml:space="preserve">олнения </w:t>
      </w:r>
      <w:r w:rsidR="00602798" w:rsidRPr="003176DE">
        <w:rPr>
          <w:rFonts w:ascii="Times New Roman" w:hAnsi="Times New Roman"/>
          <w:color w:val="000000"/>
          <w:sz w:val="28"/>
          <w:szCs w:val="28"/>
        </w:rPr>
        <w:t>муниципального задания</w:t>
      </w:r>
      <w:r w:rsidR="005E527E" w:rsidRPr="003176DE">
        <w:rPr>
          <w:rFonts w:ascii="Times New Roman" w:hAnsi="Times New Roman"/>
          <w:color w:val="000000"/>
          <w:sz w:val="28"/>
          <w:szCs w:val="28"/>
        </w:rPr>
        <w:t>.</w:t>
      </w:r>
      <w:r w:rsidR="00965F6F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BDD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3176DE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CB4517" w:rsidRPr="003176DE">
        <w:rPr>
          <w:rFonts w:ascii="Times New Roman" w:hAnsi="Times New Roman"/>
          <w:color w:val="000000"/>
          <w:sz w:val="28"/>
          <w:szCs w:val="28"/>
        </w:rPr>
        <w:t>сово-хозяйственной деятельности.</w:t>
      </w:r>
    </w:p>
    <w:p w:rsidR="00D0588D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  <w:r w:rsidR="00BC0DA3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lastRenderedPageBreak/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Правильность начисления и вып</w:t>
      </w:r>
      <w:r w:rsidR="00AC50B3" w:rsidRPr="003176DE">
        <w:rPr>
          <w:rFonts w:ascii="Times New Roman" w:hAnsi="Times New Roman"/>
          <w:color w:val="000000"/>
          <w:sz w:val="28"/>
          <w:szCs w:val="28"/>
        </w:rPr>
        <w:t xml:space="preserve">латы заработной платы, премий и </w:t>
      </w:r>
      <w:r w:rsidRPr="003176DE">
        <w:rPr>
          <w:rFonts w:ascii="Times New Roman" w:hAnsi="Times New Roman"/>
          <w:color w:val="000000"/>
          <w:sz w:val="28"/>
          <w:szCs w:val="28"/>
        </w:rPr>
        <w:t>материальной помощи.</w:t>
      </w:r>
      <w:r w:rsidR="00BC0DA3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Учет, содержание и использование имущества.</w:t>
      </w:r>
      <w:r w:rsidR="006D7255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3176DE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6425EB" w:rsidRPr="003176DE" w:rsidRDefault="006D7255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810213" w:rsidRPr="003176DE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0588D" w:rsidRPr="003176DE">
        <w:rPr>
          <w:rFonts w:ascii="Times New Roman" w:hAnsi="Times New Roman"/>
          <w:b/>
          <w:color w:val="000000"/>
          <w:sz w:val="28"/>
          <w:szCs w:val="28"/>
        </w:rPr>
        <w:t xml:space="preserve">. Сроки проведения контрольного </w:t>
      </w:r>
      <w:r w:rsidRPr="003176DE">
        <w:rPr>
          <w:rFonts w:ascii="Times New Roman" w:hAnsi="Times New Roman"/>
          <w:b/>
          <w:color w:val="000000"/>
          <w:sz w:val="28"/>
          <w:szCs w:val="28"/>
        </w:rPr>
        <w:t>мероприятия:</w:t>
      </w:r>
    </w:p>
    <w:p w:rsidR="00740D02" w:rsidRPr="003176DE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445B" w:rsidRPr="003176DE">
        <w:rPr>
          <w:rFonts w:ascii="Times New Roman" w:hAnsi="Times New Roman"/>
          <w:color w:val="000000"/>
          <w:sz w:val="28"/>
          <w:szCs w:val="28"/>
        </w:rPr>
        <w:t>с</w:t>
      </w:r>
      <w:r w:rsidR="001B5960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602798" w:rsidRPr="003176DE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965F6F" w:rsidRPr="00317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3176D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02798" w:rsidRPr="003176DE">
        <w:rPr>
          <w:rFonts w:ascii="Times New Roman" w:hAnsi="Times New Roman"/>
          <w:color w:val="000000"/>
          <w:sz w:val="28"/>
          <w:szCs w:val="28"/>
        </w:rPr>
        <w:t>21 марта</w:t>
      </w:r>
      <w:r w:rsidR="00965F6F" w:rsidRPr="003176D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Pr="003176D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F60BA" w:rsidRPr="003176DE" w:rsidRDefault="000F60BA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6DE">
        <w:rPr>
          <w:rFonts w:ascii="Times New Roman" w:hAnsi="Times New Roman"/>
          <w:b/>
          <w:color w:val="000000"/>
          <w:sz w:val="28"/>
          <w:szCs w:val="28"/>
        </w:rPr>
        <w:t xml:space="preserve">7. Состав ответственных исполнителей: </w:t>
      </w:r>
      <w:r w:rsidR="00965F6F" w:rsidRPr="003176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76DE">
        <w:rPr>
          <w:rFonts w:ascii="Times New Roman" w:hAnsi="Times New Roman"/>
          <w:color w:val="000000"/>
          <w:sz w:val="28"/>
          <w:szCs w:val="28"/>
        </w:rPr>
        <w:t>Роди</w:t>
      </w:r>
      <w:r w:rsidR="00965F6F" w:rsidRPr="003176DE">
        <w:rPr>
          <w:rFonts w:ascii="Times New Roman" w:hAnsi="Times New Roman"/>
          <w:color w:val="000000"/>
          <w:sz w:val="28"/>
          <w:szCs w:val="28"/>
        </w:rPr>
        <w:t>вилов А.Ю.</w:t>
      </w:r>
    </w:p>
    <w:sectPr w:rsidR="000F60BA" w:rsidRPr="003176DE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14772"/>
    <w:rsid w:val="000530B8"/>
    <w:rsid w:val="0005445B"/>
    <w:rsid w:val="000765DF"/>
    <w:rsid w:val="00077795"/>
    <w:rsid w:val="000923F5"/>
    <w:rsid w:val="000B278B"/>
    <w:rsid w:val="000B34D2"/>
    <w:rsid w:val="000C3757"/>
    <w:rsid w:val="000E5618"/>
    <w:rsid w:val="000F60BA"/>
    <w:rsid w:val="00140626"/>
    <w:rsid w:val="001470CF"/>
    <w:rsid w:val="00183785"/>
    <w:rsid w:val="00194CE6"/>
    <w:rsid w:val="001A6592"/>
    <w:rsid w:val="001B5960"/>
    <w:rsid w:val="001E493B"/>
    <w:rsid w:val="002014CB"/>
    <w:rsid w:val="00224231"/>
    <w:rsid w:val="00227C87"/>
    <w:rsid w:val="00283CD6"/>
    <w:rsid w:val="00286206"/>
    <w:rsid w:val="002A308E"/>
    <w:rsid w:val="002B6FA5"/>
    <w:rsid w:val="002C399D"/>
    <w:rsid w:val="002C4631"/>
    <w:rsid w:val="002E3125"/>
    <w:rsid w:val="002E6328"/>
    <w:rsid w:val="002F445F"/>
    <w:rsid w:val="002F706F"/>
    <w:rsid w:val="00310D3A"/>
    <w:rsid w:val="003176DE"/>
    <w:rsid w:val="00323DBF"/>
    <w:rsid w:val="0032603B"/>
    <w:rsid w:val="0032705E"/>
    <w:rsid w:val="0032720F"/>
    <w:rsid w:val="00336550"/>
    <w:rsid w:val="0034070A"/>
    <w:rsid w:val="003710DE"/>
    <w:rsid w:val="00384561"/>
    <w:rsid w:val="0038786F"/>
    <w:rsid w:val="003A232A"/>
    <w:rsid w:val="003A5BDD"/>
    <w:rsid w:val="003C294A"/>
    <w:rsid w:val="003E567D"/>
    <w:rsid w:val="00404C4A"/>
    <w:rsid w:val="00406EBA"/>
    <w:rsid w:val="004116FE"/>
    <w:rsid w:val="00447093"/>
    <w:rsid w:val="004568B5"/>
    <w:rsid w:val="00475B93"/>
    <w:rsid w:val="00491717"/>
    <w:rsid w:val="004B46AC"/>
    <w:rsid w:val="005003F3"/>
    <w:rsid w:val="00503004"/>
    <w:rsid w:val="005258E2"/>
    <w:rsid w:val="005C5A92"/>
    <w:rsid w:val="005D55A8"/>
    <w:rsid w:val="005D7B2F"/>
    <w:rsid w:val="005E527E"/>
    <w:rsid w:val="005E7FCB"/>
    <w:rsid w:val="00601584"/>
    <w:rsid w:val="00602798"/>
    <w:rsid w:val="006156B0"/>
    <w:rsid w:val="00617855"/>
    <w:rsid w:val="00631873"/>
    <w:rsid w:val="006425EB"/>
    <w:rsid w:val="006457C8"/>
    <w:rsid w:val="00663BDC"/>
    <w:rsid w:val="00693544"/>
    <w:rsid w:val="006A43EE"/>
    <w:rsid w:val="006A46C9"/>
    <w:rsid w:val="006B1E7F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14D89"/>
    <w:rsid w:val="0072242E"/>
    <w:rsid w:val="007301D4"/>
    <w:rsid w:val="00740D02"/>
    <w:rsid w:val="00791C5D"/>
    <w:rsid w:val="007A31BC"/>
    <w:rsid w:val="007E321D"/>
    <w:rsid w:val="007F2912"/>
    <w:rsid w:val="007F782C"/>
    <w:rsid w:val="00800233"/>
    <w:rsid w:val="00810213"/>
    <w:rsid w:val="00823C48"/>
    <w:rsid w:val="00833E04"/>
    <w:rsid w:val="00834931"/>
    <w:rsid w:val="00844270"/>
    <w:rsid w:val="00856129"/>
    <w:rsid w:val="008669A4"/>
    <w:rsid w:val="00876F3C"/>
    <w:rsid w:val="008846E8"/>
    <w:rsid w:val="008854B0"/>
    <w:rsid w:val="008A645A"/>
    <w:rsid w:val="008A7D9C"/>
    <w:rsid w:val="008D6A1D"/>
    <w:rsid w:val="008F0233"/>
    <w:rsid w:val="008F414B"/>
    <w:rsid w:val="0091422C"/>
    <w:rsid w:val="00920358"/>
    <w:rsid w:val="009220F0"/>
    <w:rsid w:val="00924BB3"/>
    <w:rsid w:val="00930830"/>
    <w:rsid w:val="009407DC"/>
    <w:rsid w:val="009463F7"/>
    <w:rsid w:val="00965F6F"/>
    <w:rsid w:val="00970010"/>
    <w:rsid w:val="00981CD0"/>
    <w:rsid w:val="0098269E"/>
    <w:rsid w:val="00995155"/>
    <w:rsid w:val="009B7109"/>
    <w:rsid w:val="009E3452"/>
    <w:rsid w:val="009F460E"/>
    <w:rsid w:val="00A01723"/>
    <w:rsid w:val="00A37984"/>
    <w:rsid w:val="00A73CFF"/>
    <w:rsid w:val="00A815D0"/>
    <w:rsid w:val="00A873A1"/>
    <w:rsid w:val="00AA45F6"/>
    <w:rsid w:val="00AB38A8"/>
    <w:rsid w:val="00AC50B3"/>
    <w:rsid w:val="00AD1FA0"/>
    <w:rsid w:val="00B11A29"/>
    <w:rsid w:val="00B15111"/>
    <w:rsid w:val="00B25763"/>
    <w:rsid w:val="00B5541D"/>
    <w:rsid w:val="00B574EA"/>
    <w:rsid w:val="00B61654"/>
    <w:rsid w:val="00B74D46"/>
    <w:rsid w:val="00B752DE"/>
    <w:rsid w:val="00B823CB"/>
    <w:rsid w:val="00BA221E"/>
    <w:rsid w:val="00BC0DA3"/>
    <w:rsid w:val="00BC69CB"/>
    <w:rsid w:val="00C003DB"/>
    <w:rsid w:val="00C016CD"/>
    <w:rsid w:val="00C107F7"/>
    <w:rsid w:val="00C3222D"/>
    <w:rsid w:val="00C40C27"/>
    <w:rsid w:val="00C90B57"/>
    <w:rsid w:val="00C943D3"/>
    <w:rsid w:val="00C95F6B"/>
    <w:rsid w:val="00CB4517"/>
    <w:rsid w:val="00CB644F"/>
    <w:rsid w:val="00CF4D0C"/>
    <w:rsid w:val="00D04B18"/>
    <w:rsid w:val="00D0588D"/>
    <w:rsid w:val="00D07A25"/>
    <w:rsid w:val="00D24FBE"/>
    <w:rsid w:val="00D325B9"/>
    <w:rsid w:val="00D33BB2"/>
    <w:rsid w:val="00D67812"/>
    <w:rsid w:val="00D83906"/>
    <w:rsid w:val="00DB1264"/>
    <w:rsid w:val="00DB15D1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6DF4"/>
    <w:rsid w:val="00F22D3A"/>
    <w:rsid w:val="00F72705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553E-07F3-4544-8BBB-FF350CDB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2</cp:revision>
  <cp:lastPrinted>2025-03-12T13:12:00Z</cp:lastPrinted>
  <dcterms:created xsi:type="dcterms:W3CDTF">2025-03-12T13:29:00Z</dcterms:created>
  <dcterms:modified xsi:type="dcterms:W3CDTF">2025-03-12T13:29:00Z</dcterms:modified>
</cp:coreProperties>
</file>