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815EBA" w:rsidRPr="0041380F" w:rsidRDefault="0041380F" w:rsidP="004138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380F">
              <w:rPr>
                <w:rFonts w:ascii="Times New Roman" w:hAnsi="Times New Roman" w:cs="Times New Roman"/>
                <w:b/>
              </w:rPr>
              <w:t xml:space="preserve"> </w:t>
            </w:r>
            <w:r w:rsidRPr="0041380F">
              <w:rPr>
                <w:rFonts w:ascii="Times New Roman" w:hAnsi="Times New Roman" w:cs="Times New Roman"/>
                <w:b/>
                <w:highlight w:val="lightGray"/>
              </w:rPr>
              <w:t>«О внесении изменений и дополнений в постановление администрации Хохольского муниципального района Воронежской области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      </w:r>
            <w:r w:rsidRPr="0041380F">
              <w:rPr>
                <w:rFonts w:ascii="Times New Roman" w:hAnsi="Times New Roman" w:cs="Times New Roman"/>
                <w:b/>
                <w:highlight w:val="lightGray"/>
                <w:shd w:val="clear" w:color="auto" w:fill="FFFFFF"/>
              </w:rPr>
              <w:t>изическим лицам, не являющимся индивидуальными предпринимателями и применяющим специальный налоговый режим «</w:t>
            </w:r>
            <w:hyperlink r:id="rId5" w:anchor="/document/72113648/entry/0" w:history="1">
              <w:r w:rsidRPr="0041380F">
                <w:rPr>
                  <w:rStyle w:val="a3"/>
                  <w:rFonts w:ascii="Times New Roman" w:hAnsi="Times New Roman" w:cs="Times New Roman"/>
                  <w:b/>
                  <w:color w:val="auto"/>
                  <w:highlight w:val="lightGray"/>
                  <w:u w:val="none"/>
                  <w:shd w:val="clear" w:color="auto" w:fill="FFFFFF"/>
                </w:rPr>
                <w:t>Налог на профессиональный доход</w:t>
              </w:r>
            </w:hyperlink>
            <w:r w:rsidRPr="0041380F">
              <w:rPr>
                <w:rFonts w:ascii="Times New Roman" w:hAnsi="Times New Roman" w:cs="Times New Roman"/>
                <w:b/>
                <w:highlight w:val="lightGray"/>
                <w:shd w:val="clear" w:color="auto" w:fill="FFFFFF"/>
              </w:rPr>
              <w:t>»</w:t>
            </w:r>
            <w:r w:rsidRPr="0041380F">
              <w:rPr>
                <w:rFonts w:ascii="Times New Roman" w:hAnsi="Times New Roman" w:cs="Times New Roman"/>
                <w:b/>
                <w:highlight w:val="lightGray"/>
              </w:rPr>
              <w:t xml:space="preserve"> (с </w:t>
            </w:r>
            <w:proofErr w:type="spellStart"/>
            <w:r w:rsidRPr="0041380F">
              <w:rPr>
                <w:rFonts w:ascii="Times New Roman" w:hAnsi="Times New Roman" w:cs="Times New Roman"/>
                <w:b/>
                <w:highlight w:val="lightGray"/>
              </w:rPr>
              <w:t>изм</w:t>
            </w:r>
            <w:proofErr w:type="spellEnd"/>
            <w:r w:rsidRPr="0041380F">
              <w:rPr>
                <w:rFonts w:ascii="Times New Roman" w:hAnsi="Times New Roman" w:cs="Times New Roman"/>
                <w:b/>
                <w:highlight w:val="lightGray"/>
              </w:rPr>
              <w:t xml:space="preserve">. и доп. от 17.01.2020 № 10, от 26.03.2020г.  № 215, от 15.04.2020 № 260, от 04.06.2020 № 328, </w:t>
            </w:r>
            <w:proofErr w:type="gramStart"/>
            <w:r w:rsidRPr="0041380F">
              <w:rPr>
                <w:rFonts w:ascii="Times New Roman" w:hAnsi="Times New Roman" w:cs="Times New Roman"/>
                <w:b/>
                <w:highlight w:val="lightGray"/>
              </w:rPr>
              <w:t>от</w:t>
            </w:r>
            <w:proofErr w:type="gramEnd"/>
            <w:r w:rsidRPr="0041380F">
              <w:rPr>
                <w:rFonts w:ascii="Times New Roman" w:hAnsi="Times New Roman" w:cs="Times New Roman"/>
                <w:b/>
                <w:highlight w:val="lightGray"/>
              </w:rPr>
              <w:t xml:space="preserve"> 07.12.2020 № 817, от 10.03.2021 № 242)»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836C44" w:rsidRDefault="007441FF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eastAsia="Calibri" w:hAnsi="Times New Roman" w:cs="Times New Roman"/>
                <w:sz w:val="24"/>
                <w:szCs w:val="24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Default="00815EBA" w:rsidP="004138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4138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4138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4138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4138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  <w:p w:rsidR="00E7382F" w:rsidRPr="00836C44" w:rsidRDefault="00E7382F" w:rsidP="0041380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E7382F" w:rsidRPr="00836C44" w:rsidRDefault="00E7382F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13B8C"/>
    <w:rsid w:val="00057B94"/>
    <w:rsid w:val="002932AD"/>
    <w:rsid w:val="00295D03"/>
    <w:rsid w:val="003152FC"/>
    <w:rsid w:val="00335E0B"/>
    <w:rsid w:val="003368D1"/>
    <w:rsid w:val="00367B79"/>
    <w:rsid w:val="003A35F9"/>
    <w:rsid w:val="0041380F"/>
    <w:rsid w:val="00431999"/>
    <w:rsid w:val="004D7B6E"/>
    <w:rsid w:val="00650620"/>
    <w:rsid w:val="006A6429"/>
    <w:rsid w:val="007441FF"/>
    <w:rsid w:val="007C4C4E"/>
    <w:rsid w:val="00815EBA"/>
    <w:rsid w:val="00836C44"/>
    <w:rsid w:val="009E0CED"/>
    <w:rsid w:val="00AB0E84"/>
    <w:rsid w:val="00AE3DEC"/>
    <w:rsid w:val="00B90BAA"/>
    <w:rsid w:val="00DE5C73"/>
    <w:rsid w:val="00E7382F"/>
    <w:rsid w:val="00EC1258"/>
    <w:rsid w:val="00F22C23"/>
    <w:rsid w:val="00F23714"/>
    <w:rsid w:val="00F4047F"/>
    <w:rsid w:val="00F429C7"/>
    <w:rsid w:val="00FB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.hohol@govvrn.ru" TargetMode="External"/><Relationship Id="rId5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11017-582F-4AD1-87C3-6ECADF348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24</cp:revision>
  <cp:lastPrinted>2021-07-06T12:11:00Z</cp:lastPrinted>
  <dcterms:created xsi:type="dcterms:W3CDTF">2019-04-02T06:23:00Z</dcterms:created>
  <dcterms:modified xsi:type="dcterms:W3CDTF">2022-02-15T10:40:00Z</dcterms:modified>
</cp:coreProperties>
</file>