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CA71BA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CA71BA">
        <w:rPr>
          <w:rFonts w:ascii="Times New Roman" w:eastAsia="Calibri" w:hAnsi="Times New Roman" w:cs="Times New Roman"/>
          <w:sz w:val="18"/>
          <w:szCs w:val="18"/>
        </w:rPr>
        <w:t xml:space="preserve">Приложение </w:t>
      </w:r>
      <w:r w:rsidR="00436610" w:rsidRPr="00CA71BA">
        <w:rPr>
          <w:rFonts w:ascii="Times New Roman" w:eastAsia="Calibri" w:hAnsi="Times New Roman" w:cs="Times New Roman"/>
          <w:sz w:val="18"/>
          <w:szCs w:val="18"/>
        </w:rPr>
        <w:t>№ 2</w:t>
      </w:r>
    </w:p>
    <w:p w:rsidR="00341481" w:rsidRPr="00CA71BA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71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по организации и проведению                    </w:t>
      </w:r>
    </w:p>
    <w:p w:rsidR="00341481" w:rsidRPr="00CA71BA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71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CA71BA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71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проектов нормативных правовых актов</w:t>
      </w:r>
    </w:p>
    <w:p w:rsidR="00341481" w:rsidRPr="00CA71BA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71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</w:t>
      </w:r>
      <w:r w:rsidRPr="00CA71B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экспертизы</w:t>
      </w:r>
      <w:r w:rsidRPr="00CA71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1BA">
        <w:rPr>
          <w:rFonts w:ascii="Times New Roman" w:eastAsia="Times New Roman" w:hAnsi="Times New Roman" w:cs="Times New Roman"/>
          <w:sz w:val="18"/>
          <w:szCs w:val="18"/>
          <w:lang w:eastAsia="ru-RU"/>
        </w:rPr>
        <w:t>нормативных правовых акто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877DFE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0B44" w:rsidRPr="00877DFE" w:rsidRDefault="005B261B" w:rsidP="00380B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7D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37FF" w:rsidRPr="00877DFE">
        <w:rPr>
          <w:rFonts w:ascii="Times New Roman" w:hAnsi="Times New Roman" w:cs="Times New Roman"/>
          <w:sz w:val="28"/>
          <w:szCs w:val="28"/>
        </w:rPr>
        <w:t>Проект</w:t>
      </w:r>
      <w:r w:rsidR="003C7BF9" w:rsidRPr="00877DFE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Хохольского муниципального района Воронежской области</w:t>
      </w:r>
      <w:r w:rsidR="003F3F44" w:rsidRPr="00877D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80B44" w:rsidRPr="00877DFE">
        <w:rPr>
          <w:rFonts w:ascii="Times New Roman" w:hAnsi="Times New Roman" w:cs="Times New Roman"/>
          <w:b/>
          <w:sz w:val="28"/>
          <w:szCs w:val="28"/>
        </w:rPr>
        <w:t>«</w:t>
      </w:r>
      <w:r w:rsidR="00380B44" w:rsidRPr="00877D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и дополнений в постановление администрации </w:t>
      </w:r>
      <w:r w:rsidR="00380B44" w:rsidRPr="00877DFE">
        <w:rPr>
          <w:rFonts w:ascii="Times New Roman" w:hAnsi="Times New Roman" w:cs="Times New Roman"/>
          <w:b/>
          <w:sz w:val="28"/>
          <w:szCs w:val="28"/>
        </w:rPr>
        <w:t>Хохольского муниципального района Воронежской области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380B44" w:rsidRPr="00877D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изическим лицам, не являющимся индивидуальными предпринимателями и применяющим специальный налоговый режим «</w:t>
      </w:r>
      <w:hyperlink r:id="rId8" w:anchor="/document/72113648/entry/0" w:history="1">
        <w:r w:rsidR="00380B44" w:rsidRPr="00877DFE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380B44" w:rsidRPr="00877D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380B44" w:rsidRPr="00877DFE">
        <w:rPr>
          <w:rFonts w:ascii="Times New Roman" w:hAnsi="Times New Roman" w:cs="Times New Roman"/>
          <w:b/>
          <w:sz w:val="28"/>
          <w:szCs w:val="28"/>
        </w:rPr>
        <w:t xml:space="preserve"> (с изм. и доп. от 17.01.2020 № 10, от 26.03.2020г.  № 215, от 15.04.2020 № 260, от 04.06.2020 № 328, от 07.12.2020 № 817, от 10.03.2021 № 242)»</w:t>
      </w:r>
      <w:r w:rsidR="003C7BF9" w:rsidRPr="00877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822" w:rsidRPr="00877DFE" w:rsidRDefault="00C058A5" w:rsidP="00380B4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DFE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6A76F1" w:rsidRPr="00877DFE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DFE">
        <w:rPr>
          <w:rFonts w:ascii="Times New Roman" w:eastAsia="Calibri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</w:t>
      </w:r>
      <w:r w:rsidR="00040968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6F1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877DFE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877DFE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97F20" w:rsidRPr="00877DFE" w:rsidRDefault="00C058A5" w:rsidP="009F71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DFE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877DFE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877DF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9F712C" w:rsidRPr="00877DFE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постановление администрации Хохольского муниципального района Воронежской области от 15.05.2019 № 342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</w:t>
      </w:r>
      <w:r w:rsidR="009F712C" w:rsidRPr="00877D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изическим лицам, не являющимся индивидуальными предпринимателями и применяющим специальный налоговый режим «</w:t>
      </w:r>
      <w:hyperlink r:id="rId9" w:anchor="/document/72113648/entry/0" w:history="1">
        <w:r w:rsidR="009F712C" w:rsidRPr="00877DFE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Налог на профессиональный доход</w:t>
        </w:r>
      </w:hyperlink>
      <w:r w:rsidR="009F712C" w:rsidRPr="00877D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9F712C" w:rsidRPr="00877DFE">
        <w:rPr>
          <w:rFonts w:ascii="Times New Roman" w:hAnsi="Times New Roman" w:cs="Times New Roman"/>
          <w:b/>
          <w:sz w:val="28"/>
          <w:szCs w:val="28"/>
        </w:rPr>
        <w:t xml:space="preserve"> (с изм. и доп. от 17.01.2020 № 10, от 26.03.2020г.  № 215, от 15.04.2020 № 260, от 04.06.2020 № 328, от 07.12.2020 № 817, от 10.03.2021 № 242)»</w:t>
      </w:r>
      <w:r w:rsidR="0088570B" w:rsidRPr="00877D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6C69" w:rsidRPr="00877DFE" w:rsidRDefault="00C058A5" w:rsidP="009F71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7DFE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877DFE">
        <w:rPr>
          <w:rFonts w:ascii="Times New Roman" w:hAnsi="Times New Roman" w:cs="Times New Roman"/>
          <w:b/>
          <w:sz w:val="28"/>
          <w:szCs w:val="28"/>
        </w:rPr>
        <w:t>)</w:t>
      </w:r>
      <w:r w:rsidRPr="00877DFE">
        <w:rPr>
          <w:rFonts w:ascii="Times New Roman" w:hAnsi="Times New Roman" w:cs="Times New Roman"/>
          <w:sz w:val="28"/>
          <w:szCs w:val="28"/>
        </w:rPr>
        <w:t>,</w:t>
      </w:r>
    </w:p>
    <w:p w:rsidR="007102D0" w:rsidRPr="00877DFE" w:rsidRDefault="00C058A5" w:rsidP="000712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подготовленный и направленный</w:t>
      </w:r>
      <w:r w:rsidR="003F3F44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877DFE">
        <w:rPr>
          <w:rFonts w:ascii="Times New Roman" w:eastAsia="Calibri" w:hAnsi="Times New Roman" w:cs="Times New Roman"/>
          <w:sz w:val="28"/>
          <w:szCs w:val="28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</w:t>
      </w:r>
      <w:r w:rsidR="00143BD0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35A0" w:rsidRPr="00877DFE" w:rsidRDefault="00143BD0" w:rsidP="000712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877DFE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877DF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877DFE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877DFE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CB5D41"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08.09</w:t>
      </w:r>
      <w:r w:rsidR="008C7AAD"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5D41"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28.09</w:t>
      </w:r>
      <w:r w:rsidR="008C7AAD"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877DFE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41" w:rsidRPr="00877DFE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CB5D41" w:rsidRPr="00877DFE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3C7BF9" w:rsidRPr="00877DFE">
        <w:rPr>
          <w:rFonts w:ascii="Times New Roman" w:hAnsi="Times New Roman" w:cs="Times New Roman"/>
        </w:rPr>
        <w:t xml:space="preserve"> </w:t>
      </w:r>
    </w:p>
    <w:p w:rsidR="00C058A5" w:rsidRPr="00877DFE" w:rsidRDefault="000C7AAA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877DFE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877DFE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877DFE">
        <w:rPr>
          <w:rFonts w:ascii="Times New Roman" w:hAnsi="Times New Roman" w:cs="Times New Roman"/>
          <w:sz w:val="28"/>
          <w:szCs w:val="28"/>
        </w:rPr>
        <w:t>21</w:t>
      </w:r>
      <w:r w:rsidR="005B261B" w:rsidRPr="00877DFE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877DFE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877DFE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877DFE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877DF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3CCA" w:rsidRPr="001E25BA" w:rsidRDefault="006362C0" w:rsidP="001E25BA">
      <w:pPr>
        <w:shd w:val="clear" w:color="auto" w:fill="FFFFFF"/>
        <w:spacing w:after="0" w:line="240" w:lineRule="auto"/>
        <w:ind w:left="142"/>
        <w:jc w:val="both"/>
        <w:rPr>
          <w:rFonts w:ascii="Times New Roman" w:eastAsia="Calibri" w:hAnsi="Times New Roman"/>
          <w:sz w:val="28"/>
          <w:szCs w:val="28"/>
        </w:rPr>
      </w:pPr>
      <w:r w:rsidRPr="00877D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C47318" w:rsidRPr="00877DFE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877DFE">
        <w:rPr>
          <w:rFonts w:ascii="Times New Roman" w:hAnsi="Times New Roman"/>
          <w:color w:val="333333"/>
          <w:sz w:val="28"/>
          <w:szCs w:val="28"/>
        </w:rPr>
        <w:t xml:space="preserve">Нормативный правовой акт (далее - НПА) разработан </w:t>
      </w:r>
      <w:r w:rsidR="002F4048" w:rsidRPr="00877DFE">
        <w:rPr>
          <w:rFonts w:ascii="Times New Roman" w:eastAsia="Calibri" w:hAnsi="Times New Roman"/>
          <w:sz w:val="28"/>
          <w:szCs w:val="28"/>
        </w:rPr>
        <w:t xml:space="preserve">на основе </w:t>
      </w:r>
      <w:r w:rsidR="004C3CCA" w:rsidRPr="00877DFE">
        <w:rPr>
          <w:rFonts w:ascii="Times New Roman" w:eastAsia="Calibri" w:hAnsi="Times New Roman"/>
          <w:sz w:val="28"/>
          <w:szCs w:val="28"/>
        </w:rPr>
        <w:t xml:space="preserve">действующих нормативных правовых актов, поручений, других решений,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3863D7" w:rsidRPr="001E25BA">
        <w:rPr>
          <w:rFonts w:ascii="Times New Roman" w:hAnsi="Times New Roman"/>
          <w:sz w:val="28"/>
          <w:szCs w:val="28"/>
        </w:rPr>
        <w:t>Федеральный закон</w:t>
      </w:r>
      <w:hyperlink r:id="rId11" w:history="1"/>
      <w:r w:rsidR="003863D7" w:rsidRPr="001E25BA">
        <w:rPr>
          <w:rFonts w:ascii="Times New Roman" w:hAnsi="Times New Roman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распоряжение Правительства Российской Федерации от 31.01.2017 № 147-р</w:t>
      </w:r>
      <w:r w:rsidR="003863D7" w:rsidRPr="001E25BA">
        <w:rPr>
          <w:rFonts w:ascii="Times New Roman" w:hAnsi="Times New Roman"/>
          <w:spacing w:val="2"/>
          <w:sz w:val="28"/>
          <w:szCs w:val="28"/>
        </w:rPr>
        <w:t xml:space="preserve"> «Об утверждении целевых моделей упрощения процедур ведения бизнеса и повышения инвестиционной привлекательности субъектов Российской Федерации», </w:t>
      </w:r>
      <w:r w:rsidR="003863D7" w:rsidRPr="001E25BA">
        <w:rPr>
          <w:rFonts w:ascii="Times New Roman" w:hAnsi="Times New Roman"/>
          <w:sz w:val="28"/>
          <w:szCs w:val="28"/>
        </w:rPr>
        <w:t xml:space="preserve">решение Совета народных депутатов Хохольского муниципального района Воронежской области от 05.04.2019 № 14 «Об утверждении порядка формирования, ведения, ежегодного дополнения и опубликования перечня муниципального имущества Хохольского муниципального района Воронежской области, предназначенного для предоставления во владение и (или) пользование субъектам малого и среднего предпринимательства и организациям, </w:t>
      </w:r>
      <w:r w:rsidR="003863D7" w:rsidRPr="001E25BA">
        <w:rPr>
          <w:rFonts w:ascii="Times New Roman" w:hAnsi="Times New Roman"/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предпринимательства, и порядка, условий предоставления в аренду включенного в данный перечень имущества»</w:t>
      </w:r>
      <w:r w:rsidR="001E25BA">
        <w:rPr>
          <w:rFonts w:ascii="Times New Roman" w:hAnsi="Times New Roman"/>
          <w:sz w:val="28"/>
          <w:szCs w:val="28"/>
        </w:rPr>
        <w:t>.</w:t>
      </w:r>
    </w:p>
    <w:p w:rsidR="00B80BA5" w:rsidRPr="00877DFE" w:rsidRDefault="00326E74" w:rsidP="00B80BA5">
      <w:pPr>
        <w:ind w:firstLine="709"/>
        <w:jc w:val="both"/>
      </w:pPr>
      <w:r w:rsidRPr="00877DFE">
        <w:rPr>
          <w:rFonts w:ascii="Times New Roman" w:eastAsia="Calibri" w:hAnsi="Times New Roman" w:cs="Times New Roman"/>
          <w:sz w:val="28"/>
          <w:szCs w:val="28"/>
        </w:rPr>
        <w:t xml:space="preserve">Проблема, на решение которой направлено предлагаемое правовое регулирование: </w:t>
      </w:r>
      <w:r w:rsidR="00B80BA5" w:rsidRPr="00877DFE">
        <w:rPr>
          <w:rFonts w:ascii="Times New Roman" w:hAnsi="Times New Roman" w:cs="Times New Roman"/>
          <w:color w:val="000000"/>
          <w:sz w:val="28"/>
          <w:szCs w:val="28"/>
        </w:rPr>
        <w:t xml:space="preserve">частью 4 статьи 18 </w:t>
      </w:r>
      <w:r w:rsidR="00B80BA5" w:rsidRPr="00877DFE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209-ФЗ «О развитии малого и среднего предпринимательства в Российской Федерации» </w:t>
      </w:r>
      <w:r w:rsidR="00B80BA5" w:rsidRPr="00877DFE">
        <w:rPr>
          <w:rFonts w:ascii="Times New Roman" w:hAnsi="Times New Roman" w:cs="Times New Roman"/>
          <w:color w:val="000000"/>
          <w:sz w:val="28"/>
          <w:szCs w:val="28"/>
        </w:rPr>
        <w:t>установлено, что органы местного самоуправления, утверждают перечни муниципального имущества, свободного от прав третьих лиц</w:t>
      </w:r>
      <w:r w:rsidR="00B80BA5" w:rsidRPr="00877DFE">
        <w:rPr>
          <w:rFonts w:ascii="Times New Roman" w:hAnsi="Times New Roman" w:cs="Times New Roman"/>
          <w:sz w:val="28"/>
          <w:szCs w:val="28"/>
        </w:rPr>
        <w:t xml:space="preserve">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дополнением таких перечней муниципальным имуществом.</w:t>
      </w:r>
    </w:p>
    <w:p w:rsidR="007659F6" w:rsidRPr="00877DFE" w:rsidRDefault="00326E74" w:rsidP="007659F6">
      <w:pPr>
        <w:pStyle w:val="a3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77DFE">
        <w:rPr>
          <w:rFonts w:ascii="Times New Roman" w:hAnsi="Times New Roman" w:cs="Times New Roman"/>
          <w:sz w:val="28"/>
          <w:szCs w:val="28"/>
        </w:rPr>
        <w:t xml:space="preserve">Целью предлагаемого правового регулирования является </w:t>
      </w:r>
      <w:r w:rsidR="007659F6" w:rsidRPr="00877DFE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Хохольского муниципального района Воронежской области.</w:t>
      </w:r>
      <w:r w:rsidR="007659F6" w:rsidRPr="00877DFE">
        <w:rPr>
          <w:rFonts w:ascii="Arial" w:hAnsi="Arial" w:cs="Arial"/>
          <w:color w:val="FF0000"/>
          <w:sz w:val="28"/>
          <w:szCs w:val="28"/>
        </w:rPr>
        <w:t xml:space="preserve"> </w:t>
      </w:r>
      <w:r w:rsidR="007659F6" w:rsidRPr="00877DFE">
        <w:rPr>
          <w:rFonts w:ascii="Times New Roman" w:hAnsi="Times New Roman"/>
          <w:sz w:val="28"/>
          <w:szCs w:val="28"/>
        </w:rPr>
        <w:t>Ежегодное увеличение на 10 процентов количества объектов, включенных в перечень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C168D6" w:rsidRPr="00877DFE" w:rsidRDefault="00C168D6" w:rsidP="00C168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FE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31.01.2017 № 147-р утверждена целевая модель "Поддержка малого и среднего предпринимательства", которая задает целевые значения показателей по направлению имущественной поддержки субъектов малого и среднего предпринимательства до конца 2021 года, включая ежегодный рост на 10 процентов количества объектов, включенных в Перечень</w:t>
      </w:r>
      <w:r w:rsidRPr="00877DFE">
        <w:rPr>
          <w:rFonts w:ascii="Times New Roman" w:eastAsia="Calibri" w:hAnsi="Times New Roman" w:cs="Times New Roman"/>
          <w:sz w:val="28"/>
          <w:szCs w:val="28"/>
        </w:rPr>
        <w:t>.</w:t>
      </w:r>
      <w:r w:rsidRPr="00877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7C1" w:rsidRPr="00877DFE" w:rsidRDefault="00312BB5" w:rsidP="00EC004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FE">
        <w:rPr>
          <w:rFonts w:ascii="Times New Roman" w:hAnsi="Times New Roman" w:cs="Times New Roman"/>
          <w:sz w:val="28"/>
          <w:szCs w:val="28"/>
        </w:rPr>
        <w:t xml:space="preserve">Содержание предлагаемого правового регулирования: из Перечня исключаются транспортное средство ГАЗ 32213 в связи с включением его в план приватизации муниципального имущества на 2022 год и 5 объектов, расположенных в с. Хохол, пер. Сосновый, д. 3а, из-за отсутствия желающих приобрести данное имущество в течение двух лет. Перечень дополняется двумя транспортными средствами ПАЗ 32054-12, 2021 года изготовления и 6 единицами оборудования, в том числе: тремя </w:t>
      </w:r>
      <w:r w:rsidRPr="00877DFE">
        <w:rPr>
          <w:rFonts w:ascii="Times New Roman" w:hAnsi="Times New Roman" w:cs="Times New Roman"/>
          <w:color w:val="000000"/>
          <w:sz w:val="28"/>
          <w:szCs w:val="28"/>
        </w:rPr>
        <w:t xml:space="preserve">тахографами Меркурий ТА-001 без модема с СКЗИ </w:t>
      </w:r>
      <w:r w:rsidRPr="00877DFE">
        <w:rPr>
          <w:rFonts w:ascii="Times New Roman" w:hAnsi="Times New Roman" w:cs="Times New Roman"/>
          <w:sz w:val="28"/>
          <w:szCs w:val="28"/>
        </w:rPr>
        <w:t>и тремя б</w:t>
      </w:r>
      <w:r w:rsidRPr="00877DFE">
        <w:rPr>
          <w:rFonts w:ascii="Times New Roman" w:hAnsi="Times New Roman" w:cs="Times New Roman"/>
          <w:color w:val="000000"/>
          <w:sz w:val="28"/>
          <w:szCs w:val="28"/>
        </w:rPr>
        <w:t>ортовыми блоками Teltonika FMB125.</w:t>
      </w:r>
    </w:p>
    <w:p w:rsidR="00CC79AF" w:rsidRPr="00877DFE" w:rsidRDefault="005977C1" w:rsidP="00CC79A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77DFE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31.01.2017 № 147-р утверждена целевая модель "Поддержка малого и среднего предпринимательства", которая задает целевые значения показателей по направлению имущественной поддержки субъектов малого и среднего </w:t>
      </w:r>
      <w:r w:rsidRPr="00877DFE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до конца 2021 года, включая ежегодный рост на 10 процентов количества объектов, включенных в Перечень</w:t>
      </w:r>
      <w:r w:rsidRPr="00877DFE">
        <w:rPr>
          <w:rFonts w:eastAsia="Calibri"/>
          <w:sz w:val="28"/>
          <w:szCs w:val="28"/>
        </w:rPr>
        <w:t>.</w:t>
      </w:r>
    </w:p>
    <w:p w:rsidR="001C0758" w:rsidRPr="00877DFE" w:rsidRDefault="001C0758" w:rsidP="00CC79A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77D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77DFE">
        <w:rPr>
          <w:rFonts w:ascii="Times New Roman" w:eastAsia="Times New Roman" w:hAnsi="Times New Roman" w:cs="Times New Roman"/>
          <w:color w:val="333333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877DFE" w:rsidRDefault="007D553C" w:rsidP="007D55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77DF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877DFE" w:rsidRDefault="004F3F39" w:rsidP="004F3F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77D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877D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877D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«Оценка регулирующего воздействия»</w:t>
      </w:r>
      <w:r w:rsidR="00085F81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85F81" w:rsidRPr="00877D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12" w:history="1">
        <w:r w:rsidR="00BD760A" w:rsidRPr="00877DFE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https://hoholadm.e-gov36.ru/its/otsenka-reguliruyushchego-vozdeystviya</w:t>
        </w:r>
      </w:hyperlink>
      <w:r w:rsidR="00BD760A" w:rsidRPr="00877DFE">
        <w:rPr>
          <w:rFonts w:ascii="Times New Roman" w:eastAsia="Calibri" w:hAnsi="Times New Roman" w:cs="Times New Roman"/>
          <w:sz w:val="28"/>
          <w:szCs w:val="28"/>
        </w:rPr>
        <w:t>.</w:t>
      </w:r>
      <w:r w:rsidR="00085F81" w:rsidRPr="00877DFE">
        <w:rPr>
          <w:rFonts w:ascii="Times New Roman" w:hAnsi="Times New Roman" w:cs="Times New Roman"/>
        </w:rPr>
        <w:t xml:space="preserve">) </w:t>
      </w:r>
      <w:r w:rsidRPr="00877D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877DFE" w:rsidRDefault="003633C5" w:rsidP="003633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DFE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877DFE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877DFE" w:rsidRDefault="00D86ED5" w:rsidP="00D86ED5">
      <w:pPr>
        <w:shd w:val="clear" w:color="auto" w:fill="FFFFFF"/>
        <w:spacing w:after="150" w:line="240" w:lineRule="auto"/>
        <w:jc w:val="both"/>
        <w:rPr>
          <w:rStyle w:val="FontStyle14"/>
          <w:i/>
          <w:sz w:val="28"/>
          <w:szCs w:val="28"/>
        </w:rPr>
      </w:pPr>
      <w:r w:rsidRPr="00877DF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877DFE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877DFE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877DFE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877DFE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877DFE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877DFE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877DFE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877DFE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877DF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1E25BA" w:rsidRDefault="001E25BA" w:rsidP="001E25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5BA" w:rsidRPr="00F10FE7" w:rsidRDefault="001E25BA" w:rsidP="001E25BA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10FE7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10F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 Хо</w:t>
      </w:r>
      <w:r w:rsidRPr="00F10FE7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                    В.Н.Костина</w:t>
      </w:r>
    </w:p>
    <w:p w:rsidR="001E25BA" w:rsidRPr="00C058A5" w:rsidRDefault="001E25B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E25BA" w:rsidRPr="00C058A5" w:rsidSect="00436610">
      <w:headerReference w:type="default" r:id="rId13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AEF" w:rsidRDefault="00672AEF" w:rsidP="00436610">
      <w:pPr>
        <w:spacing w:after="0" w:line="240" w:lineRule="auto"/>
      </w:pPr>
      <w:r>
        <w:separator/>
      </w:r>
    </w:p>
  </w:endnote>
  <w:endnote w:type="continuationSeparator" w:id="0">
    <w:p w:rsidR="00672AEF" w:rsidRDefault="00672AEF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AEF" w:rsidRDefault="00672AEF" w:rsidP="00436610">
      <w:pPr>
        <w:spacing w:after="0" w:line="240" w:lineRule="auto"/>
      </w:pPr>
      <w:r>
        <w:separator/>
      </w:r>
    </w:p>
  </w:footnote>
  <w:footnote w:type="continuationSeparator" w:id="0">
    <w:p w:rsidR="00672AEF" w:rsidRDefault="00672AEF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E16918">
        <w:pPr>
          <w:pStyle w:val="a7"/>
          <w:jc w:val="center"/>
        </w:pPr>
        <w:fldSimple w:instr="PAGE   \* MERGEFORMAT">
          <w:r w:rsidR="001E25BA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153A"/>
    <w:rsid w:val="000941C3"/>
    <w:rsid w:val="000C4972"/>
    <w:rsid w:val="000C7AAA"/>
    <w:rsid w:val="000D1E04"/>
    <w:rsid w:val="000D2C58"/>
    <w:rsid w:val="000D61B0"/>
    <w:rsid w:val="000E6B64"/>
    <w:rsid w:val="00113AD6"/>
    <w:rsid w:val="00143BD0"/>
    <w:rsid w:val="00143D90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D5F7C"/>
    <w:rsid w:val="001E25BA"/>
    <w:rsid w:val="001E5929"/>
    <w:rsid w:val="001F53FB"/>
    <w:rsid w:val="002015C1"/>
    <w:rsid w:val="00217484"/>
    <w:rsid w:val="0022233A"/>
    <w:rsid w:val="00223411"/>
    <w:rsid w:val="0023338E"/>
    <w:rsid w:val="00250866"/>
    <w:rsid w:val="00264410"/>
    <w:rsid w:val="0028231D"/>
    <w:rsid w:val="00285121"/>
    <w:rsid w:val="002B4666"/>
    <w:rsid w:val="002B471F"/>
    <w:rsid w:val="002C6965"/>
    <w:rsid w:val="002F31B1"/>
    <w:rsid w:val="002F4048"/>
    <w:rsid w:val="00312BB5"/>
    <w:rsid w:val="00314F26"/>
    <w:rsid w:val="00326E74"/>
    <w:rsid w:val="00341481"/>
    <w:rsid w:val="00341B52"/>
    <w:rsid w:val="003633C5"/>
    <w:rsid w:val="0036602D"/>
    <w:rsid w:val="00372C56"/>
    <w:rsid w:val="00380B44"/>
    <w:rsid w:val="003863D7"/>
    <w:rsid w:val="003C7BF9"/>
    <w:rsid w:val="003E0111"/>
    <w:rsid w:val="003F3F44"/>
    <w:rsid w:val="00404679"/>
    <w:rsid w:val="004137D2"/>
    <w:rsid w:val="00436610"/>
    <w:rsid w:val="00460A2D"/>
    <w:rsid w:val="00472004"/>
    <w:rsid w:val="004776C9"/>
    <w:rsid w:val="00485540"/>
    <w:rsid w:val="0048746B"/>
    <w:rsid w:val="004958FB"/>
    <w:rsid w:val="004A2651"/>
    <w:rsid w:val="004B463C"/>
    <w:rsid w:val="004C3CCA"/>
    <w:rsid w:val="004C5B5B"/>
    <w:rsid w:val="004C680C"/>
    <w:rsid w:val="004D41C4"/>
    <w:rsid w:val="004F3F39"/>
    <w:rsid w:val="005248E9"/>
    <w:rsid w:val="005263AB"/>
    <w:rsid w:val="005341EA"/>
    <w:rsid w:val="0054470D"/>
    <w:rsid w:val="005564C2"/>
    <w:rsid w:val="00566165"/>
    <w:rsid w:val="005777C6"/>
    <w:rsid w:val="0058548C"/>
    <w:rsid w:val="00591057"/>
    <w:rsid w:val="005977C1"/>
    <w:rsid w:val="00597F20"/>
    <w:rsid w:val="005B2323"/>
    <w:rsid w:val="005B261B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2AEF"/>
    <w:rsid w:val="006830CB"/>
    <w:rsid w:val="00684C88"/>
    <w:rsid w:val="00695161"/>
    <w:rsid w:val="006A76F1"/>
    <w:rsid w:val="006C2D4B"/>
    <w:rsid w:val="00701FED"/>
    <w:rsid w:val="007102D0"/>
    <w:rsid w:val="0072731A"/>
    <w:rsid w:val="00763CC5"/>
    <w:rsid w:val="007646D8"/>
    <w:rsid w:val="007659F6"/>
    <w:rsid w:val="00771EAB"/>
    <w:rsid w:val="0077396F"/>
    <w:rsid w:val="007835A0"/>
    <w:rsid w:val="007A7D4E"/>
    <w:rsid w:val="007C54D3"/>
    <w:rsid w:val="007D42C9"/>
    <w:rsid w:val="007D553C"/>
    <w:rsid w:val="008246FE"/>
    <w:rsid w:val="00831742"/>
    <w:rsid w:val="00836CF1"/>
    <w:rsid w:val="00836E2C"/>
    <w:rsid w:val="008427F4"/>
    <w:rsid w:val="00856504"/>
    <w:rsid w:val="00877DFE"/>
    <w:rsid w:val="0088570B"/>
    <w:rsid w:val="008A721B"/>
    <w:rsid w:val="008C7AAD"/>
    <w:rsid w:val="008D5CDC"/>
    <w:rsid w:val="008F309E"/>
    <w:rsid w:val="00907416"/>
    <w:rsid w:val="00911175"/>
    <w:rsid w:val="009160E3"/>
    <w:rsid w:val="009506F4"/>
    <w:rsid w:val="00961429"/>
    <w:rsid w:val="00987AFA"/>
    <w:rsid w:val="00996B20"/>
    <w:rsid w:val="009A3D6A"/>
    <w:rsid w:val="009A464A"/>
    <w:rsid w:val="009B0F10"/>
    <w:rsid w:val="009C5AC8"/>
    <w:rsid w:val="009E5B2B"/>
    <w:rsid w:val="009F712C"/>
    <w:rsid w:val="00A27C3A"/>
    <w:rsid w:val="00A34BDE"/>
    <w:rsid w:val="00A36738"/>
    <w:rsid w:val="00A8410C"/>
    <w:rsid w:val="00AB16F5"/>
    <w:rsid w:val="00AD0EBB"/>
    <w:rsid w:val="00B26F5D"/>
    <w:rsid w:val="00B80BA5"/>
    <w:rsid w:val="00B85063"/>
    <w:rsid w:val="00B937FF"/>
    <w:rsid w:val="00BB68E8"/>
    <w:rsid w:val="00BC6C16"/>
    <w:rsid w:val="00BD4273"/>
    <w:rsid w:val="00BD760A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1BF2"/>
    <w:rsid w:val="00C81170"/>
    <w:rsid w:val="00C821F1"/>
    <w:rsid w:val="00C8408A"/>
    <w:rsid w:val="00CA13E1"/>
    <w:rsid w:val="00CA4ABE"/>
    <w:rsid w:val="00CA71BA"/>
    <w:rsid w:val="00CB5D41"/>
    <w:rsid w:val="00CC79AF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6918"/>
    <w:rsid w:val="00E426E3"/>
    <w:rsid w:val="00E4362F"/>
    <w:rsid w:val="00E436CC"/>
    <w:rsid w:val="00E51B39"/>
    <w:rsid w:val="00E611E5"/>
    <w:rsid w:val="00EB57D7"/>
    <w:rsid w:val="00EC0047"/>
    <w:rsid w:val="00F03DA5"/>
    <w:rsid w:val="00F10412"/>
    <w:rsid w:val="00F70B30"/>
    <w:rsid w:val="00F717F7"/>
    <w:rsid w:val="00F81D68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oholadm.e-gov36.ru/its/otsenka-reguliruyushchego-vozdeystv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1E0592579281721EF2EBF6F55A10543082951C063E9F32E5A3F29747T4bD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oholadm.e-gov36.ru/its/publichnie-konsultatsii-orv-proektov-mnp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25213-71B4-4E29-B152-C605D802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19</cp:revision>
  <cp:lastPrinted>2020-08-19T12:24:00Z</cp:lastPrinted>
  <dcterms:created xsi:type="dcterms:W3CDTF">2021-07-07T08:51:00Z</dcterms:created>
  <dcterms:modified xsi:type="dcterms:W3CDTF">2022-02-15T11:01:00Z</dcterms:modified>
</cp:coreProperties>
</file>