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5EBA" w:rsidRDefault="00187A93" w:rsidP="00187A93">
            <w:pPr>
              <w:spacing w:after="0" w:line="240" w:lineRule="auto"/>
              <w:ind w:right="1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7A93">
              <w:rPr>
                <w:rFonts w:ascii="Times New Roman" w:hAnsi="Times New Roman"/>
                <w:b/>
                <w:color w:val="000000"/>
                <w:sz w:val="24"/>
                <w:szCs w:val="24"/>
                <w:highlight w:val="lightGray"/>
              </w:rPr>
              <w:t xml:space="preserve">О внесении изменений и дополнений в постановление администрации </w:t>
            </w:r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      </w:r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  <w:shd w:val="clear" w:color="auto" w:fill="FFFFFF"/>
              </w:rPr>
              <w:t>изическим лицам, не являющимся индивидуальными предпринимателями и применяющим специальный налоговый режим «</w:t>
            </w:r>
            <w:hyperlink r:id="rId5" w:anchor="/document/72113648/entry/0" w:history="1">
              <w:r w:rsidRPr="00187A93">
                <w:rPr>
                  <w:rStyle w:val="a3"/>
                  <w:rFonts w:ascii="Times New Roman" w:hAnsi="Times New Roman"/>
                  <w:b/>
                  <w:sz w:val="24"/>
                  <w:szCs w:val="24"/>
                  <w:highlight w:val="lightGray"/>
                  <w:shd w:val="clear" w:color="auto" w:fill="FFFFFF"/>
                </w:rPr>
                <w:t>Налог на профессиональный доход</w:t>
              </w:r>
            </w:hyperlink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  <w:shd w:val="clear" w:color="auto" w:fill="FFFFFF"/>
              </w:rPr>
              <w:t>»</w:t>
            </w:r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(с </w:t>
            </w:r>
            <w:proofErr w:type="spellStart"/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изм</w:t>
            </w:r>
            <w:proofErr w:type="spellEnd"/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. и доп. от 17.01.2020 № 10, от 26.03.2020                 № 215, от 15.04.2020 № 260, от 04.06.2020 № 328, </w:t>
            </w:r>
            <w:proofErr w:type="gramStart"/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от</w:t>
            </w:r>
            <w:proofErr w:type="gramEnd"/>
            <w:r w:rsidRPr="00187A93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07.12.2020 № 817, от 10.03.2021 № 242, от 29.09.2021 № 722)</w:t>
            </w:r>
          </w:p>
          <w:p w:rsidR="00D339E5" w:rsidRPr="00187A93" w:rsidRDefault="00D339E5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D339E5" w:rsidRDefault="00D339E5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9E5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D339E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339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339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ДЕКАБРЯ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339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339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339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67B79"/>
    <w:rsid w:val="003A35F9"/>
    <w:rsid w:val="00413A83"/>
    <w:rsid w:val="00431999"/>
    <w:rsid w:val="004D7B6E"/>
    <w:rsid w:val="006170F2"/>
    <w:rsid w:val="00650620"/>
    <w:rsid w:val="006A6429"/>
    <w:rsid w:val="006D0488"/>
    <w:rsid w:val="006D3D8F"/>
    <w:rsid w:val="007441FF"/>
    <w:rsid w:val="007C4C4E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D339E5"/>
    <w:rsid w:val="00DE5C73"/>
    <w:rsid w:val="00E5042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5B4B-1C18-463B-81C5-2686D7DE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34</cp:revision>
  <cp:lastPrinted>2022-07-12T08:16:00Z</cp:lastPrinted>
  <dcterms:created xsi:type="dcterms:W3CDTF">2019-04-02T06:23:00Z</dcterms:created>
  <dcterms:modified xsi:type="dcterms:W3CDTF">2022-07-12T08:23:00Z</dcterms:modified>
</cp:coreProperties>
</file>