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B61788" w:rsidRPr="007231B0" w:rsidRDefault="00815EBA" w:rsidP="00B6178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="00B61788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 от 10.03.2021г. № 242 администрации Хохольского  муниципального района Воронежской «</w:t>
            </w:r>
            <w:r w:rsidR="00B61788" w:rsidRPr="007231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 внесении изменений и дополнений в постановление администрации </w:t>
            </w:r>
            <w:r w:rsidR="00B61788" w:rsidRPr="007231B0">
              <w:rPr>
                <w:rFonts w:ascii="Times New Roman" w:hAnsi="Times New Roman"/>
                <w:b/>
                <w:sz w:val="28"/>
                <w:szCs w:val="28"/>
              </w:rPr>
              <w:t>Хохольского муниципального района Воронежской области от 15.05.2019 № 342 (ред. от 07.12.2020)»</w:t>
            </w: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4F260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260A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  <w:r w:rsidRPr="004F26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61788"/>
    <w:rsid w:val="00B72E4D"/>
    <w:rsid w:val="00B84916"/>
    <w:rsid w:val="00B90BAA"/>
    <w:rsid w:val="00C870C2"/>
    <w:rsid w:val="00C90547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FDFB-A09B-4D44-B8C1-FAA55EE9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29</cp:revision>
  <cp:lastPrinted>2022-04-01T08:01:00Z</cp:lastPrinted>
  <dcterms:created xsi:type="dcterms:W3CDTF">2019-04-02T06:23:00Z</dcterms:created>
  <dcterms:modified xsi:type="dcterms:W3CDTF">2022-04-01T08:03:00Z</dcterms:modified>
</cp:coreProperties>
</file>