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10065"/>
      </w:tblGrid>
      <w:tr w:rsidR="00815EBA" w:rsidTr="00815EBA">
        <w:tc>
          <w:tcPr>
            <w:tcW w:w="10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1F497D"/>
            <w:hideMark/>
          </w:tcPr>
          <w:p w:rsidR="00815EBA" w:rsidRPr="00B90BAA" w:rsidRDefault="00431999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highlight w:val="lightGray"/>
              </w:rPr>
            </w:pPr>
            <w:r w:rsidRPr="00B90BAA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Отдел экономики</w:t>
            </w:r>
            <w:r w:rsidR="00815EBA" w:rsidRPr="00B90BAA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 администрации Хохольского муниципального района Воронежской области извещает о проведении публичных консультаций в целях проведения оценки регулирующего воздействия проекта муниципального нормативно-правового акта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Default="00815EBA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7441FF" w:rsidRDefault="00815EBA" w:rsidP="00744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Нормативн</w:t>
            </w:r>
            <w:proofErr w:type="gramStart"/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о-</w:t>
            </w:r>
            <w:proofErr w:type="gramEnd"/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правовой акт: </w:t>
            </w:r>
            <w:r w:rsidRPr="00B90BAA">
              <w:rPr>
                <w:rFonts w:ascii="Times New Roman" w:hAnsi="Times New Roman" w:cs="Times New Roman"/>
                <w:sz w:val="28"/>
                <w:szCs w:val="28"/>
              </w:rPr>
              <w:t>Постановление (проект) администрации Хох</w:t>
            </w:r>
            <w:r w:rsidR="00EC1258">
              <w:rPr>
                <w:rFonts w:ascii="Times New Roman" w:hAnsi="Times New Roman" w:cs="Times New Roman"/>
                <w:sz w:val="28"/>
                <w:szCs w:val="28"/>
              </w:rPr>
              <w:t xml:space="preserve">ольского  муниципального района </w:t>
            </w:r>
            <w:proofErr w:type="gramStart"/>
            <w:r w:rsidRPr="00B90BAA">
              <w:rPr>
                <w:rFonts w:ascii="Times New Roman" w:hAnsi="Times New Roman" w:cs="Times New Roman"/>
                <w:sz w:val="28"/>
                <w:szCs w:val="28"/>
              </w:rPr>
              <w:t>Воронежской</w:t>
            </w:r>
            <w:proofErr w:type="gramEnd"/>
            <w:r w:rsidR="00EC125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E763B" w:rsidRPr="00EE763B" w:rsidRDefault="00B4145F" w:rsidP="005F3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63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F3379" w:rsidRPr="0011586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 w:rsidR="005F33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внесении изменений в постановление администрации </w:t>
            </w:r>
            <w:r w:rsidR="005F3379" w:rsidRPr="0011586D">
              <w:rPr>
                <w:rFonts w:ascii="Times New Roman" w:hAnsi="Times New Roman"/>
                <w:b/>
                <w:sz w:val="28"/>
                <w:szCs w:val="28"/>
              </w:rPr>
              <w:t xml:space="preserve">Хохольского муниципального района </w:t>
            </w:r>
            <w:r w:rsidR="005F3379">
              <w:rPr>
                <w:rFonts w:ascii="Times New Roman" w:hAnsi="Times New Roman"/>
                <w:b/>
                <w:sz w:val="28"/>
                <w:szCs w:val="28"/>
              </w:rPr>
              <w:t>от 15.05.2019 № 342 (в редакции от 26.07.2022 № 669)</w:t>
            </w:r>
            <w:r w:rsidR="00EE763B" w:rsidRPr="00EE763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5F33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(23.11.01.23)</w:t>
            </w:r>
          </w:p>
          <w:p w:rsidR="00B4145F" w:rsidRPr="00187A93" w:rsidRDefault="00B4145F" w:rsidP="00187A93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Разработчик (регулирующий орган):</w:t>
            </w:r>
          </w:p>
          <w:p w:rsidR="00815EBA" w:rsidRPr="00AD2877" w:rsidRDefault="00AD2877" w:rsidP="00F122C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D2877">
              <w:rPr>
                <w:rFonts w:ascii="Times New Roman" w:eastAsia="Calibri" w:hAnsi="Times New Roman" w:cs="Times New Roman"/>
                <w:sz w:val="28"/>
                <w:szCs w:val="28"/>
              </w:rPr>
              <w:t>отдел земельных отношений, муниципального имущества и экологии администрации Хохольского муниципального района Воронежской области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 проведения публичных консультаций: </w:t>
            </w:r>
          </w:p>
          <w:p w:rsidR="00815EBA" w:rsidRPr="00836C44" w:rsidRDefault="00815EBA" w:rsidP="005F337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EE76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5F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  <w:r w:rsidR="005F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декабря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</w:t>
            </w:r>
            <w:r w:rsidR="002932AD"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5F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  –  «</w:t>
            </w:r>
            <w:r w:rsidR="005F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  <w:r w:rsidR="005F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января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20</w:t>
            </w:r>
            <w:r w:rsidR="002932AD"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414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Способ направления ответов: </w:t>
            </w:r>
          </w:p>
          <w:p w:rsidR="00815EBA" w:rsidRDefault="00815EBA" w:rsidP="007441F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Направление по электронной почте на адрес: </w:t>
            </w:r>
            <w:hyperlink r:id="rId5" w:history="1"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econom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hohol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@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govvrn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ru</w:t>
              </w:r>
            </w:hyperlink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FC2E3B" w:rsidRPr="00836C44" w:rsidRDefault="00FC2E3B" w:rsidP="0074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  <w:hideMark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Прилагаемые документы: </w:t>
            </w:r>
          </w:p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проект 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95D03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нормативн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ого 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правово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акт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  <w:p w:rsidR="00F4047F" w:rsidRPr="00836C44" w:rsidRDefault="00815EBA" w:rsidP="00F40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F4047F" w:rsidRPr="00836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сводный отчет о результатах проведения оценки регулирующего воздействия проекта </w:t>
            </w:r>
            <w:r w:rsidR="00295D03" w:rsidRPr="00836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</w:t>
            </w:r>
            <w:r w:rsidR="00F4047F" w:rsidRPr="00836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нормативного правового акта администрации Хохольского муниципального района, затрагивающего вопросы осуществления предпринимательской деятельности.</w:t>
            </w:r>
          </w:p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-перечень вопросов для участников публичных консультаций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B90BAA" w:rsidRDefault="00815EB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15EBA" w:rsidRPr="00EC1258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Комментарий: </w:t>
            </w:r>
          </w:p>
          <w:p w:rsidR="00815EBA" w:rsidRPr="00EC1258" w:rsidRDefault="00815EB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В целях оценки регулирующего воздействия нормативного правового акта администрация Хохольского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  <w:p w:rsidR="00815EBA" w:rsidRPr="00B90BAA" w:rsidRDefault="00815EB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A6429" w:rsidRDefault="006A6429" w:rsidP="007441FF"/>
    <w:sectPr w:rsidR="006A6429" w:rsidSect="006A6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15EBA"/>
    <w:rsid w:val="00057B94"/>
    <w:rsid w:val="00147428"/>
    <w:rsid w:val="00187A93"/>
    <w:rsid w:val="00246A04"/>
    <w:rsid w:val="002654A5"/>
    <w:rsid w:val="002932AD"/>
    <w:rsid w:val="00295D03"/>
    <w:rsid w:val="002C10ED"/>
    <w:rsid w:val="003152FC"/>
    <w:rsid w:val="00335E0B"/>
    <w:rsid w:val="003368D1"/>
    <w:rsid w:val="00367B79"/>
    <w:rsid w:val="003A35F9"/>
    <w:rsid w:val="00413A83"/>
    <w:rsid w:val="00431999"/>
    <w:rsid w:val="004D7B6E"/>
    <w:rsid w:val="005F3379"/>
    <w:rsid w:val="006170F2"/>
    <w:rsid w:val="00650620"/>
    <w:rsid w:val="006A244F"/>
    <w:rsid w:val="006A6429"/>
    <w:rsid w:val="006D0488"/>
    <w:rsid w:val="006D3D8F"/>
    <w:rsid w:val="007441FF"/>
    <w:rsid w:val="007C4C4E"/>
    <w:rsid w:val="00815EBA"/>
    <w:rsid w:val="00836C44"/>
    <w:rsid w:val="0086435A"/>
    <w:rsid w:val="008D28C3"/>
    <w:rsid w:val="00904877"/>
    <w:rsid w:val="009804E4"/>
    <w:rsid w:val="009E0CED"/>
    <w:rsid w:val="00AA4C15"/>
    <w:rsid w:val="00AB0E84"/>
    <w:rsid w:val="00AC4CF8"/>
    <w:rsid w:val="00AD2877"/>
    <w:rsid w:val="00AE3DEC"/>
    <w:rsid w:val="00B17A30"/>
    <w:rsid w:val="00B4145F"/>
    <w:rsid w:val="00B90BAA"/>
    <w:rsid w:val="00BF6D00"/>
    <w:rsid w:val="00C07FC1"/>
    <w:rsid w:val="00C620EA"/>
    <w:rsid w:val="00D339E5"/>
    <w:rsid w:val="00DE5C73"/>
    <w:rsid w:val="00E50423"/>
    <w:rsid w:val="00E6108A"/>
    <w:rsid w:val="00EA3749"/>
    <w:rsid w:val="00EC1258"/>
    <w:rsid w:val="00EE763B"/>
    <w:rsid w:val="00F122CF"/>
    <w:rsid w:val="00F22C23"/>
    <w:rsid w:val="00F23714"/>
    <w:rsid w:val="00F4047F"/>
    <w:rsid w:val="00F429C7"/>
    <w:rsid w:val="00FB1F30"/>
    <w:rsid w:val="00FC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15EBA"/>
    <w:rPr>
      <w:color w:val="0000FF"/>
      <w:u w:val="single"/>
    </w:rPr>
  </w:style>
  <w:style w:type="paragraph" w:customStyle="1" w:styleId="ConsPlusNormal">
    <w:name w:val="ConsPlusNormal"/>
    <w:rsid w:val="007441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conom.hohol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03451-D7C3-4CD9-9327-7F28E0BA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liman.hohol</cp:lastModifiedBy>
  <cp:revision>42</cp:revision>
  <cp:lastPrinted>2023-09-21T06:25:00Z</cp:lastPrinted>
  <dcterms:created xsi:type="dcterms:W3CDTF">2019-04-02T06:23:00Z</dcterms:created>
  <dcterms:modified xsi:type="dcterms:W3CDTF">2023-09-21T06:26:00Z</dcterms:modified>
</cp:coreProperties>
</file>