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C" w:rsidRPr="00123E30" w:rsidRDefault="00EC5976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  <w:r w:rsidRPr="00123E30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5C64EB" w:rsidRPr="00123E30" w:rsidRDefault="0093095C" w:rsidP="00357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0676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67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  <w:r w:rsidR="00DA7A9D">
        <w:rPr>
          <w:rFonts w:ascii="Times New Roman" w:hAnsi="Times New Roman" w:cs="Times New Roman"/>
          <w:b/>
          <w:bCs/>
          <w:sz w:val="28"/>
          <w:szCs w:val="28"/>
        </w:rPr>
        <w:t xml:space="preserve">запроса предложений (заявок) </w:t>
      </w: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на компенсацию части затрат </w:t>
      </w:r>
      <w:r w:rsidR="00DE5E24"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FD9" w:rsidRPr="00123E30" w:rsidRDefault="007D0FD9" w:rsidP="00357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5C" w:rsidRPr="002D2B8D" w:rsidRDefault="009F4C11" w:rsidP="002D2B8D">
      <w:pPr>
        <w:spacing w:after="0" w:line="25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Пакет документов для участия в отборе предоставляется в соответствии с Порядком, утвержденным постановлением администрации </w:t>
      </w:r>
      <w:r w:rsidR="00C21366" w:rsidRPr="002D2B8D">
        <w:rPr>
          <w:rFonts w:ascii="Times New Roman" w:hAnsi="Times New Roman" w:cs="Times New Roman"/>
          <w:sz w:val="28"/>
          <w:szCs w:val="28"/>
        </w:rPr>
        <w:t>Хохольского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0676BC" w:rsidRPr="002D2B8D">
        <w:rPr>
          <w:rFonts w:ascii="Times New Roman" w:hAnsi="Times New Roman" w:cs="Times New Roman"/>
          <w:sz w:val="28"/>
          <w:szCs w:val="28"/>
        </w:rPr>
        <w:t>13</w:t>
      </w:r>
      <w:r w:rsidR="006E1CBB" w:rsidRPr="002D2B8D">
        <w:rPr>
          <w:rFonts w:ascii="Times New Roman" w:hAnsi="Times New Roman" w:cs="Times New Roman"/>
          <w:sz w:val="28"/>
          <w:szCs w:val="28"/>
        </w:rPr>
        <w:t>.06</w:t>
      </w:r>
      <w:r w:rsidR="00F73184" w:rsidRPr="002D2B8D">
        <w:rPr>
          <w:rFonts w:ascii="Times New Roman" w:hAnsi="Times New Roman" w:cs="Times New Roman"/>
          <w:sz w:val="28"/>
          <w:szCs w:val="28"/>
        </w:rPr>
        <w:t>.202</w:t>
      </w:r>
      <w:r w:rsidR="000676BC" w:rsidRPr="002D2B8D">
        <w:rPr>
          <w:rFonts w:ascii="Times New Roman" w:hAnsi="Times New Roman" w:cs="Times New Roman"/>
          <w:sz w:val="28"/>
          <w:szCs w:val="28"/>
        </w:rPr>
        <w:t>4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 №</w:t>
      </w:r>
      <w:r w:rsidR="00C21366" w:rsidRPr="002D2B8D">
        <w:rPr>
          <w:rFonts w:ascii="Times New Roman" w:hAnsi="Times New Roman" w:cs="Times New Roman"/>
          <w:sz w:val="28"/>
          <w:szCs w:val="28"/>
        </w:rPr>
        <w:t xml:space="preserve"> </w:t>
      </w:r>
      <w:r w:rsidR="000676BC" w:rsidRPr="002D2B8D">
        <w:rPr>
          <w:rFonts w:ascii="Times New Roman" w:hAnsi="Times New Roman" w:cs="Times New Roman"/>
          <w:sz w:val="28"/>
          <w:szCs w:val="28"/>
        </w:rPr>
        <w:t>823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73184" w:rsidRPr="002D2B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3184" w:rsidRPr="002D2B8D">
        <w:rPr>
          <w:rFonts w:ascii="Times New Roman" w:hAnsi="Times New Roman" w:cs="Times New Roman"/>
          <w:sz w:val="28"/>
          <w:szCs w:val="28"/>
        </w:rPr>
        <w:t xml:space="preserve"> Порядок) в </w:t>
      </w:r>
      <w:r w:rsidR="00C21366" w:rsidRPr="002D2B8D">
        <w:rPr>
          <w:rFonts w:ascii="Times New Roman" w:hAnsi="Times New Roman" w:cs="Times New Roman"/>
          <w:sz w:val="28"/>
          <w:szCs w:val="28"/>
        </w:rPr>
        <w:t>сектор по предпринимательству, торговле и промышленности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2D2B8D">
        <w:rPr>
          <w:rFonts w:ascii="Times New Roman" w:hAnsi="Times New Roman" w:cs="Times New Roman"/>
          <w:sz w:val="28"/>
          <w:szCs w:val="28"/>
        </w:rPr>
        <w:t>администраци</w:t>
      </w:r>
      <w:r w:rsidR="00F73184" w:rsidRPr="002D2B8D">
        <w:rPr>
          <w:rFonts w:ascii="Times New Roman" w:hAnsi="Times New Roman" w:cs="Times New Roman"/>
          <w:sz w:val="28"/>
          <w:szCs w:val="28"/>
        </w:rPr>
        <w:t>и</w:t>
      </w:r>
      <w:r w:rsidR="0093095C" w:rsidRPr="002D2B8D">
        <w:rPr>
          <w:rFonts w:ascii="Times New Roman" w:hAnsi="Times New Roman" w:cs="Times New Roman"/>
          <w:sz w:val="28"/>
          <w:szCs w:val="28"/>
        </w:rPr>
        <w:t xml:space="preserve"> </w:t>
      </w:r>
      <w:r w:rsidR="00C21366" w:rsidRPr="002D2B8D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93095C" w:rsidRPr="002D2B8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3184" w:rsidRPr="002D2B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3095C" w:rsidRPr="002D2B8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F08CB" w:rsidRPr="002D2B8D">
        <w:rPr>
          <w:rFonts w:ascii="Times New Roman" w:hAnsi="Times New Roman" w:cs="Times New Roman"/>
          <w:sz w:val="28"/>
          <w:szCs w:val="28"/>
        </w:rPr>
        <w:t>396840 Воронежская область, Хохольский район, р.п. Хохольский, ул. Ленина, д. 8, кабинет № 9</w:t>
      </w:r>
      <w:r w:rsidR="00F73184" w:rsidRPr="002D2B8D">
        <w:rPr>
          <w:rFonts w:ascii="Times New Roman" w:hAnsi="Times New Roman" w:cs="Times New Roman"/>
          <w:sz w:val="28"/>
          <w:szCs w:val="28"/>
        </w:rPr>
        <w:t>, а</w:t>
      </w:r>
      <w:r w:rsidR="0093095C" w:rsidRPr="002D2B8D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proofErr w:type="spellStart"/>
      <w:r w:rsidR="000F08CB" w:rsidRPr="002D2B8D">
        <w:rPr>
          <w:rFonts w:ascii="Times New Roman" w:hAnsi="Times New Roman" w:cs="Times New Roman"/>
          <w:sz w:val="28"/>
          <w:szCs w:val="28"/>
          <w:lang w:val="en-US"/>
        </w:rPr>
        <w:t>sptp</w:t>
      </w:r>
      <w:proofErr w:type="spellEnd"/>
      <w:r w:rsidR="000F08CB" w:rsidRPr="002D2B8D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0F08CB" w:rsidRPr="002D2B8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hohol</w:t>
        </w:r>
        <w:r w:rsidR="000F08CB" w:rsidRPr="002D2B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F08CB" w:rsidRPr="002D2B8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0F08CB" w:rsidRPr="002D2B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F08CB" w:rsidRPr="002D2B8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867674" w:rsidRPr="002D2B8D" w:rsidRDefault="00867674" w:rsidP="002D2B8D">
      <w:pPr>
        <w:autoSpaceDE w:val="0"/>
        <w:autoSpaceDN w:val="0"/>
        <w:adjustRightInd w:val="0"/>
        <w:spacing w:after="0"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iCs/>
          <w:sz w:val="28"/>
          <w:szCs w:val="28"/>
        </w:rPr>
        <w:t>Срок проведения конкурсного отбора</w:t>
      </w:r>
      <w:r w:rsidRPr="002D2B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D2B8D">
        <w:rPr>
          <w:rFonts w:ascii="Times New Roman" w:hAnsi="Times New Roman" w:cs="Times New Roman"/>
          <w:sz w:val="28"/>
          <w:szCs w:val="28"/>
        </w:rPr>
        <w:t xml:space="preserve">с 8:00 «28» </w:t>
      </w:r>
      <w:r w:rsidR="000676BC" w:rsidRPr="002D2B8D">
        <w:rPr>
          <w:rFonts w:ascii="Times New Roman" w:hAnsi="Times New Roman" w:cs="Times New Roman"/>
          <w:sz w:val="28"/>
          <w:szCs w:val="28"/>
        </w:rPr>
        <w:t>ок</w:t>
      </w:r>
      <w:r w:rsidRPr="002D2B8D">
        <w:rPr>
          <w:rFonts w:ascii="Times New Roman" w:hAnsi="Times New Roman" w:cs="Times New Roman"/>
          <w:sz w:val="28"/>
          <w:szCs w:val="28"/>
        </w:rPr>
        <w:t>тября  202</w:t>
      </w:r>
      <w:r w:rsidR="000676BC" w:rsidRPr="002D2B8D">
        <w:rPr>
          <w:rFonts w:ascii="Times New Roman" w:hAnsi="Times New Roman" w:cs="Times New Roman"/>
          <w:sz w:val="28"/>
          <w:szCs w:val="28"/>
        </w:rPr>
        <w:t>4</w:t>
      </w:r>
      <w:r w:rsidRPr="002D2B8D">
        <w:rPr>
          <w:rFonts w:ascii="Times New Roman" w:hAnsi="Times New Roman" w:cs="Times New Roman"/>
          <w:sz w:val="28"/>
          <w:szCs w:val="28"/>
        </w:rPr>
        <w:t xml:space="preserve"> г до 1</w:t>
      </w:r>
      <w:r w:rsidR="000676BC" w:rsidRPr="002D2B8D">
        <w:rPr>
          <w:rFonts w:ascii="Times New Roman" w:hAnsi="Times New Roman" w:cs="Times New Roman"/>
          <w:sz w:val="28"/>
          <w:szCs w:val="28"/>
        </w:rPr>
        <w:t>7</w:t>
      </w:r>
      <w:r w:rsidRPr="002D2B8D">
        <w:rPr>
          <w:rFonts w:ascii="Times New Roman" w:hAnsi="Times New Roman" w:cs="Times New Roman"/>
          <w:sz w:val="28"/>
          <w:szCs w:val="28"/>
        </w:rPr>
        <w:t>:</w:t>
      </w:r>
      <w:r w:rsidR="000676BC" w:rsidRPr="002D2B8D">
        <w:rPr>
          <w:rFonts w:ascii="Times New Roman" w:hAnsi="Times New Roman" w:cs="Times New Roman"/>
          <w:sz w:val="28"/>
          <w:szCs w:val="28"/>
        </w:rPr>
        <w:t>00</w:t>
      </w:r>
      <w:r w:rsidRPr="002D2B8D">
        <w:rPr>
          <w:rFonts w:ascii="Times New Roman" w:hAnsi="Times New Roman" w:cs="Times New Roman"/>
          <w:sz w:val="28"/>
          <w:szCs w:val="28"/>
        </w:rPr>
        <w:t xml:space="preserve">  «2</w:t>
      </w:r>
      <w:r w:rsidR="000676BC" w:rsidRPr="002D2B8D">
        <w:rPr>
          <w:rFonts w:ascii="Times New Roman" w:hAnsi="Times New Roman" w:cs="Times New Roman"/>
          <w:sz w:val="28"/>
          <w:szCs w:val="28"/>
        </w:rPr>
        <w:t>6</w:t>
      </w:r>
      <w:r w:rsidRPr="002D2B8D">
        <w:rPr>
          <w:rFonts w:ascii="Times New Roman" w:hAnsi="Times New Roman" w:cs="Times New Roman"/>
          <w:sz w:val="28"/>
          <w:szCs w:val="28"/>
        </w:rPr>
        <w:t xml:space="preserve">» </w:t>
      </w:r>
      <w:r w:rsidR="000676BC" w:rsidRPr="002D2B8D">
        <w:rPr>
          <w:rFonts w:ascii="Times New Roman" w:hAnsi="Times New Roman" w:cs="Times New Roman"/>
          <w:sz w:val="28"/>
          <w:szCs w:val="28"/>
        </w:rPr>
        <w:t>но</w:t>
      </w:r>
      <w:r w:rsidRPr="002D2B8D">
        <w:rPr>
          <w:rFonts w:ascii="Times New Roman" w:hAnsi="Times New Roman" w:cs="Times New Roman"/>
          <w:sz w:val="28"/>
          <w:szCs w:val="28"/>
        </w:rPr>
        <w:t>ября 202</w:t>
      </w:r>
      <w:r w:rsidR="000676BC" w:rsidRPr="002D2B8D">
        <w:rPr>
          <w:rFonts w:ascii="Times New Roman" w:hAnsi="Times New Roman" w:cs="Times New Roman"/>
          <w:sz w:val="28"/>
          <w:szCs w:val="28"/>
        </w:rPr>
        <w:t>4</w:t>
      </w:r>
      <w:r w:rsidRPr="002D2B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7674" w:rsidRPr="002D2B8D" w:rsidRDefault="00867674" w:rsidP="002D2B8D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2D2B8D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867674" w:rsidRPr="002D2B8D" w:rsidRDefault="00867674" w:rsidP="002D2B8D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      - понедельник – четверг: с 8.00 до 17.00</w:t>
      </w:r>
    </w:p>
    <w:p w:rsidR="00867674" w:rsidRPr="002D2B8D" w:rsidRDefault="00867674" w:rsidP="002D2B8D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      - пятница: с 8.00 до 15.45</w:t>
      </w:r>
    </w:p>
    <w:p w:rsidR="00867674" w:rsidRPr="002D2B8D" w:rsidRDefault="00867674" w:rsidP="002D2B8D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      -  перерыв с 12.00 до 12.45</w:t>
      </w:r>
    </w:p>
    <w:p w:rsidR="00FF31FB" w:rsidRPr="002D2B8D" w:rsidRDefault="00FF31FB" w:rsidP="002D2B8D">
      <w:pPr>
        <w:pStyle w:val="ConsNormal"/>
        <w:spacing w:line="25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>Объявление о проведении отбора размещается в официальном печатном издании, на едином портале бюджетной системы Российской Федерации и на официальном сайте администрации  Хохольского муниципального района в информационно-телекоммуникационной сети «Интернет» по сетевому адресу:</w:t>
      </w:r>
    </w:p>
    <w:p w:rsidR="00867674" w:rsidRPr="002D2B8D" w:rsidRDefault="00867674" w:rsidP="002D2B8D">
      <w:pPr>
        <w:pStyle w:val="ConsNormal"/>
        <w:spacing w:line="25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D2B8D">
          <w:rPr>
            <w:rStyle w:val="a3"/>
            <w:rFonts w:ascii="Times New Roman" w:hAnsi="Times New Roman"/>
            <w:sz w:val="28"/>
            <w:szCs w:val="28"/>
          </w:rPr>
          <w:t>https://xoxolskij-r20.gosweb.gosuslugi.ru/deyatelnost/napravleniya-deyatelnosti/ekonomika/maloe-i-srednee-predprinimatelstvo/</w:t>
        </w:r>
      </w:hyperlink>
      <w:r w:rsidRPr="002D2B8D">
        <w:rPr>
          <w:rFonts w:ascii="Times New Roman" w:hAnsi="Times New Roman"/>
          <w:sz w:val="28"/>
          <w:szCs w:val="28"/>
        </w:rPr>
        <w:t xml:space="preserve">  в разделе «Малое и среднее предпринимательство».</w:t>
      </w:r>
    </w:p>
    <w:p w:rsidR="00A413C1" w:rsidRPr="002D2B8D" w:rsidRDefault="0092183A" w:rsidP="002D2B8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2D2B8D">
        <w:rPr>
          <w:sz w:val="28"/>
          <w:szCs w:val="28"/>
        </w:rPr>
        <w:t xml:space="preserve"> </w:t>
      </w:r>
      <w:r w:rsidR="00A413C1" w:rsidRPr="002D2B8D">
        <w:rPr>
          <w:sz w:val="28"/>
          <w:szCs w:val="28"/>
        </w:rPr>
        <w:t xml:space="preserve">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="00A413C1" w:rsidRPr="002D2B8D">
        <w:rPr>
          <w:sz w:val="28"/>
          <w:szCs w:val="28"/>
        </w:rPr>
        <w:t>размера оплаты труда</w:t>
      </w:r>
      <w:proofErr w:type="gramEnd"/>
      <w:r w:rsidR="00A413C1" w:rsidRPr="002D2B8D">
        <w:rPr>
          <w:sz w:val="28"/>
          <w:szCs w:val="28"/>
        </w:rPr>
        <w:t>.</w:t>
      </w:r>
    </w:p>
    <w:p w:rsidR="001E71E6" w:rsidRPr="002D2B8D" w:rsidRDefault="009F4C11" w:rsidP="002D2B8D">
      <w:pPr>
        <w:pStyle w:val="Style6"/>
        <w:tabs>
          <w:tab w:val="left" w:pos="1066"/>
        </w:tabs>
        <w:spacing w:line="25" w:lineRule="atLeast"/>
        <w:ind w:firstLine="567"/>
        <w:rPr>
          <w:sz w:val="28"/>
          <w:szCs w:val="28"/>
        </w:rPr>
      </w:pPr>
      <w:r w:rsidRPr="002D2B8D">
        <w:rPr>
          <w:sz w:val="28"/>
          <w:szCs w:val="28"/>
        </w:rPr>
        <w:t xml:space="preserve">   </w:t>
      </w:r>
      <w:r w:rsidR="001E71E6" w:rsidRPr="002D2B8D">
        <w:rPr>
          <w:sz w:val="28"/>
          <w:szCs w:val="28"/>
        </w:rPr>
        <w:t>Требования (критерии), которым должны  соответствовать получатели субсидии на дату подачи заявки на предоставление субсидии:</w:t>
      </w:r>
    </w:p>
    <w:p w:rsidR="00256C7F" w:rsidRPr="002D2B8D" w:rsidRDefault="00256C7F" w:rsidP="002D2B8D">
      <w:pPr>
        <w:pStyle w:val="Style6"/>
        <w:tabs>
          <w:tab w:val="left" w:pos="1066"/>
        </w:tabs>
        <w:spacing w:line="25" w:lineRule="atLeast"/>
        <w:ind w:firstLine="567"/>
        <w:rPr>
          <w:sz w:val="28"/>
          <w:szCs w:val="28"/>
        </w:rPr>
      </w:pPr>
      <w:r w:rsidRPr="002D2B8D">
        <w:rPr>
          <w:sz w:val="28"/>
          <w:szCs w:val="28"/>
        </w:rPr>
        <w:t>а) отвечающие 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B8D">
        <w:rPr>
          <w:rFonts w:ascii="Times New Roman" w:hAnsi="Times New Roman"/>
          <w:sz w:val="28"/>
          <w:szCs w:val="28"/>
        </w:rPr>
        <w:t>б)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D2B8D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</w:t>
      </w:r>
      <w:r w:rsidRPr="002D2B8D">
        <w:rPr>
          <w:rFonts w:ascii="Times New Roman" w:hAnsi="Times New Roman"/>
          <w:sz w:val="28"/>
          <w:szCs w:val="28"/>
        </w:rPr>
        <w:lastRenderedPageBreak/>
        <w:t xml:space="preserve">законодательством Российской Федерации). </w:t>
      </w:r>
      <w:proofErr w:type="gramStart"/>
      <w:r w:rsidRPr="002D2B8D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2D2B8D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D2B8D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>в)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B8D">
        <w:rPr>
          <w:rFonts w:ascii="Times New Roman" w:hAnsi="Times New Roman"/>
          <w:sz w:val="28"/>
          <w:szCs w:val="28"/>
        </w:rPr>
        <w:t>г) получатель субсидии (участник отбора) не находится в составляемых в рамках реализации полномочий, предусмотренных </w:t>
      </w:r>
      <w:hyperlink r:id="rId8" w:anchor="/document/2540400/entry/7000" w:history="1">
        <w:r w:rsidRPr="001F19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2D2B8D">
        <w:rPr>
          <w:rFonts w:ascii="Times New Roman" w:hAnsi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B8D">
        <w:rPr>
          <w:rFonts w:ascii="Times New Roman" w:hAnsi="Times New Roman"/>
          <w:sz w:val="28"/>
          <w:szCs w:val="28"/>
        </w:rPr>
        <w:t>д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) получатель субсидии (участник отбора) </w:t>
      </w:r>
      <w:r w:rsidRPr="002D2B8D">
        <w:rPr>
          <w:rFonts w:ascii="Times New Roman" w:hAnsi="Times New Roman"/>
          <w:sz w:val="28"/>
          <w:szCs w:val="28"/>
          <w:shd w:val="clear" w:color="auto" w:fill="FFFFFF"/>
        </w:rPr>
        <w:t xml:space="preserve">не получает средства из бюджета Хохольского муниципального района на основании иных  </w:t>
      </w:r>
      <w:r w:rsidRPr="002D2B8D">
        <w:rPr>
          <w:rFonts w:ascii="Times New Roman" w:hAnsi="Times New Roman"/>
          <w:sz w:val="28"/>
          <w:szCs w:val="28"/>
        </w:rPr>
        <w:t>муниципальных правовых актов на цели, установленные настоящим Порядком;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>е) получатель субсидии (участник отбора) не является иностранным агентом в соответствии с </w:t>
      </w:r>
      <w:hyperlink r:id="rId9" w:anchor="/document/404991865/entry/0" w:history="1">
        <w:r w:rsidRPr="001F19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D2B8D">
        <w:rPr>
          <w:rFonts w:ascii="Times New Roman" w:hAnsi="Times New Roman"/>
          <w:sz w:val="28"/>
          <w:szCs w:val="28"/>
        </w:rPr>
        <w:t xml:space="preserve"> "О </w:t>
      </w:r>
      <w:proofErr w:type="gramStart"/>
      <w:r w:rsidRPr="002D2B8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D2B8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>ж)  у получателя субсидии (участника отбора) на едином налоговом счете отсутствует или не превышает размер, определенный </w:t>
      </w:r>
      <w:hyperlink r:id="rId10" w:anchor="/document/10900200/entry/473" w:history="1">
        <w:r w:rsidRPr="001F19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2D2B8D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B8D">
        <w:rPr>
          <w:rFonts w:ascii="Times New Roman" w:hAnsi="Times New Roman"/>
          <w:sz w:val="28"/>
          <w:szCs w:val="28"/>
        </w:rPr>
        <w:t>з</w:t>
      </w:r>
      <w:proofErr w:type="spellEnd"/>
      <w:r w:rsidRPr="002D2B8D">
        <w:rPr>
          <w:rFonts w:ascii="Times New Roman" w:hAnsi="Times New Roman"/>
          <w:sz w:val="28"/>
          <w:szCs w:val="28"/>
        </w:rPr>
        <w:t xml:space="preserve">) у получателя субсидии (участника отбора) отсутствуют  просроченная задолженность по возврату в бюджет Хохольского муниципального района,  иных субсидий, бюджетных инвестиций, а также иная просроченная (неурегулированная) задолженность по денежным обязательствам перед администрацией Хохольского муниципального района; 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B8D">
        <w:rPr>
          <w:rFonts w:ascii="Times New Roman" w:hAnsi="Times New Roman"/>
          <w:sz w:val="28"/>
          <w:szCs w:val="28"/>
        </w:rPr>
        <w:t>и)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2D2B8D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B8D">
        <w:rPr>
          <w:rFonts w:ascii="Times New Roman" w:hAnsi="Times New Roman"/>
          <w:sz w:val="28"/>
          <w:szCs w:val="28"/>
        </w:rPr>
        <w:t xml:space="preserve"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</w:t>
      </w:r>
      <w:r w:rsidRPr="002D2B8D">
        <w:rPr>
          <w:rFonts w:ascii="Times New Roman" w:hAnsi="Times New Roman"/>
          <w:sz w:val="28"/>
          <w:szCs w:val="28"/>
        </w:rPr>
        <w:lastRenderedPageBreak/>
        <w:t>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256C7F" w:rsidRPr="002D2B8D" w:rsidRDefault="00256C7F" w:rsidP="002D2B8D">
      <w:pPr>
        <w:pStyle w:val="a7"/>
        <w:spacing w:line="2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2B8D">
        <w:rPr>
          <w:rFonts w:ascii="Times New Roman" w:hAnsi="Times New Roman"/>
          <w:sz w:val="28"/>
          <w:szCs w:val="28"/>
        </w:rPr>
        <w:t>л) получатель субсидии (участник отбора) зарегистрирован и осуществляет предпринимательскую деятельность на территории Хохольского муниципального района;</w:t>
      </w:r>
    </w:p>
    <w:p w:rsidR="00256C7F" w:rsidRPr="002D2B8D" w:rsidRDefault="00256C7F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м) выплачивающие заработную плату в размере не ниже минимального </w:t>
      </w:r>
      <w:proofErr w:type="gramStart"/>
      <w:r w:rsidRPr="002D2B8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D2B8D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E17879" w:rsidRPr="002D2B8D" w:rsidRDefault="0051288B" w:rsidP="002D2B8D">
      <w:pPr>
        <w:spacing w:after="0" w:line="25" w:lineRule="atLeast"/>
        <w:jc w:val="both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879" w:rsidRPr="002D2B8D">
        <w:rPr>
          <w:rStyle w:val="FontStyle14"/>
          <w:color w:val="000000"/>
          <w:spacing w:val="0"/>
          <w:sz w:val="28"/>
          <w:szCs w:val="28"/>
        </w:rPr>
        <w:t>Для участия в отборе 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комплект следующих документов:</w:t>
      </w:r>
    </w:p>
    <w:p w:rsidR="00903720" w:rsidRDefault="00033320" w:rsidP="002D2B8D">
      <w:pPr>
        <w:pStyle w:val="ConsPlusNormal"/>
        <w:numPr>
          <w:ilvl w:val="0"/>
          <w:numId w:val="1"/>
        </w:numPr>
        <w:adjustRightInd/>
        <w:spacing w:line="25" w:lineRule="atLeast"/>
        <w:jc w:val="both"/>
        <w:rPr>
          <w:sz w:val="28"/>
          <w:szCs w:val="28"/>
        </w:rPr>
      </w:pPr>
      <w:hyperlink w:anchor="P135" w:history="1">
        <w:r w:rsidR="00463847" w:rsidRPr="00903720">
          <w:rPr>
            <w:sz w:val="28"/>
            <w:szCs w:val="28"/>
          </w:rPr>
          <w:t>заявление</w:t>
        </w:r>
      </w:hyperlink>
      <w:r w:rsidR="00463847" w:rsidRPr="00903720">
        <w:rPr>
          <w:sz w:val="28"/>
          <w:szCs w:val="28"/>
        </w:rPr>
        <w:t xml:space="preserve">  о  предоставлении  субсидии,  включающее  согласие  </w:t>
      </w:r>
      <w:proofErr w:type="gramStart"/>
      <w:r w:rsidR="00463847" w:rsidRPr="00903720">
        <w:rPr>
          <w:sz w:val="28"/>
          <w:szCs w:val="28"/>
        </w:rPr>
        <w:t>на</w:t>
      </w:r>
      <w:proofErr w:type="gramEnd"/>
      <w:r w:rsidR="00463847" w:rsidRPr="00903720">
        <w:rPr>
          <w:sz w:val="28"/>
          <w:szCs w:val="28"/>
        </w:rPr>
        <w:t xml:space="preserve">  </w:t>
      </w:r>
    </w:p>
    <w:p w:rsidR="00463847" w:rsidRPr="00903720" w:rsidRDefault="00463847" w:rsidP="00903720">
      <w:pPr>
        <w:pStyle w:val="ConsPlusNormal"/>
        <w:adjustRightInd/>
        <w:spacing w:line="25" w:lineRule="atLeast"/>
        <w:jc w:val="both"/>
        <w:rPr>
          <w:sz w:val="28"/>
          <w:szCs w:val="28"/>
        </w:rPr>
      </w:pPr>
      <w:r w:rsidRPr="00903720">
        <w:rPr>
          <w:sz w:val="28"/>
          <w:szCs w:val="28"/>
        </w:rPr>
        <w:t>публикацию (размещение) на едином портале и на официальном сайте администрации Хохольского муниципального района информации об участнике конкурса, по форме согласно приложению № 1 к настоящему Порядку;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color w:val="000000"/>
          <w:sz w:val="28"/>
          <w:szCs w:val="28"/>
        </w:rPr>
      </w:pPr>
      <w:r w:rsidRPr="002D2B8D">
        <w:rPr>
          <w:color w:val="000000"/>
          <w:sz w:val="28"/>
          <w:szCs w:val="28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3) </w:t>
      </w:r>
      <w:hyperlink r:id="rId11" w:history="1">
        <w:r w:rsidRPr="002D2B8D">
          <w:rPr>
            <w:rStyle w:val="FontStyle14"/>
            <w:color w:val="000000"/>
            <w:spacing w:val="0"/>
            <w:sz w:val="28"/>
            <w:szCs w:val="28"/>
          </w:rPr>
          <w:t>анкет</w:t>
        </w:r>
      </w:hyperlink>
      <w:r w:rsidRPr="002D2B8D">
        <w:rPr>
          <w:rStyle w:val="FontStyle14"/>
          <w:color w:val="000000"/>
          <w:spacing w:val="0"/>
          <w:sz w:val="28"/>
          <w:szCs w:val="28"/>
        </w:rPr>
        <w:t xml:space="preserve">у получателя поддержки по форме согласно приложению № 2 к настоящему Порядку; 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4) расчет размера запрашиваемой субсидии на компенсацию части затрат по договорам лизинга оборудования (</w:t>
      </w:r>
      <w:r w:rsidRPr="002D2B8D">
        <w:rPr>
          <w:sz w:val="28"/>
          <w:szCs w:val="28"/>
        </w:rPr>
        <w:t>в расчете размера запрашиваемой субсидии не учитывается сумма НДС</w:t>
      </w:r>
      <w:r w:rsidRPr="002D2B8D">
        <w:rPr>
          <w:rStyle w:val="FontStyle14"/>
          <w:color w:val="000000"/>
          <w:spacing w:val="0"/>
          <w:sz w:val="28"/>
          <w:szCs w:val="28"/>
        </w:rPr>
        <w:t>) по форме согласно приложению № 3 к настоящему Порядку;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sz w:val="28"/>
          <w:szCs w:val="28"/>
        </w:rPr>
        <w:t>5) 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6) копи</w:t>
      </w:r>
      <w:proofErr w:type="gramStart"/>
      <w:r w:rsidRPr="002D2B8D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2D2B8D">
        <w:rPr>
          <w:rStyle w:val="FontStyle14"/>
          <w:color w:val="000000"/>
          <w:spacing w:val="0"/>
          <w:sz w:val="28"/>
          <w:szCs w:val="28"/>
        </w:rPr>
        <w:t>и) договора(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лизинговой компанией;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7) копи</w:t>
      </w:r>
      <w:proofErr w:type="gramStart"/>
      <w:r w:rsidRPr="002D2B8D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2D2B8D">
        <w:rPr>
          <w:rStyle w:val="FontStyle14"/>
          <w:color w:val="000000"/>
          <w:spacing w:val="0"/>
          <w:sz w:val="28"/>
          <w:szCs w:val="28"/>
        </w:rPr>
        <w:t>и) акта(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лизинга, заверенную(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предпринимательства;</w:t>
      </w:r>
    </w:p>
    <w:p w:rsidR="00463847" w:rsidRPr="002D2B8D" w:rsidRDefault="00463847" w:rsidP="002D2B8D">
      <w:pPr>
        <w:pStyle w:val="Style6"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8) копи</w:t>
      </w:r>
      <w:proofErr w:type="gramStart"/>
      <w:r w:rsidRPr="002D2B8D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2D2B8D">
        <w:rPr>
          <w:rStyle w:val="FontStyle14"/>
          <w:color w:val="000000"/>
          <w:spacing w:val="0"/>
          <w:sz w:val="28"/>
          <w:szCs w:val="28"/>
        </w:rPr>
        <w:t>и) паспорта(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транспортного средства или паспорта самоходной машины, заверенную(</w:t>
      </w:r>
      <w:proofErr w:type="spellStart"/>
      <w:r w:rsidRPr="002D2B8D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>9) копии платежных поручений, подтверждающие уплату первого взноса (аванса) по договор</w:t>
      </w:r>
      <w:proofErr w:type="gramStart"/>
      <w:r w:rsidRPr="002D2B8D">
        <w:rPr>
          <w:rStyle w:val="FontStyle14"/>
          <w:color w:val="000000"/>
          <w:spacing w:val="0"/>
          <w:sz w:val="28"/>
          <w:szCs w:val="28"/>
        </w:rPr>
        <w:t>у(</w:t>
      </w:r>
      <w:proofErr w:type="spellStart"/>
      <w:proofErr w:type="gramEnd"/>
      <w:r w:rsidRPr="002D2B8D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2D2B8D">
        <w:rPr>
          <w:rStyle w:val="FontStyle14"/>
          <w:color w:val="000000"/>
          <w:spacing w:val="0"/>
          <w:sz w:val="28"/>
          <w:szCs w:val="28"/>
        </w:rPr>
        <w:t>) лизинга и копию выписки с расчетного счета субъекта малого и среднего предпринимательства, заверенные банком;</w:t>
      </w:r>
    </w:p>
    <w:p w:rsidR="00463847" w:rsidRPr="002D2B8D" w:rsidRDefault="00463847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lastRenderedPageBreak/>
        <w:t>10) справку о размере</w:t>
      </w:r>
      <w:r w:rsidRPr="002D2B8D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463847" w:rsidRPr="002D2B8D" w:rsidRDefault="00463847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>15)</w:t>
      </w:r>
      <w:r w:rsidRPr="002D2B8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отсутствии у субъекта малого и среднего предпринимательства просроченной задолженности по возврату в бюджет Хохольского муниципального района, иных субсидий, бюджетных инвестиций, а также иной просроченной (неурегулированной) задолженности по денежным обязательствам перед бюджетом  Хохольского муниципального района</w:t>
      </w:r>
      <w:r w:rsidRPr="002D2B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4.</w:t>
      </w:r>
    </w:p>
    <w:p w:rsidR="00E279E1" w:rsidRPr="002D2B8D" w:rsidRDefault="00E279E1" w:rsidP="002D2B8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2D2B8D">
        <w:rPr>
          <w:sz w:val="28"/>
          <w:szCs w:val="28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:rsidR="00E279E1" w:rsidRPr="002D2B8D" w:rsidRDefault="00E279E1" w:rsidP="002D2B8D">
      <w:pPr>
        <w:pStyle w:val="Style6"/>
        <w:tabs>
          <w:tab w:val="left" w:pos="1066"/>
        </w:tabs>
        <w:spacing w:line="25" w:lineRule="atLeast"/>
        <w:ind w:firstLine="0"/>
        <w:rPr>
          <w:rStyle w:val="FontStyle14"/>
          <w:color w:val="000000"/>
          <w:spacing w:val="0"/>
          <w:sz w:val="28"/>
          <w:szCs w:val="28"/>
        </w:rPr>
      </w:pPr>
      <w:r w:rsidRPr="002D2B8D">
        <w:rPr>
          <w:rStyle w:val="FontStyle14"/>
          <w:color w:val="000000"/>
          <w:spacing w:val="0"/>
          <w:sz w:val="28"/>
          <w:szCs w:val="28"/>
        </w:rPr>
        <w:t xml:space="preserve">          Документы, входящие в состав заявки, должны быть сброшюрованы (прошиты) и заверены должностным лицом с</w:t>
      </w:r>
      <w:r w:rsidRPr="002D2B8D">
        <w:rPr>
          <w:sz w:val="28"/>
          <w:szCs w:val="28"/>
        </w:rPr>
        <w:t>убъекта малого и среднего предпринимательства</w:t>
      </w:r>
      <w:r w:rsidRPr="002D2B8D">
        <w:rPr>
          <w:rStyle w:val="FontStyle14"/>
          <w:color w:val="000000"/>
          <w:spacing w:val="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E279E1" w:rsidRPr="002D2B8D" w:rsidRDefault="000363E0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</w:t>
      </w:r>
      <w:r w:rsidR="00E279E1" w:rsidRPr="002D2B8D">
        <w:rPr>
          <w:rFonts w:ascii="Times New Roman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583440" w:rsidRPr="002D2B8D" w:rsidRDefault="00583440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 xml:space="preserve">  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583440" w:rsidRPr="002D2B8D" w:rsidRDefault="00583440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8D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</w:t>
      </w:r>
      <w:proofErr w:type="gramEnd"/>
      <w:r w:rsidRPr="002D2B8D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услуг)».</w:t>
      </w:r>
    </w:p>
    <w:p w:rsidR="00583440" w:rsidRPr="002D2B8D" w:rsidRDefault="00583440" w:rsidP="002D2B8D">
      <w:pPr>
        <w:spacing w:after="0" w:line="25" w:lineRule="atLeast"/>
        <w:ind w:firstLine="567"/>
        <w:jc w:val="both"/>
        <w:rPr>
          <w:rStyle w:val="FontStyle14"/>
          <w:color w:val="000000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583440" w:rsidRPr="002D2B8D" w:rsidRDefault="00583440" w:rsidP="002D2B8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8D">
        <w:rPr>
          <w:rFonts w:ascii="Times New Roman" w:hAnsi="Times New Roman" w:cs="Times New Roman"/>
          <w:sz w:val="28"/>
          <w:szCs w:val="28"/>
        </w:rPr>
        <w:t>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вопросам оказания финансовой и имущественной поддержки субъектам  малого</w:t>
      </w:r>
      <w:r w:rsidR="001B60B7" w:rsidRPr="002D2B8D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1B60B7" w:rsidRPr="002D2B8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</w:t>
      </w:r>
      <w:r w:rsidRPr="002D2B8D">
        <w:rPr>
          <w:rFonts w:ascii="Times New Roman" w:hAnsi="Times New Roman" w:cs="Times New Roman"/>
          <w:sz w:val="28"/>
          <w:szCs w:val="28"/>
        </w:rPr>
        <w:t xml:space="preserve">состав  и положение которой, утверждаются муниципальным правовым актом. </w:t>
      </w:r>
    </w:p>
    <w:p w:rsidR="002D5371" w:rsidRPr="002D2B8D" w:rsidRDefault="002D5371" w:rsidP="002D2B8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2D2B8D">
        <w:rPr>
          <w:color w:val="FF0000"/>
          <w:sz w:val="28"/>
          <w:szCs w:val="28"/>
        </w:rPr>
        <w:t xml:space="preserve"> </w:t>
      </w:r>
      <w:r w:rsidRPr="002D2B8D">
        <w:rPr>
          <w:sz w:val="28"/>
          <w:szCs w:val="28"/>
        </w:rPr>
        <w:t xml:space="preserve">Администрация не позднее 5 рабочих дней </w:t>
      </w:r>
      <w:proofErr w:type="gramStart"/>
      <w:r w:rsidRPr="002D2B8D">
        <w:rPr>
          <w:sz w:val="28"/>
          <w:szCs w:val="28"/>
        </w:rPr>
        <w:t>с даты подписания</w:t>
      </w:r>
      <w:proofErr w:type="gramEnd"/>
      <w:r w:rsidRPr="002D2B8D">
        <w:rPr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rStyle w:val="FontStyle14"/>
          <w:spacing w:val="0"/>
          <w:sz w:val="28"/>
          <w:szCs w:val="28"/>
        </w:rPr>
      </w:pPr>
      <w:r w:rsidRPr="002D2B8D">
        <w:rPr>
          <w:rStyle w:val="FontStyle14"/>
          <w:spacing w:val="0"/>
          <w:sz w:val="28"/>
          <w:szCs w:val="28"/>
        </w:rPr>
        <w:t>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2D5371" w:rsidRPr="002D2B8D" w:rsidRDefault="002D5371" w:rsidP="002D2B8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2D2B8D">
        <w:rPr>
          <w:sz w:val="28"/>
          <w:szCs w:val="28"/>
        </w:rPr>
        <w:t xml:space="preserve">Распоряжение Администрации о предоставлении субсидии размещается </w:t>
      </w:r>
      <w:r w:rsidR="0092231F" w:rsidRPr="002D2B8D">
        <w:rPr>
          <w:sz w:val="28"/>
          <w:szCs w:val="28"/>
        </w:rPr>
        <w:t xml:space="preserve">на едином портале, </w:t>
      </w:r>
      <w:r w:rsidRPr="002D2B8D">
        <w:rPr>
          <w:sz w:val="28"/>
          <w:szCs w:val="28"/>
        </w:rPr>
        <w:t>на сайте администрации Хохольского  муниципального района в информаци</w:t>
      </w:r>
      <w:r w:rsidR="00F834FC" w:rsidRPr="002D2B8D">
        <w:rPr>
          <w:sz w:val="28"/>
          <w:szCs w:val="28"/>
        </w:rPr>
        <w:t>онно-телекоммуникационной сети «</w:t>
      </w:r>
      <w:r w:rsidRPr="002D2B8D">
        <w:rPr>
          <w:sz w:val="28"/>
          <w:szCs w:val="28"/>
        </w:rPr>
        <w:t>Интернет</w:t>
      </w:r>
      <w:r w:rsidR="00F834FC" w:rsidRPr="002D2B8D">
        <w:rPr>
          <w:sz w:val="28"/>
          <w:szCs w:val="28"/>
        </w:rPr>
        <w:t>»</w:t>
      </w:r>
      <w:r w:rsidRPr="002D2B8D">
        <w:rPr>
          <w:sz w:val="28"/>
          <w:szCs w:val="28"/>
        </w:rPr>
        <w:t xml:space="preserve">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</w:t>
      </w:r>
      <w:r w:rsidR="00AE7092" w:rsidRPr="002D2B8D">
        <w:rPr>
          <w:sz w:val="28"/>
          <w:szCs w:val="28"/>
        </w:rPr>
        <w:t>.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условия: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</w:t>
      </w:r>
      <w:r w:rsidR="0092231F" w:rsidRPr="002D2B8D">
        <w:rPr>
          <w:sz w:val="28"/>
          <w:szCs w:val="28"/>
        </w:rPr>
        <w:t>, в том числе в части достижения результатов предоставления субсидии</w:t>
      </w:r>
      <w:r w:rsidRPr="002D2B8D">
        <w:rPr>
          <w:sz w:val="28"/>
          <w:szCs w:val="28"/>
        </w:rPr>
        <w:t>;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условий</w:t>
      </w:r>
      <w:r w:rsidR="0004169F" w:rsidRPr="002D2B8D">
        <w:rPr>
          <w:sz w:val="28"/>
          <w:szCs w:val="28"/>
        </w:rPr>
        <w:t xml:space="preserve"> и порядка</w:t>
      </w:r>
      <w:r w:rsidRPr="002D2B8D">
        <w:rPr>
          <w:sz w:val="28"/>
          <w:szCs w:val="28"/>
        </w:rPr>
        <w:t xml:space="preserve"> предоставления субсидии;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2D5371" w:rsidRPr="002D2B8D" w:rsidRDefault="002D5371" w:rsidP="002D2B8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proofErr w:type="gramStart"/>
      <w:r w:rsidRPr="002D2B8D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2D2B8D">
        <w:rPr>
          <w:sz w:val="28"/>
          <w:szCs w:val="28"/>
        </w:rPr>
        <w:t xml:space="preserve"> и среднего предпринимательства.</w:t>
      </w:r>
    </w:p>
    <w:p w:rsidR="004625AB" w:rsidRPr="00A90DBC" w:rsidRDefault="0062539E" w:rsidP="002D2B8D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2D2B8D">
        <w:rPr>
          <w:sz w:val="28"/>
          <w:szCs w:val="28"/>
        </w:rPr>
        <w:t>Сроки приема заявок на участие в  отборе указывается в извещении, которое размещается в официальном печатном издании,</w:t>
      </w:r>
      <w:r w:rsidR="00E36D43" w:rsidRPr="002D2B8D">
        <w:rPr>
          <w:sz w:val="28"/>
          <w:szCs w:val="28"/>
        </w:rPr>
        <w:t xml:space="preserve"> на едином портале бюджетной системы Российской Федерации,</w:t>
      </w:r>
      <w:r w:rsidRPr="002D2B8D">
        <w:rPr>
          <w:sz w:val="28"/>
          <w:szCs w:val="28"/>
        </w:rPr>
        <w:t xml:space="preserve"> на сайте администрации Хохольского муниципального района в информационно-</w:t>
      </w:r>
      <w:r w:rsidRPr="002D2B8D">
        <w:rPr>
          <w:sz w:val="28"/>
          <w:szCs w:val="28"/>
        </w:rPr>
        <w:lastRenderedPageBreak/>
        <w:t>телеко</w:t>
      </w:r>
      <w:r w:rsidR="00357159" w:rsidRPr="002D2B8D">
        <w:rPr>
          <w:sz w:val="28"/>
          <w:szCs w:val="28"/>
        </w:rPr>
        <w:t xml:space="preserve">ммуникационной сети "Интернет". </w:t>
      </w:r>
      <w:r w:rsidRPr="002D2B8D">
        <w:rPr>
          <w:sz w:val="28"/>
          <w:szCs w:val="28"/>
        </w:rPr>
        <w:t>Документы, полученные по истечени</w:t>
      </w:r>
      <w:r w:rsidRPr="00123E30">
        <w:rPr>
          <w:sz w:val="28"/>
          <w:szCs w:val="28"/>
        </w:rPr>
        <w:t>ю срока приема, указанного  в извещении, приему не подлежат.</w:t>
      </w:r>
      <w:r w:rsidRPr="00A90DBC">
        <w:rPr>
          <w:sz w:val="28"/>
          <w:szCs w:val="28"/>
        </w:rPr>
        <w:t xml:space="preserve"> </w:t>
      </w:r>
      <w:bookmarkEnd w:id="0"/>
      <w:bookmarkEnd w:id="1"/>
    </w:p>
    <w:sectPr w:rsidR="004625AB" w:rsidRPr="00A90DBC" w:rsidSect="00A90DB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C"/>
    <w:rsid w:val="00033320"/>
    <w:rsid w:val="000363E0"/>
    <w:rsid w:val="0004169F"/>
    <w:rsid w:val="00042063"/>
    <w:rsid w:val="000447CB"/>
    <w:rsid w:val="000676BC"/>
    <w:rsid w:val="0007786B"/>
    <w:rsid w:val="000F08CB"/>
    <w:rsid w:val="00105866"/>
    <w:rsid w:val="00123E30"/>
    <w:rsid w:val="00146BE8"/>
    <w:rsid w:val="001B60B7"/>
    <w:rsid w:val="001E5D55"/>
    <w:rsid w:val="001E71E6"/>
    <w:rsid w:val="001F19B5"/>
    <w:rsid w:val="002403DF"/>
    <w:rsid w:val="0024567E"/>
    <w:rsid w:val="00255EB4"/>
    <w:rsid w:val="00256C7F"/>
    <w:rsid w:val="0026332F"/>
    <w:rsid w:val="002D2B8D"/>
    <w:rsid w:val="002D5371"/>
    <w:rsid w:val="002D55EC"/>
    <w:rsid w:val="00327FD4"/>
    <w:rsid w:val="00357159"/>
    <w:rsid w:val="003B1274"/>
    <w:rsid w:val="003E4223"/>
    <w:rsid w:val="00446701"/>
    <w:rsid w:val="004625AB"/>
    <w:rsid w:val="00463847"/>
    <w:rsid w:val="00482CEF"/>
    <w:rsid w:val="00511281"/>
    <w:rsid w:val="0051288B"/>
    <w:rsid w:val="00583440"/>
    <w:rsid w:val="00593AA3"/>
    <w:rsid w:val="005C64EB"/>
    <w:rsid w:val="005E5E88"/>
    <w:rsid w:val="00600E43"/>
    <w:rsid w:val="0062539E"/>
    <w:rsid w:val="00632C8F"/>
    <w:rsid w:val="0063433F"/>
    <w:rsid w:val="00682499"/>
    <w:rsid w:val="006862E6"/>
    <w:rsid w:val="006E1CBB"/>
    <w:rsid w:val="00746B31"/>
    <w:rsid w:val="0077674C"/>
    <w:rsid w:val="007C0A01"/>
    <w:rsid w:val="007C1147"/>
    <w:rsid w:val="007D0FD9"/>
    <w:rsid w:val="007E3866"/>
    <w:rsid w:val="00867674"/>
    <w:rsid w:val="008E3260"/>
    <w:rsid w:val="008E3698"/>
    <w:rsid w:val="008F7945"/>
    <w:rsid w:val="00903720"/>
    <w:rsid w:val="0092183A"/>
    <w:rsid w:val="0092231F"/>
    <w:rsid w:val="0093095C"/>
    <w:rsid w:val="00951CC7"/>
    <w:rsid w:val="00986E2A"/>
    <w:rsid w:val="00997151"/>
    <w:rsid w:val="009C5C3B"/>
    <w:rsid w:val="009E1E20"/>
    <w:rsid w:val="009F4C11"/>
    <w:rsid w:val="00A16DA0"/>
    <w:rsid w:val="00A413C1"/>
    <w:rsid w:val="00A90DBC"/>
    <w:rsid w:val="00AB6C7C"/>
    <w:rsid w:val="00AE7092"/>
    <w:rsid w:val="00B70C8C"/>
    <w:rsid w:val="00B86078"/>
    <w:rsid w:val="00B923D7"/>
    <w:rsid w:val="00C11049"/>
    <w:rsid w:val="00C21366"/>
    <w:rsid w:val="00C24361"/>
    <w:rsid w:val="00C51CA2"/>
    <w:rsid w:val="00C63D4E"/>
    <w:rsid w:val="00C97246"/>
    <w:rsid w:val="00CA3D25"/>
    <w:rsid w:val="00CA5A34"/>
    <w:rsid w:val="00CC58A8"/>
    <w:rsid w:val="00CE3DF3"/>
    <w:rsid w:val="00CE4700"/>
    <w:rsid w:val="00D161A0"/>
    <w:rsid w:val="00D71F22"/>
    <w:rsid w:val="00D83A57"/>
    <w:rsid w:val="00D95E14"/>
    <w:rsid w:val="00DA3439"/>
    <w:rsid w:val="00DA7A9D"/>
    <w:rsid w:val="00DB0DE4"/>
    <w:rsid w:val="00DE5E24"/>
    <w:rsid w:val="00DF121B"/>
    <w:rsid w:val="00DF6D77"/>
    <w:rsid w:val="00E1431A"/>
    <w:rsid w:val="00E17879"/>
    <w:rsid w:val="00E225CC"/>
    <w:rsid w:val="00E23B14"/>
    <w:rsid w:val="00E279E1"/>
    <w:rsid w:val="00E36D43"/>
    <w:rsid w:val="00E60A92"/>
    <w:rsid w:val="00E72447"/>
    <w:rsid w:val="00EC5976"/>
    <w:rsid w:val="00EF77DB"/>
    <w:rsid w:val="00F1462F"/>
    <w:rsid w:val="00F247C6"/>
    <w:rsid w:val="00F318BC"/>
    <w:rsid w:val="00F52CF5"/>
    <w:rsid w:val="00F73184"/>
    <w:rsid w:val="00F834FC"/>
    <w:rsid w:val="00FD25C4"/>
    <w:rsid w:val="00FF129F"/>
    <w:rsid w:val="00FF31FB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82499"/>
    <w:rPr>
      <w:b/>
      <w:bCs/>
      <w:color w:val="106BBE"/>
    </w:rPr>
  </w:style>
  <w:style w:type="paragraph" w:styleId="a7">
    <w:name w:val="No Spacing"/>
    <w:link w:val="a8"/>
    <w:uiPriority w:val="1"/>
    <w:qFormat/>
    <w:rsid w:val="00256C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256C7F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6384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oxolskij-r20.gosweb.gosuslugi.ru/deyatelnost/napravleniya-deyatelnosti/ekonomika/maloe-i-srednee-predprinimatelstv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hol@govvrn.ru" TargetMode="External"/><Relationship Id="rId11" Type="http://schemas.openxmlformats.org/officeDocument/2006/relationships/hyperlink" Target="consultantplus://offline/main?base=RLAW181;n=41031;fld=134;dst=1001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7DE3-CAF5-4434-A09E-5C5FE2A9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Андреещева Наталья Сергеевна</dc:creator>
  <cp:keywords/>
  <dc:description/>
  <cp:lastModifiedBy>sptp.hohol</cp:lastModifiedBy>
  <cp:revision>123</cp:revision>
  <cp:lastPrinted>2021-06-16T11:21:00Z</cp:lastPrinted>
  <dcterms:created xsi:type="dcterms:W3CDTF">2021-06-16T11:35:00Z</dcterms:created>
  <dcterms:modified xsi:type="dcterms:W3CDTF">2024-10-21T13:30:00Z</dcterms:modified>
</cp:coreProperties>
</file>