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CE" w:rsidRPr="00C1710A" w:rsidRDefault="00436610" w:rsidP="005E02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E60761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Порядку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организации и проведению 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:rsidR="00436610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процедуры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оценки регулирующего воздействия</w:t>
      </w:r>
    </w:p>
    <w:p w:rsidR="00436610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проектов нормативных правовых актов</w:t>
      </w:r>
    </w:p>
    <w:p w:rsidR="00436610" w:rsidRPr="00C1710A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C171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</w:t>
      </w:r>
    </w:p>
    <w:p w:rsidR="00436610" w:rsidRPr="00C1710A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5E02CE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5E02CE" w:rsidRDefault="00436610" w:rsidP="005E02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F0F" w:rsidRPr="00AF3F0F" w:rsidRDefault="005E02CE" w:rsidP="00AF3F0F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F0F">
        <w:rPr>
          <w:rFonts w:ascii="Times New Roman" w:hAnsi="Times New Roman" w:cs="Times New Roman"/>
          <w:b/>
          <w:sz w:val="28"/>
          <w:szCs w:val="28"/>
        </w:rPr>
        <w:t>Ссылка на проект:</w:t>
      </w:r>
      <w:r w:rsidR="00E60761" w:rsidRPr="00AF3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16C" w:rsidRPr="00AF3F0F">
        <w:rPr>
          <w:rFonts w:ascii="Times New Roman" w:hAnsi="Times New Roman" w:cs="Times New Roman"/>
          <w:b/>
          <w:sz w:val="28"/>
          <w:szCs w:val="28"/>
        </w:rPr>
        <w:t>П</w:t>
      </w:r>
      <w:r w:rsidR="00E60761" w:rsidRPr="00AF3F0F">
        <w:rPr>
          <w:rFonts w:ascii="Times New Roman" w:hAnsi="Times New Roman" w:cs="Times New Roman"/>
          <w:b/>
          <w:sz w:val="28"/>
          <w:szCs w:val="28"/>
        </w:rPr>
        <w:t xml:space="preserve">роект постановления </w:t>
      </w:r>
      <w:r w:rsidR="00E60761" w:rsidRPr="00AF3F0F">
        <w:rPr>
          <w:rFonts w:ascii="Times New Roman" w:eastAsia="Calibri" w:hAnsi="Times New Roman" w:cs="Times New Roman"/>
          <w:b/>
          <w:sz w:val="28"/>
          <w:szCs w:val="28"/>
        </w:rPr>
        <w:t>администрации Хохольского муниципального района Воронежской области</w:t>
      </w:r>
      <w:r w:rsidR="00F45E1E" w:rsidRPr="00AF3F0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E60761" w:rsidRPr="00AF3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F0F" w:rsidRPr="00AF3F0F">
        <w:rPr>
          <w:rFonts w:ascii="Times New Roman" w:hAnsi="Times New Roman" w:cs="Times New Roman"/>
          <w:b/>
          <w:sz w:val="28"/>
          <w:szCs w:val="28"/>
        </w:rPr>
        <w:t>«</w:t>
      </w:r>
      <w:r w:rsidR="00AF3F0F" w:rsidRPr="00AF3F0F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AF3F0F" w:rsidRPr="00AF3F0F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AF3F0F" w:rsidRPr="00AF3F0F">
        <w:rPr>
          <w:rFonts w:ascii="Times New Roman" w:eastAsia="Times New Roman" w:hAnsi="Times New Roman" w:cs="Times New Roman"/>
          <w:b/>
          <w:sz w:val="28"/>
          <w:szCs w:val="28"/>
        </w:rPr>
        <w:t>дминистрации Хохольского муниципального</w:t>
      </w:r>
      <w:r w:rsidR="00AF3F0F" w:rsidRPr="00AF3F0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3F0F" w:rsidRPr="00AF3F0F">
        <w:rPr>
          <w:rFonts w:ascii="Times New Roman" w:eastAsia="Times New Roman" w:hAnsi="Times New Roman" w:cs="Times New Roman"/>
          <w:b/>
          <w:sz w:val="28"/>
          <w:szCs w:val="28"/>
        </w:rPr>
        <w:t>района Воронежской области от 14.10.2022 года №</w:t>
      </w:r>
      <w:r w:rsidR="00AF3F0F" w:rsidRPr="00AF3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F0F" w:rsidRPr="00AF3F0F">
        <w:rPr>
          <w:rFonts w:ascii="Times New Roman" w:eastAsia="Times New Roman" w:hAnsi="Times New Roman" w:cs="Times New Roman"/>
          <w:b/>
          <w:sz w:val="28"/>
          <w:szCs w:val="28"/>
        </w:rPr>
        <w:t>929 «Об утверждении муниципальной программы Хохольского муниципального района Воронежской области «Обеспечение доступным и комфортным жильем и коммунальными услугами населения Хохольского муниципального района Воронежской области»</w:t>
      </w:r>
      <w:r w:rsidR="00AF3F0F" w:rsidRPr="00AF3F0F">
        <w:rPr>
          <w:rFonts w:ascii="Times New Roman" w:hAnsi="Times New Roman" w:cs="Times New Roman"/>
          <w:b/>
          <w:sz w:val="28"/>
          <w:szCs w:val="28"/>
        </w:rPr>
        <w:t xml:space="preserve"> (158.01.03.23)</w:t>
      </w:r>
    </w:p>
    <w:p w:rsidR="00E60761" w:rsidRPr="00E60761" w:rsidRDefault="005E02CE" w:rsidP="00FE5456">
      <w:pPr>
        <w:ind w:right="-2"/>
        <w:jc w:val="both"/>
        <w:rPr>
          <w:rFonts w:ascii="Times New Roman" w:eastAsia="Calibri" w:hAnsi="Times New Roman" w:cs="Times New Roman"/>
          <w:color w:val="000000"/>
        </w:rPr>
      </w:pPr>
      <w:r w:rsidRPr="0058316C">
        <w:rPr>
          <w:rFonts w:ascii="Times New Roman" w:hAnsi="Times New Roman" w:cs="Times New Roman"/>
          <w:b/>
          <w:sz w:val="28"/>
          <w:szCs w:val="28"/>
        </w:rPr>
        <w:t>Дата проведения публичного обсуждения</w:t>
      </w:r>
      <w:r w:rsidR="00AC2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826">
        <w:rPr>
          <w:rFonts w:ascii="Times New Roman" w:hAnsi="Times New Roman" w:cs="Times New Roman"/>
          <w:sz w:val="28"/>
          <w:szCs w:val="28"/>
        </w:rPr>
        <w:t xml:space="preserve">: </w:t>
      </w:r>
      <w:r w:rsidR="00AF3F0F">
        <w:rPr>
          <w:rFonts w:ascii="Times New Roman" w:hAnsi="Times New Roman" w:cs="Times New Roman"/>
          <w:sz w:val="28"/>
          <w:szCs w:val="28"/>
        </w:rPr>
        <w:t xml:space="preserve">06.02.2023г </w:t>
      </w:r>
      <w:r w:rsidR="009D6826">
        <w:rPr>
          <w:rFonts w:ascii="Times New Roman" w:hAnsi="Times New Roman" w:cs="Times New Roman"/>
          <w:sz w:val="28"/>
          <w:szCs w:val="28"/>
        </w:rPr>
        <w:t>-</w:t>
      </w:r>
      <w:r w:rsidR="00FE5456">
        <w:rPr>
          <w:rFonts w:ascii="Times New Roman" w:hAnsi="Times New Roman" w:cs="Times New Roman"/>
          <w:sz w:val="28"/>
          <w:szCs w:val="28"/>
        </w:rPr>
        <w:t>2</w:t>
      </w:r>
      <w:r w:rsidR="00AF3F0F">
        <w:rPr>
          <w:rFonts w:ascii="Times New Roman" w:hAnsi="Times New Roman" w:cs="Times New Roman"/>
          <w:sz w:val="28"/>
          <w:szCs w:val="28"/>
        </w:rPr>
        <w:t>8</w:t>
      </w:r>
      <w:r w:rsidR="00FE5456">
        <w:rPr>
          <w:rFonts w:ascii="Times New Roman" w:hAnsi="Times New Roman" w:cs="Times New Roman"/>
          <w:sz w:val="28"/>
          <w:szCs w:val="28"/>
        </w:rPr>
        <w:t>.02</w:t>
      </w:r>
      <w:r w:rsidR="00D72C98">
        <w:rPr>
          <w:rFonts w:ascii="Times New Roman" w:hAnsi="Times New Roman" w:cs="Times New Roman"/>
          <w:sz w:val="28"/>
          <w:szCs w:val="28"/>
        </w:rPr>
        <w:t>.202</w:t>
      </w:r>
      <w:r w:rsidR="00AF3F0F">
        <w:rPr>
          <w:rFonts w:ascii="Times New Roman" w:hAnsi="Times New Roman" w:cs="Times New Roman"/>
          <w:sz w:val="28"/>
          <w:szCs w:val="28"/>
        </w:rPr>
        <w:t>8</w:t>
      </w:r>
      <w:r w:rsidR="009D6826">
        <w:rPr>
          <w:rFonts w:ascii="Times New Roman" w:hAnsi="Times New Roman" w:cs="Times New Roman"/>
          <w:sz w:val="28"/>
          <w:szCs w:val="28"/>
        </w:rPr>
        <w:t xml:space="preserve"> г.г.</w:t>
      </w:r>
      <w:r w:rsidR="00E60761" w:rsidRPr="00E60761">
        <w:rPr>
          <w:rFonts w:ascii="Times New Roman" w:eastAsia="Calibri" w:hAnsi="Times New Roman" w:cs="Times New Roman"/>
          <w:color w:val="000000"/>
        </w:rPr>
        <w:t xml:space="preserve"> </w:t>
      </w:r>
    </w:p>
    <w:p w:rsidR="00FE5456" w:rsidRDefault="00FE5456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экспертов, участвовавших в обсуждении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8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E5456" w:rsidRDefault="00FE5456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сгенерирован</w:t>
      </w:r>
      <w:r w:rsidR="00692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FE5456">
        <w:rPr>
          <w:rFonts w:ascii="Times New Roman" w:eastAsia="Times New Roman" w:hAnsi="Times New Roman" w:cs="Times New Roman"/>
          <w:sz w:val="28"/>
          <w:szCs w:val="28"/>
          <w:lang w:eastAsia="ru-RU"/>
        </w:rPr>
        <w:t>25.02</w:t>
      </w:r>
      <w:r w:rsidR="00D72C9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F3F0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D682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16"/>
        <w:gridCol w:w="2552"/>
        <w:gridCol w:w="2126"/>
      </w:tblGrid>
      <w:tr w:rsidR="005E02CE" w:rsidRPr="005E02CE" w:rsidTr="00497680">
        <w:tc>
          <w:tcPr>
            <w:tcW w:w="62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52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5E02CE" w:rsidRPr="005E02CE" w:rsidTr="00497680">
        <w:tc>
          <w:tcPr>
            <w:tcW w:w="62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6" w:type="dxa"/>
          </w:tcPr>
          <w:p w:rsidR="005E02CE" w:rsidRPr="0058316C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ИП ГКФХ Уколов Владимир Александрович</w:t>
            </w:r>
          </w:p>
        </w:tc>
        <w:tc>
          <w:tcPr>
            <w:tcW w:w="2552" w:type="dxa"/>
          </w:tcPr>
          <w:p w:rsidR="005E02CE" w:rsidRPr="00EA2AEC" w:rsidRDefault="00E136A0" w:rsidP="00A31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7A785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6" w:type="dxa"/>
          </w:tcPr>
          <w:p w:rsidR="00E60761" w:rsidRPr="0058316C" w:rsidRDefault="0058316C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 К</w:t>
            </w:r>
            <w:r w:rsidR="007A785A"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оординационного </w:t>
            </w: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A785A"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овета </w:t>
            </w: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по развитию предпринимательства при администрации Хохольского муниципального района Фурсов Николай Алексеевич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6" w:type="dxa"/>
          </w:tcPr>
          <w:p w:rsidR="00E60761" w:rsidRPr="0058316C" w:rsidRDefault="0058316C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совета Хохольского районного потребительского кооператива Грибанова Раиса Петровна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6" w:type="dxa"/>
          </w:tcPr>
          <w:p w:rsidR="00E60761" w:rsidRPr="0058316C" w:rsidRDefault="0058316C" w:rsidP="00C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АНО «Хохольский ЦПП» </w:t>
            </w:r>
            <w:r w:rsidR="00C32CF3">
              <w:rPr>
                <w:rFonts w:ascii="Times New Roman" w:eastAsia="Calibri" w:hAnsi="Times New Roman" w:cs="Times New Roman"/>
                <w:sz w:val="24"/>
                <w:szCs w:val="24"/>
              </w:rPr>
              <w:t>Осминина Оксана Юрьевна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02CE" w:rsidRDefault="005E02CE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456" w:rsidRDefault="00FE5456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456" w:rsidRDefault="00FE5456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Pr="005E02CE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экономики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Хохольского муниципального района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02CE" w:rsidRPr="00E136A0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Куперман И.Н.</w:t>
      </w:r>
      <w:r w:rsidR="005E02CE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«_</w:t>
      </w:r>
      <w:r w:rsidR="00FE54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3F0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A8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4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5E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A42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3F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8316C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 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Ф.И.О. руководителя             </w:t>
      </w:r>
      <w:r w:rsid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                  </w:t>
      </w:r>
      <w:r w:rsidR="00C37034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CE0822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02CE" w:rsidRPr="00CE0822" w:rsidSect="00436610">
      <w:headerReference w:type="default" r:id="rId8"/>
      <w:pgSz w:w="11906" w:h="16838"/>
      <w:pgMar w:top="113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9B0" w:rsidRDefault="00CE29B0" w:rsidP="00436610">
      <w:pPr>
        <w:spacing w:after="0" w:line="240" w:lineRule="auto"/>
      </w:pPr>
      <w:r>
        <w:separator/>
      </w:r>
    </w:p>
  </w:endnote>
  <w:endnote w:type="continuationSeparator" w:id="0">
    <w:p w:rsidR="00CE29B0" w:rsidRDefault="00CE29B0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9B0" w:rsidRDefault="00CE29B0" w:rsidP="00436610">
      <w:pPr>
        <w:spacing w:after="0" w:line="240" w:lineRule="auto"/>
      </w:pPr>
      <w:r>
        <w:separator/>
      </w:r>
    </w:p>
  </w:footnote>
  <w:footnote w:type="continuationSeparator" w:id="0">
    <w:p w:rsidR="00CE29B0" w:rsidRDefault="00CE29B0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436610" w:rsidRDefault="00E4512B">
        <w:pPr>
          <w:pStyle w:val="a6"/>
          <w:jc w:val="center"/>
        </w:pPr>
        <w:r>
          <w:fldChar w:fldCharType="begin"/>
        </w:r>
        <w:r w:rsidR="00436610">
          <w:instrText>PAGE   \* MERGEFORMAT</w:instrText>
        </w:r>
        <w:r>
          <w:fldChar w:fldCharType="separate"/>
        </w:r>
        <w:r w:rsidR="00AF3F0F">
          <w:rPr>
            <w:noProof/>
          </w:rPr>
          <w:t>3</w:t>
        </w:r>
        <w:r>
          <w:fldChar w:fldCharType="end"/>
        </w:r>
      </w:p>
    </w:sdtContent>
  </w:sdt>
  <w:p w:rsidR="00436610" w:rsidRDefault="00436610" w:rsidP="004366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70F14"/>
    <w:rsid w:val="000941C3"/>
    <w:rsid w:val="000B3072"/>
    <w:rsid w:val="000D1E04"/>
    <w:rsid w:val="000E6B64"/>
    <w:rsid w:val="00100C8C"/>
    <w:rsid w:val="0011231F"/>
    <w:rsid w:val="001155AC"/>
    <w:rsid w:val="00127EEA"/>
    <w:rsid w:val="00140049"/>
    <w:rsid w:val="00143BD0"/>
    <w:rsid w:val="00163D1E"/>
    <w:rsid w:val="0017531D"/>
    <w:rsid w:val="00182A4F"/>
    <w:rsid w:val="00195E4F"/>
    <w:rsid w:val="001C03A9"/>
    <w:rsid w:val="001C366F"/>
    <w:rsid w:val="001D5F7C"/>
    <w:rsid w:val="001E5929"/>
    <w:rsid w:val="001F53FB"/>
    <w:rsid w:val="002015C1"/>
    <w:rsid w:val="002415DF"/>
    <w:rsid w:val="00253F6F"/>
    <w:rsid w:val="00260446"/>
    <w:rsid w:val="0028231D"/>
    <w:rsid w:val="002B716B"/>
    <w:rsid w:val="002C6965"/>
    <w:rsid w:val="002D32AB"/>
    <w:rsid w:val="002E41BC"/>
    <w:rsid w:val="002F31B1"/>
    <w:rsid w:val="0031680A"/>
    <w:rsid w:val="0036602D"/>
    <w:rsid w:val="003C03D7"/>
    <w:rsid w:val="004137D2"/>
    <w:rsid w:val="00436610"/>
    <w:rsid w:val="00485540"/>
    <w:rsid w:val="0048746B"/>
    <w:rsid w:val="004958FB"/>
    <w:rsid w:val="00497680"/>
    <w:rsid w:val="004A2651"/>
    <w:rsid w:val="004B463C"/>
    <w:rsid w:val="004C680C"/>
    <w:rsid w:val="00532C44"/>
    <w:rsid w:val="005341EA"/>
    <w:rsid w:val="005564C2"/>
    <w:rsid w:val="005777C6"/>
    <w:rsid w:val="00581431"/>
    <w:rsid w:val="0058316C"/>
    <w:rsid w:val="0058548C"/>
    <w:rsid w:val="005B2323"/>
    <w:rsid w:val="005D6085"/>
    <w:rsid w:val="005E02CE"/>
    <w:rsid w:val="005E3BA7"/>
    <w:rsid w:val="005E5EF0"/>
    <w:rsid w:val="0062789F"/>
    <w:rsid w:val="006404BA"/>
    <w:rsid w:val="0064240E"/>
    <w:rsid w:val="006920E0"/>
    <w:rsid w:val="00695161"/>
    <w:rsid w:val="0072731A"/>
    <w:rsid w:val="00771EAB"/>
    <w:rsid w:val="00791DA4"/>
    <w:rsid w:val="007A426C"/>
    <w:rsid w:val="007A785A"/>
    <w:rsid w:val="007C04E9"/>
    <w:rsid w:val="007C54D3"/>
    <w:rsid w:val="007E3DAC"/>
    <w:rsid w:val="008427F4"/>
    <w:rsid w:val="00856504"/>
    <w:rsid w:val="00896440"/>
    <w:rsid w:val="008A721B"/>
    <w:rsid w:val="008B68D8"/>
    <w:rsid w:val="00907416"/>
    <w:rsid w:val="00911175"/>
    <w:rsid w:val="009160E3"/>
    <w:rsid w:val="009506F4"/>
    <w:rsid w:val="00952CE5"/>
    <w:rsid w:val="009B0F10"/>
    <w:rsid w:val="009C0EB0"/>
    <w:rsid w:val="009C202D"/>
    <w:rsid w:val="009D6826"/>
    <w:rsid w:val="009E3B87"/>
    <w:rsid w:val="00A313C2"/>
    <w:rsid w:val="00A6494F"/>
    <w:rsid w:val="00A83AD3"/>
    <w:rsid w:val="00AB16F5"/>
    <w:rsid w:val="00AC223E"/>
    <w:rsid w:val="00AE0FC5"/>
    <w:rsid w:val="00AF3F0F"/>
    <w:rsid w:val="00B16374"/>
    <w:rsid w:val="00B26F5D"/>
    <w:rsid w:val="00B358EA"/>
    <w:rsid w:val="00BB68E8"/>
    <w:rsid w:val="00BC6C16"/>
    <w:rsid w:val="00BD4273"/>
    <w:rsid w:val="00BF78B6"/>
    <w:rsid w:val="00C058A5"/>
    <w:rsid w:val="00C11AD3"/>
    <w:rsid w:val="00C1710A"/>
    <w:rsid w:val="00C2312A"/>
    <w:rsid w:val="00C252A1"/>
    <w:rsid w:val="00C30B2B"/>
    <w:rsid w:val="00C32CF3"/>
    <w:rsid w:val="00C32DC0"/>
    <w:rsid w:val="00C35058"/>
    <w:rsid w:val="00C37034"/>
    <w:rsid w:val="00C821F1"/>
    <w:rsid w:val="00CE0822"/>
    <w:rsid w:val="00CE29B0"/>
    <w:rsid w:val="00D0069A"/>
    <w:rsid w:val="00D05FCF"/>
    <w:rsid w:val="00D36AE6"/>
    <w:rsid w:val="00D61494"/>
    <w:rsid w:val="00D6521E"/>
    <w:rsid w:val="00D72C98"/>
    <w:rsid w:val="00D7429A"/>
    <w:rsid w:val="00D84FC6"/>
    <w:rsid w:val="00D94F7F"/>
    <w:rsid w:val="00E06B81"/>
    <w:rsid w:val="00E136A0"/>
    <w:rsid w:val="00E4362F"/>
    <w:rsid w:val="00E4512B"/>
    <w:rsid w:val="00E51B39"/>
    <w:rsid w:val="00E57443"/>
    <w:rsid w:val="00E60761"/>
    <w:rsid w:val="00EA2AEC"/>
    <w:rsid w:val="00EB57D7"/>
    <w:rsid w:val="00F45E1E"/>
    <w:rsid w:val="00F546B8"/>
    <w:rsid w:val="00FC2D2B"/>
    <w:rsid w:val="00FE5456"/>
    <w:rsid w:val="00FE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610"/>
  </w:style>
  <w:style w:type="paragraph" w:styleId="a8">
    <w:name w:val="footer"/>
    <w:basedOn w:val="a"/>
    <w:link w:val="a9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610"/>
  </w:style>
  <w:style w:type="paragraph" w:styleId="aa">
    <w:name w:val="Balloon Text"/>
    <w:basedOn w:val="a"/>
    <w:link w:val="ab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21F1"/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uiPriority w:val="99"/>
    <w:qFormat/>
    <w:rsid w:val="00FE54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FE54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40F30-65BF-4288-9E6E-DD38B58B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liman.hohol</cp:lastModifiedBy>
  <cp:revision>58</cp:revision>
  <cp:lastPrinted>2023-06-29T12:45:00Z</cp:lastPrinted>
  <dcterms:created xsi:type="dcterms:W3CDTF">2019-04-10T08:50:00Z</dcterms:created>
  <dcterms:modified xsi:type="dcterms:W3CDTF">2023-06-29T12:45:00Z</dcterms:modified>
</cp:coreProperties>
</file>