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2CE" w:rsidRPr="00AA05D6" w:rsidRDefault="00436610" w:rsidP="005E02C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A05D6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№ 4</w:t>
      </w:r>
    </w:p>
    <w:p w:rsidR="00E60761" w:rsidRPr="00AA05D6" w:rsidRDefault="00E60761" w:rsidP="00E6076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A05D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</w:t>
      </w:r>
      <w:r w:rsidR="00436610" w:rsidRPr="00AA05D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</w:t>
      </w:r>
      <w:r w:rsidRPr="00AA05D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Порядку </w:t>
      </w:r>
      <w:r w:rsidR="00436610" w:rsidRPr="00AA05D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 организации и проведению </w:t>
      </w:r>
      <w:r w:rsidRPr="00AA05D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</w:t>
      </w:r>
    </w:p>
    <w:p w:rsidR="00436610" w:rsidRPr="00AA05D6" w:rsidRDefault="00E60761" w:rsidP="00E6076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A05D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</w:t>
      </w:r>
      <w:r w:rsidR="00436610" w:rsidRPr="00AA05D6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процедуры</w:t>
      </w:r>
      <w:r w:rsidRPr="00AA05D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436610" w:rsidRPr="00AA05D6">
        <w:rPr>
          <w:rFonts w:ascii="Times New Roman" w:eastAsia="Times New Roman" w:hAnsi="Times New Roman" w:cs="Times New Roman"/>
          <w:sz w:val="20"/>
          <w:szCs w:val="20"/>
          <w:lang w:eastAsia="ru-RU"/>
        </w:rPr>
        <w:t>оценки регулирующего воздействия</w:t>
      </w:r>
    </w:p>
    <w:p w:rsidR="00436610" w:rsidRPr="00AA05D6" w:rsidRDefault="00E60761" w:rsidP="00E6076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A05D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436610" w:rsidRPr="00AA05D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проектов нормативных правовых актов</w:t>
      </w:r>
    </w:p>
    <w:p w:rsidR="00436610" w:rsidRPr="00AA05D6" w:rsidRDefault="00436610" w:rsidP="00E6076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A05D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 </w:t>
      </w:r>
      <w:r w:rsidRPr="00AA05D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экспертизы</w:t>
      </w:r>
      <w:r w:rsidRPr="00AA05D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муниципальных</w:t>
      </w:r>
    </w:p>
    <w:p w:rsidR="00436610" w:rsidRPr="00AA05D6" w:rsidRDefault="00436610" w:rsidP="00E6076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A05D6">
        <w:rPr>
          <w:rFonts w:ascii="Times New Roman" w:eastAsia="Times New Roman" w:hAnsi="Times New Roman" w:cs="Times New Roman"/>
          <w:sz w:val="20"/>
          <w:szCs w:val="20"/>
          <w:lang w:eastAsia="ru-RU"/>
        </w:rPr>
        <w:t>нормативных правовых актов</w:t>
      </w:r>
    </w:p>
    <w:p w:rsidR="005E02CE" w:rsidRDefault="005E02CE" w:rsidP="00CE082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6610" w:rsidRDefault="00436610" w:rsidP="0043661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6610" w:rsidRPr="005E02CE" w:rsidRDefault="00436610" w:rsidP="0043661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02CE" w:rsidRPr="009574FC" w:rsidRDefault="009574FC" w:rsidP="009574F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</w:t>
      </w:r>
      <w:r w:rsidR="00FA521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</w:t>
      </w:r>
      <w:r w:rsidR="00436610" w:rsidRPr="009574F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</w:t>
      </w:r>
      <w:r w:rsidR="005E02CE" w:rsidRPr="009574F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водк</w:t>
      </w:r>
      <w:r w:rsidR="00436610" w:rsidRPr="009574F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</w:t>
      </w:r>
      <w:r w:rsidR="005E02CE" w:rsidRPr="009574F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предложений</w:t>
      </w:r>
      <w:r w:rsidR="00FA521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(экспертиза мнпа)</w:t>
      </w:r>
    </w:p>
    <w:p w:rsidR="005E02CE" w:rsidRPr="005E02CE" w:rsidRDefault="005E02CE" w:rsidP="005E02C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7B05" w:rsidRDefault="00627B05" w:rsidP="00AB5552">
      <w:pPr>
        <w:ind w:right="27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B5552" w:rsidRPr="008F05EB" w:rsidRDefault="005E02CE" w:rsidP="00AB5552">
      <w:pPr>
        <w:ind w:right="279"/>
        <w:jc w:val="both"/>
        <w:rPr>
          <w:rFonts w:ascii="Times New Roman" w:hAnsi="Times New Roman" w:cs="Times New Roman"/>
          <w:sz w:val="28"/>
          <w:szCs w:val="28"/>
        </w:rPr>
      </w:pPr>
      <w:r w:rsidRPr="005831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Ссылка на </w:t>
      </w:r>
      <w:r w:rsidR="003D3D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МНПА</w:t>
      </w:r>
      <w:r w:rsidRPr="00E136A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E60761" w:rsidRPr="00E136A0">
        <w:t xml:space="preserve"> </w:t>
      </w:r>
      <w:r w:rsidR="00AB5552" w:rsidRPr="008F05EB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Хохольского  муниципального района  Воронежской области </w:t>
      </w:r>
      <w:r w:rsidR="00AB5552" w:rsidRPr="008F05EB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8F05EB" w:rsidRPr="008F05EB">
        <w:rPr>
          <w:rFonts w:ascii="Times New Roman" w:hAnsi="Times New Roman" w:cs="Times New Roman"/>
          <w:b/>
          <w:sz w:val="28"/>
          <w:szCs w:val="28"/>
        </w:rPr>
        <w:t xml:space="preserve">07.12.2022г </w:t>
      </w:r>
      <w:r w:rsidR="00AB5552" w:rsidRPr="008F05EB"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8F05EB" w:rsidRPr="008F05EB">
        <w:rPr>
          <w:rFonts w:ascii="Times New Roman" w:hAnsi="Times New Roman" w:cs="Times New Roman"/>
          <w:b/>
          <w:sz w:val="28"/>
          <w:szCs w:val="28"/>
        </w:rPr>
        <w:t xml:space="preserve">1103 </w:t>
      </w:r>
      <w:r w:rsidR="00AB5552" w:rsidRPr="008F05EB">
        <w:rPr>
          <w:rFonts w:ascii="Times New Roman" w:hAnsi="Times New Roman" w:cs="Times New Roman"/>
          <w:sz w:val="28"/>
          <w:szCs w:val="28"/>
        </w:rPr>
        <w:t xml:space="preserve"> </w:t>
      </w:r>
      <w:r w:rsidR="008F05EB" w:rsidRPr="008F05EB">
        <w:rPr>
          <w:rFonts w:ascii="Times New Roman" w:hAnsi="Times New Roman" w:cs="Times New Roman"/>
          <w:sz w:val="28"/>
          <w:szCs w:val="28"/>
        </w:rPr>
        <w:t>«Об утверждении сводного плана проведения ярмарок на территории Хохольского муниципального района на 2023 год</w:t>
      </w:r>
      <w:r w:rsidR="00AB5552" w:rsidRPr="008F05EB">
        <w:rPr>
          <w:rFonts w:ascii="Times New Roman" w:hAnsi="Times New Roman" w:cs="Times New Roman"/>
          <w:sz w:val="28"/>
          <w:szCs w:val="28"/>
        </w:rPr>
        <w:t>»</w:t>
      </w:r>
    </w:p>
    <w:p w:rsidR="00E60761" w:rsidRPr="00E60761" w:rsidRDefault="005E02CE" w:rsidP="00AB5552">
      <w:pPr>
        <w:spacing w:after="0" w:line="240" w:lineRule="auto"/>
        <w:ind w:right="-2"/>
        <w:jc w:val="both"/>
        <w:rPr>
          <w:rFonts w:ascii="Times New Roman" w:eastAsia="Calibri" w:hAnsi="Times New Roman" w:cs="Times New Roman"/>
          <w:color w:val="000000"/>
        </w:rPr>
      </w:pPr>
      <w:r w:rsidRPr="005831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Дата проведения публичного обсуждения</w:t>
      </w:r>
      <w:r w:rsidR="00277F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6F5F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</w:t>
      </w:r>
      <w:r w:rsidR="00AC22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65088">
        <w:rPr>
          <w:rFonts w:ascii="Times New Roman" w:hAnsi="Times New Roman" w:cs="Times New Roman"/>
          <w:b/>
          <w:bCs/>
          <w:color w:val="000000"/>
          <w:sz w:val="28"/>
          <w:szCs w:val="28"/>
        </w:rPr>
        <w:t>13.03.2023г</w:t>
      </w:r>
      <w:r w:rsidR="006F5FC5" w:rsidRPr="00B90BA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 –  </w:t>
      </w:r>
      <w:r w:rsidR="00165088">
        <w:rPr>
          <w:rFonts w:ascii="Times New Roman" w:hAnsi="Times New Roman" w:cs="Times New Roman"/>
          <w:b/>
          <w:bCs/>
          <w:color w:val="000000"/>
          <w:sz w:val="28"/>
          <w:szCs w:val="28"/>
        </w:rPr>
        <w:t>31.03.2023</w:t>
      </w:r>
      <w:r w:rsidR="00277F8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г</w:t>
      </w:r>
      <w:r w:rsidR="006F5FC5" w:rsidRPr="00B90BAA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627B05" w:rsidRDefault="00627B05" w:rsidP="005E02C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E02CE" w:rsidRPr="005E02CE" w:rsidRDefault="005E02CE" w:rsidP="005E02C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1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Количество экспертов, участвовавших в обсуждении</w:t>
      </w:r>
      <w:r w:rsidRPr="005E0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5831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E6076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p w:rsidR="00627B05" w:rsidRDefault="00627B05" w:rsidP="005E02C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E02CE" w:rsidRPr="005E02CE" w:rsidRDefault="005E02CE" w:rsidP="005E02C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1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Отчет сгенерирован</w:t>
      </w:r>
      <w:r w:rsidR="006920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</w:t>
      </w:r>
      <w:r w:rsidR="00165088">
        <w:rPr>
          <w:rFonts w:ascii="Times New Roman" w:eastAsia="Times New Roman" w:hAnsi="Times New Roman" w:cs="Times New Roman"/>
          <w:sz w:val="28"/>
          <w:szCs w:val="28"/>
          <w:lang w:eastAsia="ru-RU"/>
        </w:rPr>
        <w:t>31.03.2023</w:t>
      </w:r>
      <w:r w:rsidR="00277F8C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6F5FC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E02CE" w:rsidRPr="005E02CE" w:rsidRDefault="005E02CE" w:rsidP="005E02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4116"/>
        <w:gridCol w:w="2552"/>
        <w:gridCol w:w="2126"/>
      </w:tblGrid>
      <w:tr w:rsidR="005E02CE" w:rsidRPr="005E02CE" w:rsidTr="00497680">
        <w:tc>
          <w:tcPr>
            <w:tcW w:w="624" w:type="dxa"/>
          </w:tcPr>
          <w:p w:rsidR="005E02CE" w:rsidRPr="005E02CE" w:rsidRDefault="005E02CE" w:rsidP="005E02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02CE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116" w:type="dxa"/>
          </w:tcPr>
          <w:p w:rsidR="005E02CE" w:rsidRPr="005E02CE" w:rsidRDefault="005E02CE" w:rsidP="005E02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02CE">
              <w:rPr>
                <w:rFonts w:ascii="Times New Roman" w:eastAsia="Calibri" w:hAnsi="Times New Roman" w:cs="Times New Roman"/>
                <w:sz w:val="28"/>
                <w:szCs w:val="28"/>
              </w:rPr>
              <w:t>Участник обсуждения</w:t>
            </w:r>
          </w:p>
        </w:tc>
        <w:tc>
          <w:tcPr>
            <w:tcW w:w="2552" w:type="dxa"/>
          </w:tcPr>
          <w:p w:rsidR="005E02CE" w:rsidRPr="005E02CE" w:rsidRDefault="005E02CE" w:rsidP="005E02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02CE">
              <w:rPr>
                <w:rFonts w:ascii="Times New Roman" w:eastAsia="Calibri" w:hAnsi="Times New Roman" w:cs="Times New Roman"/>
                <w:sz w:val="28"/>
                <w:szCs w:val="28"/>
              </w:rPr>
              <w:t>Позиция участника обсуждения</w:t>
            </w:r>
          </w:p>
        </w:tc>
        <w:tc>
          <w:tcPr>
            <w:tcW w:w="2126" w:type="dxa"/>
          </w:tcPr>
          <w:p w:rsidR="005E02CE" w:rsidRPr="005E02CE" w:rsidRDefault="005E02CE" w:rsidP="005E02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02CE">
              <w:rPr>
                <w:rFonts w:ascii="Times New Roman" w:eastAsia="Calibri" w:hAnsi="Times New Roman" w:cs="Times New Roman"/>
                <w:sz w:val="28"/>
                <w:szCs w:val="28"/>
              </w:rPr>
              <w:t>Комментарии разработчика</w:t>
            </w:r>
          </w:p>
        </w:tc>
      </w:tr>
      <w:tr w:rsidR="005E02CE" w:rsidRPr="005E02CE" w:rsidTr="00497680">
        <w:tc>
          <w:tcPr>
            <w:tcW w:w="624" w:type="dxa"/>
          </w:tcPr>
          <w:p w:rsidR="005E02CE" w:rsidRPr="005E02CE" w:rsidRDefault="00E60761" w:rsidP="005E0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116" w:type="dxa"/>
          </w:tcPr>
          <w:p w:rsidR="005E02CE" w:rsidRPr="0058316C" w:rsidRDefault="00E60761" w:rsidP="005E0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316C">
              <w:rPr>
                <w:rFonts w:ascii="Times New Roman" w:eastAsia="Calibri" w:hAnsi="Times New Roman" w:cs="Times New Roman"/>
                <w:sz w:val="24"/>
                <w:szCs w:val="24"/>
              </w:rPr>
              <w:t>ИП ГКФХ Уколов Владимир Александрович</w:t>
            </w:r>
          </w:p>
        </w:tc>
        <w:tc>
          <w:tcPr>
            <w:tcW w:w="2552" w:type="dxa"/>
          </w:tcPr>
          <w:p w:rsidR="005E02CE" w:rsidRPr="00EA2AEC" w:rsidRDefault="00E136A0" w:rsidP="00A313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A2A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Замечания и предложения не поступили</w:t>
            </w:r>
          </w:p>
        </w:tc>
        <w:tc>
          <w:tcPr>
            <w:tcW w:w="2126" w:type="dxa"/>
          </w:tcPr>
          <w:p w:rsidR="005E02CE" w:rsidRPr="005E02CE" w:rsidRDefault="005E02CE" w:rsidP="005E0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60761" w:rsidRPr="005E02CE" w:rsidTr="00497680">
        <w:tc>
          <w:tcPr>
            <w:tcW w:w="624" w:type="dxa"/>
          </w:tcPr>
          <w:p w:rsidR="00E60761" w:rsidRPr="005E02CE" w:rsidRDefault="007A785A" w:rsidP="005E0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116" w:type="dxa"/>
          </w:tcPr>
          <w:p w:rsidR="00E60761" w:rsidRPr="0058316C" w:rsidRDefault="0058316C" w:rsidP="005831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316C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председателя К</w:t>
            </w:r>
            <w:r w:rsidR="007A785A" w:rsidRPr="005831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оординационного </w:t>
            </w:r>
            <w:r w:rsidRPr="0058316C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7A785A" w:rsidRPr="005831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овета </w:t>
            </w:r>
            <w:r w:rsidRPr="0058316C">
              <w:rPr>
                <w:rFonts w:ascii="Times New Roman" w:eastAsia="Calibri" w:hAnsi="Times New Roman" w:cs="Times New Roman"/>
                <w:sz w:val="24"/>
                <w:szCs w:val="24"/>
              </w:rPr>
              <w:t>по развитию предпринимательства при администрации Хохольского муниципального района Фурсов Николай Алексеевич</w:t>
            </w:r>
          </w:p>
        </w:tc>
        <w:tc>
          <w:tcPr>
            <w:tcW w:w="2552" w:type="dxa"/>
          </w:tcPr>
          <w:p w:rsidR="00E60761" w:rsidRPr="00EA2AEC" w:rsidRDefault="00E136A0" w:rsidP="005E0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A2A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Замечания и предложения не поступили</w:t>
            </w:r>
          </w:p>
        </w:tc>
        <w:tc>
          <w:tcPr>
            <w:tcW w:w="2126" w:type="dxa"/>
          </w:tcPr>
          <w:p w:rsidR="00E60761" w:rsidRPr="005E02CE" w:rsidRDefault="00E60761" w:rsidP="005E0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60761" w:rsidRPr="005E02CE" w:rsidTr="00497680">
        <w:tc>
          <w:tcPr>
            <w:tcW w:w="624" w:type="dxa"/>
          </w:tcPr>
          <w:p w:rsidR="00E60761" w:rsidRPr="005E02CE" w:rsidRDefault="0058316C" w:rsidP="005E0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116" w:type="dxa"/>
          </w:tcPr>
          <w:p w:rsidR="00E60761" w:rsidRPr="0058316C" w:rsidRDefault="0058316C" w:rsidP="005831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316C">
              <w:rPr>
                <w:rFonts w:ascii="Times New Roman" w:eastAsia="Calibri" w:hAnsi="Times New Roman" w:cs="Times New Roman"/>
                <w:sz w:val="24"/>
                <w:szCs w:val="24"/>
              </w:rPr>
              <w:t>Председатель совета Хохольского районного потребительского кооператива Грибанова Раиса Петровна</w:t>
            </w:r>
          </w:p>
        </w:tc>
        <w:tc>
          <w:tcPr>
            <w:tcW w:w="2552" w:type="dxa"/>
          </w:tcPr>
          <w:p w:rsidR="00E60761" w:rsidRPr="00EA2AEC" w:rsidRDefault="00E136A0" w:rsidP="005E0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A2A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Замечания и предложения не поступили</w:t>
            </w:r>
          </w:p>
        </w:tc>
        <w:tc>
          <w:tcPr>
            <w:tcW w:w="2126" w:type="dxa"/>
          </w:tcPr>
          <w:p w:rsidR="00E60761" w:rsidRPr="005E02CE" w:rsidRDefault="00E60761" w:rsidP="005E0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60761" w:rsidRPr="005E02CE" w:rsidTr="00497680">
        <w:tc>
          <w:tcPr>
            <w:tcW w:w="624" w:type="dxa"/>
          </w:tcPr>
          <w:p w:rsidR="00E60761" w:rsidRPr="005E02CE" w:rsidRDefault="0058316C" w:rsidP="005E0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116" w:type="dxa"/>
          </w:tcPr>
          <w:p w:rsidR="00E60761" w:rsidRPr="0058316C" w:rsidRDefault="0058316C" w:rsidP="00B114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31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Директор АНО «Хохольский ЦПП» </w:t>
            </w:r>
            <w:r w:rsidR="00B114BE">
              <w:rPr>
                <w:rFonts w:ascii="Times New Roman" w:eastAsia="Calibri" w:hAnsi="Times New Roman" w:cs="Times New Roman"/>
                <w:sz w:val="24"/>
                <w:szCs w:val="24"/>
              </w:rPr>
              <w:t>Осминина Оксана Юрьевна</w:t>
            </w:r>
          </w:p>
        </w:tc>
        <w:tc>
          <w:tcPr>
            <w:tcW w:w="2552" w:type="dxa"/>
          </w:tcPr>
          <w:p w:rsidR="00E60761" w:rsidRPr="00EA2AEC" w:rsidRDefault="00E136A0" w:rsidP="005E0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A2A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Замечания и предложения не поступили</w:t>
            </w:r>
          </w:p>
        </w:tc>
        <w:tc>
          <w:tcPr>
            <w:tcW w:w="2126" w:type="dxa"/>
          </w:tcPr>
          <w:p w:rsidR="00E60761" w:rsidRPr="005E02CE" w:rsidRDefault="00E60761" w:rsidP="005E0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5E02CE" w:rsidRDefault="005E02CE" w:rsidP="005E02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83AD3" w:rsidRDefault="00A83AD3" w:rsidP="005E02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27B05" w:rsidRDefault="00627B05" w:rsidP="005E02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27B05" w:rsidRDefault="00627B05" w:rsidP="005E02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27B05" w:rsidRPr="005E02CE" w:rsidRDefault="00627B05" w:rsidP="005E02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674"/>
        <w:gridCol w:w="744"/>
      </w:tblGrid>
      <w:tr w:rsidR="005E02CE" w:rsidRPr="005E02CE" w:rsidTr="004768E6">
        <w:tc>
          <w:tcPr>
            <w:tcW w:w="8674" w:type="dxa"/>
          </w:tcPr>
          <w:p w:rsidR="005E02CE" w:rsidRPr="005E02CE" w:rsidRDefault="005E02CE" w:rsidP="005E0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02CE">
              <w:rPr>
                <w:rFonts w:ascii="Times New Roman" w:eastAsia="Calibri" w:hAnsi="Times New Roman" w:cs="Times New Roman"/>
                <w:sz w:val="28"/>
                <w:szCs w:val="28"/>
              </w:rPr>
              <w:t>Общее количество поступивших предложений</w:t>
            </w:r>
          </w:p>
        </w:tc>
        <w:tc>
          <w:tcPr>
            <w:tcW w:w="744" w:type="dxa"/>
          </w:tcPr>
          <w:p w:rsidR="005E02CE" w:rsidRPr="005E02CE" w:rsidRDefault="00E60761" w:rsidP="005E0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5E02CE" w:rsidRPr="005E02CE" w:rsidTr="004768E6">
        <w:tc>
          <w:tcPr>
            <w:tcW w:w="8674" w:type="dxa"/>
          </w:tcPr>
          <w:p w:rsidR="005E02CE" w:rsidRPr="005E02CE" w:rsidRDefault="005E02CE" w:rsidP="005E0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02CE">
              <w:rPr>
                <w:rFonts w:ascii="Times New Roman" w:eastAsia="Calibri" w:hAnsi="Times New Roman" w:cs="Times New Roman"/>
                <w:sz w:val="28"/>
                <w:szCs w:val="28"/>
              </w:rPr>
              <w:t>Общее количество учтенных предложений</w:t>
            </w:r>
          </w:p>
        </w:tc>
        <w:tc>
          <w:tcPr>
            <w:tcW w:w="744" w:type="dxa"/>
          </w:tcPr>
          <w:p w:rsidR="005E02CE" w:rsidRPr="005E02CE" w:rsidRDefault="00E60761" w:rsidP="005E0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5E02CE" w:rsidRPr="005E02CE" w:rsidTr="004768E6">
        <w:tc>
          <w:tcPr>
            <w:tcW w:w="8674" w:type="dxa"/>
          </w:tcPr>
          <w:p w:rsidR="005E02CE" w:rsidRPr="005E02CE" w:rsidRDefault="005E02CE" w:rsidP="005E0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02CE">
              <w:rPr>
                <w:rFonts w:ascii="Times New Roman" w:eastAsia="Calibri" w:hAnsi="Times New Roman" w:cs="Times New Roman"/>
                <w:sz w:val="28"/>
                <w:szCs w:val="28"/>
              </w:rPr>
              <w:t>Общее количество частично учтенных предложений</w:t>
            </w:r>
          </w:p>
        </w:tc>
        <w:tc>
          <w:tcPr>
            <w:tcW w:w="744" w:type="dxa"/>
          </w:tcPr>
          <w:p w:rsidR="005E02CE" w:rsidRPr="005E02CE" w:rsidRDefault="00E60761" w:rsidP="005E0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5E02CE" w:rsidRPr="005E02CE" w:rsidTr="004768E6">
        <w:tc>
          <w:tcPr>
            <w:tcW w:w="8674" w:type="dxa"/>
          </w:tcPr>
          <w:p w:rsidR="005E02CE" w:rsidRPr="005E02CE" w:rsidRDefault="005E02CE" w:rsidP="005E0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02CE">
              <w:rPr>
                <w:rFonts w:ascii="Times New Roman" w:eastAsia="Calibri" w:hAnsi="Times New Roman" w:cs="Times New Roman"/>
                <w:sz w:val="28"/>
                <w:szCs w:val="28"/>
              </w:rPr>
              <w:t>Общее количество неучтенных предложений</w:t>
            </w:r>
          </w:p>
        </w:tc>
        <w:tc>
          <w:tcPr>
            <w:tcW w:w="744" w:type="dxa"/>
          </w:tcPr>
          <w:p w:rsidR="005E02CE" w:rsidRPr="005E02CE" w:rsidRDefault="00E60761" w:rsidP="005E0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</w:tbl>
    <w:p w:rsidR="005E02CE" w:rsidRPr="005E02CE" w:rsidRDefault="005E02CE" w:rsidP="005E02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E02CE" w:rsidRPr="005E02CE" w:rsidRDefault="005E02CE" w:rsidP="005E02C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</w:t>
      </w:r>
      <w:r w:rsidR="00E60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</w:t>
      </w:r>
      <w:r w:rsidRPr="005E0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60761" w:rsidRDefault="00E60761" w:rsidP="005E02C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отдела экономики</w:t>
      </w:r>
    </w:p>
    <w:p w:rsidR="00E60761" w:rsidRDefault="00E60761" w:rsidP="005E02C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Хохольского муниципального района</w:t>
      </w:r>
    </w:p>
    <w:p w:rsidR="00E60761" w:rsidRDefault="00E60761" w:rsidP="005E02C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</w:t>
      </w:r>
      <w:r w:rsidR="005E02CE" w:rsidRPr="005E0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C370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5E02CE" w:rsidRPr="00E136A0" w:rsidRDefault="00E60761" w:rsidP="005E02C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E136A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Куперман И.Н.</w:t>
      </w:r>
      <w:r w:rsidR="005E02CE" w:rsidRPr="00E13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13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«_</w:t>
      </w:r>
      <w:r w:rsidR="00165088">
        <w:rPr>
          <w:rFonts w:ascii="Times New Roman" w:eastAsia="Times New Roman" w:hAnsi="Times New Roman" w:cs="Times New Roman"/>
          <w:sz w:val="28"/>
          <w:szCs w:val="28"/>
          <w:lang w:eastAsia="ru-RU"/>
        </w:rPr>
        <w:t>31</w:t>
      </w:r>
      <w:r w:rsidRPr="00E136A0">
        <w:rPr>
          <w:rFonts w:ascii="Times New Roman" w:eastAsia="Times New Roman" w:hAnsi="Times New Roman" w:cs="Times New Roman"/>
          <w:sz w:val="28"/>
          <w:szCs w:val="28"/>
          <w:lang w:eastAsia="ru-RU"/>
        </w:rPr>
        <w:t>_»</w:t>
      </w:r>
      <w:r w:rsidR="00A83A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008E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марта</w:t>
      </w:r>
      <w:r w:rsidR="005E3B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2A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13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EA2AE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6508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E136A0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58316C" w:rsidRPr="00E13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E13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____________ </w:t>
      </w:r>
    </w:p>
    <w:p w:rsidR="005E02CE" w:rsidRPr="005E02CE" w:rsidRDefault="005E02CE" w:rsidP="005E02C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Ф.И.О. руководителя             </w:t>
      </w:r>
      <w:r w:rsidR="00E13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E13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Дата                   </w:t>
      </w:r>
      <w:r w:rsidR="00C37034" w:rsidRPr="00E13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Pr="00E136A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Подпись</w:t>
      </w:r>
      <w:r w:rsidRPr="005E0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E02CE" w:rsidRDefault="005E02CE" w:rsidP="00CE082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02CE" w:rsidRPr="00CE0822" w:rsidRDefault="005E02CE" w:rsidP="00CE082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5E02CE" w:rsidRPr="00CE0822" w:rsidSect="00436610">
      <w:headerReference w:type="default" r:id="rId8"/>
      <w:pgSz w:w="11906" w:h="16838"/>
      <w:pgMar w:top="1134" w:right="567" w:bottom="1134" w:left="1985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10B5" w:rsidRDefault="00E110B5" w:rsidP="00436610">
      <w:pPr>
        <w:spacing w:after="0" w:line="240" w:lineRule="auto"/>
      </w:pPr>
      <w:r>
        <w:separator/>
      </w:r>
    </w:p>
  </w:endnote>
  <w:endnote w:type="continuationSeparator" w:id="0">
    <w:p w:rsidR="00E110B5" w:rsidRDefault="00E110B5" w:rsidP="004366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10B5" w:rsidRDefault="00E110B5" w:rsidP="00436610">
      <w:pPr>
        <w:spacing w:after="0" w:line="240" w:lineRule="auto"/>
      </w:pPr>
      <w:r>
        <w:separator/>
      </w:r>
    </w:p>
  </w:footnote>
  <w:footnote w:type="continuationSeparator" w:id="0">
    <w:p w:rsidR="00E110B5" w:rsidRDefault="00E110B5" w:rsidP="004366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33087511"/>
      <w:docPartObj>
        <w:docPartGallery w:val="Page Numbers (Top of Page)"/>
        <w:docPartUnique/>
      </w:docPartObj>
    </w:sdtPr>
    <w:sdtContent>
      <w:p w:rsidR="00436610" w:rsidRDefault="00B52AD1">
        <w:pPr>
          <w:pStyle w:val="a6"/>
          <w:jc w:val="center"/>
        </w:pPr>
        <w:r>
          <w:fldChar w:fldCharType="begin"/>
        </w:r>
        <w:r w:rsidR="00436610">
          <w:instrText>PAGE   \* MERGEFORMAT</w:instrText>
        </w:r>
        <w:r>
          <w:fldChar w:fldCharType="separate"/>
        </w:r>
        <w:r w:rsidR="00165088">
          <w:rPr>
            <w:noProof/>
          </w:rPr>
          <w:t>3</w:t>
        </w:r>
        <w:r>
          <w:fldChar w:fldCharType="end"/>
        </w:r>
      </w:p>
    </w:sdtContent>
  </w:sdt>
  <w:p w:rsidR="00436610" w:rsidRDefault="00436610" w:rsidP="00436610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77107"/>
    <w:multiLevelType w:val="hybridMultilevel"/>
    <w:tmpl w:val="070EFE34"/>
    <w:lvl w:ilvl="0" w:tplc="7748A2D4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1A7696A"/>
    <w:multiLevelType w:val="hybridMultilevel"/>
    <w:tmpl w:val="7548BB18"/>
    <w:lvl w:ilvl="0" w:tplc="AD2619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7A51FE"/>
    <w:multiLevelType w:val="hybridMultilevel"/>
    <w:tmpl w:val="197C32F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0C42FB"/>
    <w:multiLevelType w:val="multilevel"/>
    <w:tmpl w:val="C6ECD91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1FAA6F34"/>
    <w:multiLevelType w:val="multilevel"/>
    <w:tmpl w:val="1C8EBFD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34CE07CE"/>
    <w:multiLevelType w:val="multilevel"/>
    <w:tmpl w:val="28F8188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6">
    <w:nsid w:val="38125A37"/>
    <w:multiLevelType w:val="hybridMultilevel"/>
    <w:tmpl w:val="81E233D4"/>
    <w:lvl w:ilvl="0" w:tplc="C31EECA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393437E4"/>
    <w:multiLevelType w:val="hybridMultilevel"/>
    <w:tmpl w:val="F2E021EC"/>
    <w:lvl w:ilvl="0" w:tplc="D196DD58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60207469"/>
    <w:multiLevelType w:val="hybridMultilevel"/>
    <w:tmpl w:val="0A6AE186"/>
    <w:lvl w:ilvl="0" w:tplc="EA925F86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6A5F04D0"/>
    <w:multiLevelType w:val="multilevel"/>
    <w:tmpl w:val="366E756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8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50" w:hanging="2160"/>
      </w:pPr>
      <w:rPr>
        <w:rFonts w:hint="default"/>
      </w:rPr>
    </w:lvl>
  </w:abstractNum>
  <w:num w:numId="1">
    <w:abstractNumId w:val="1"/>
  </w:num>
  <w:num w:numId="2">
    <w:abstractNumId w:val="9"/>
  </w:num>
  <w:num w:numId="3">
    <w:abstractNumId w:val="6"/>
  </w:num>
  <w:num w:numId="4">
    <w:abstractNumId w:val="0"/>
  </w:num>
  <w:num w:numId="5">
    <w:abstractNumId w:val="8"/>
  </w:num>
  <w:num w:numId="6">
    <w:abstractNumId w:val="2"/>
  </w:num>
  <w:num w:numId="7">
    <w:abstractNumId w:val="7"/>
  </w:num>
  <w:num w:numId="8">
    <w:abstractNumId w:val="5"/>
  </w:num>
  <w:num w:numId="9">
    <w:abstractNumId w:val="4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59394"/>
  </w:hdrShapeDefaults>
  <w:footnotePr>
    <w:footnote w:id="-1"/>
    <w:footnote w:id="0"/>
  </w:footnotePr>
  <w:endnotePr>
    <w:endnote w:id="-1"/>
    <w:endnote w:id="0"/>
  </w:endnotePr>
  <w:compat/>
  <w:rsids>
    <w:rsidRoot w:val="005D6085"/>
    <w:rsid w:val="000114F3"/>
    <w:rsid w:val="00070F14"/>
    <w:rsid w:val="000941C3"/>
    <w:rsid w:val="000B3072"/>
    <w:rsid w:val="000D1E04"/>
    <w:rsid w:val="000E6B64"/>
    <w:rsid w:val="00140B88"/>
    <w:rsid w:val="00143BD0"/>
    <w:rsid w:val="00163D1E"/>
    <w:rsid w:val="00165088"/>
    <w:rsid w:val="0017531D"/>
    <w:rsid w:val="00182A4F"/>
    <w:rsid w:val="00195E4F"/>
    <w:rsid w:val="001C03A9"/>
    <w:rsid w:val="001D5F7C"/>
    <w:rsid w:val="001E5929"/>
    <w:rsid w:val="001F53FB"/>
    <w:rsid w:val="002015C1"/>
    <w:rsid w:val="00253F6F"/>
    <w:rsid w:val="00260446"/>
    <w:rsid w:val="00277F8C"/>
    <w:rsid w:val="0028231D"/>
    <w:rsid w:val="002851C2"/>
    <w:rsid w:val="002C6965"/>
    <w:rsid w:val="002D112C"/>
    <w:rsid w:val="002D32AB"/>
    <w:rsid w:val="002E41BC"/>
    <w:rsid w:val="002F31B1"/>
    <w:rsid w:val="00301ACB"/>
    <w:rsid w:val="0031680A"/>
    <w:rsid w:val="0036602D"/>
    <w:rsid w:val="003C03D7"/>
    <w:rsid w:val="003D3DD4"/>
    <w:rsid w:val="004137D2"/>
    <w:rsid w:val="004337DE"/>
    <w:rsid w:val="00436610"/>
    <w:rsid w:val="004778F3"/>
    <w:rsid w:val="00485540"/>
    <w:rsid w:val="0048746B"/>
    <w:rsid w:val="004958FB"/>
    <w:rsid w:val="00497680"/>
    <w:rsid w:val="004A01D9"/>
    <w:rsid w:val="004A2651"/>
    <w:rsid w:val="004A568E"/>
    <w:rsid w:val="004B463C"/>
    <w:rsid w:val="004C680C"/>
    <w:rsid w:val="004D13A9"/>
    <w:rsid w:val="004F22A4"/>
    <w:rsid w:val="00512C22"/>
    <w:rsid w:val="00532C44"/>
    <w:rsid w:val="005341EA"/>
    <w:rsid w:val="005564C2"/>
    <w:rsid w:val="005777C6"/>
    <w:rsid w:val="0058316C"/>
    <w:rsid w:val="0058548C"/>
    <w:rsid w:val="005905CB"/>
    <w:rsid w:val="005B2323"/>
    <w:rsid w:val="005D6085"/>
    <w:rsid w:val="005E02CE"/>
    <w:rsid w:val="005E3BA7"/>
    <w:rsid w:val="005E5EF0"/>
    <w:rsid w:val="00627B05"/>
    <w:rsid w:val="006404BA"/>
    <w:rsid w:val="0064240E"/>
    <w:rsid w:val="006920E0"/>
    <w:rsid w:val="00695161"/>
    <w:rsid w:val="006F5FC5"/>
    <w:rsid w:val="00714A16"/>
    <w:rsid w:val="007231B0"/>
    <w:rsid w:val="0072731A"/>
    <w:rsid w:val="00771EAB"/>
    <w:rsid w:val="00791DA4"/>
    <w:rsid w:val="007A785A"/>
    <w:rsid w:val="007C54D3"/>
    <w:rsid w:val="007E3DAC"/>
    <w:rsid w:val="008427F4"/>
    <w:rsid w:val="00856504"/>
    <w:rsid w:val="00874801"/>
    <w:rsid w:val="00896440"/>
    <w:rsid w:val="008A721B"/>
    <w:rsid w:val="008F05EB"/>
    <w:rsid w:val="00907416"/>
    <w:rsid w:val="00911175"/>
    <w:rsid w:val="009160E3"/>
    <w:rsid w:val="009506F4"/>
    <w:rsid w:val="00952CE5"/>
    <w:rsid w:val="009574FC"/>
    <w:rsid w:val="009A5242"/>
    <w:rsid w:val="009B0F10"/>
    <w:rsid w:val="009E3B87"/>
    <w:rsid w:val="00A313C2"/>
    <w:rsid w:val="00A6494F"/>
    <w:rsid w:val="00A83AD3"/>
    <w:rsid w:val="00AA05D6"/>
    <w:rsid w:val="00AB16F5"/>
    <w:rsid w:val="00AB5552"/>
    <w:rsid w:val="00AC223E"/>
    <w:rsid w:val="00B114BE"/>
    <w:rsid w:val="00B12771"/>
    <w:rsid w:val="00B26F5D"/>
    <w:rsid w:val="00B358EA"/>
    <w:rsid w:val="00B52AD1"/>
    <w:rsid w:val="00B52B57"/>
    <w:rsid w:val="00BA7C44"/>
    <w:rsid w:val="00BB3986"/>
    <w:rsid w:val="00BB68E8"/>
    <w:rsid w:val="00BC6C16"/>
    <w:rsid w:val="00BD3111"/>
    <w:rsid w:val="00BD4273"/>
    <w:rsid w:val="00C058A5"/>
    <w:rsid w:val="00C252A1"/>
    <w:rsid w:val="00C30B2B"/>
    <w:rsid w:val="00C32DC0"/>
    <w:rsid w:val="00C35058"/>
    <w:rsid w:val="00C37034"/>
    <w:rsid w:val="00C821F1"/>
    <w:rsid w:val="00C940AA"/>
    <w:rsid w:val="00CE0822"/>
    <w:rsid w:val="00D0069A"/>
    <w:rsid w:val="00D05FCF"/>
    <w:rsid w:val="00D44F29"/>
    <w:rsid w:val="00D61494"/>
    <w:rsid w:val="00D6521E"/>
    <w:rsid w:val="00D7429A"/>
    <w:rsid w:val="00D84FC6"/>
    <w:rsid w:val="00E06B81"/>
    <w:rsid w:val="00E10D06"/>
    <w:rsid w:val="00E110B5"/>
    <w:rsid w:val="00E136A0"/>
    <w:rsid w:val="00E4362F"/>
    <w:rsid w:val="00E51B39"/>
    <w:rsid w:val="00E60761"/>
    <w:rsid w:val="00EA2AEC"/>
    <w:rsid w:val="00EB2887"/>
    <w:rsid w:val="00EB57D7"/>
    <w:rsid w:val="00EC4BC7"/>
    <w:rsid w:val="00FA5216"/>
    <w:rsid w:val="00FC2D2B"/>
    <w:rsid w:val="00FD008E"/>
    <w:rsid w:val="00FE59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8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117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63D1E"/>
    <w:rPr>
      <w:color w:val="0563C1" w:themeColor="hyperlink"/>
      <w:u w:val="single"/>
    </w:rPr>
  </w:style>
  <w:style w:type="table" w:customStyle="1" w:styleId="4">
    <w:name w:val="Сетка таблицы4"/>
    <w:basedOn w:val="a1"/>
    <w:next w:val="a5"/>
    <w:uiPriority w:val="59"/>
    <w:rsid w:val="002C69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5"/>
    <w:uiPriority w:val="59"/>
    <w:rsid w:val="002C6965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39"/>
    <w:rsid w:val="002C69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4C6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2731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4366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36610"/>
  </w:style>
  <w:style w:type="paragraph" w:styleId="a8">
    <w:name w:val="footer"/>
    <w:basedOn w:val="a"/>
    <w:link w:val="a9"/>
    <w:uiPriority w:val="99"/>
    <w:unhideWhenUsed/>
    <w:rsid w:val="004366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36610"/>
  </w:style>
  <w:style w:type="paragraph" w:styleId="aa">
    <w:name w:val="Balloon Text"/>
    <w:basedOn w:val="a"/>
    <w:link w:val="ab"/>
    <w:uiPriority w:val="99"/>
    <w:semiHidden/>
    <w:unhideWhenUsed/>
    <w:rsid w:val="00C821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821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355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4E3952-9736-4459-BD94-8460F2A09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784</TotalTime>
  <Pages>2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Сергеева Дарья Сергеевна</dc:creator>
  <cp:keywords/>
  <dc:description/>
  <cp:lastModifiedBy>liman.hohol</cp:lastModifiedBy>
  <cp:revision>62</cp:revision>
  <cp:lastPrinted>2022-04-01T07:50:00Z</cp:lastPrinted>
  <dcterms:created xsi:type="dcterms:W3CDTF">2019-04-10T08:50:00Z</dcterms:created>
  <dcterms:modified xsi:type="dcterms:W3CDTF">2023-04-11T07:35:00Z</dcterms:modified>
</cp:coreProperties>
</file>