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A5" w:rsidRPr="00AB4DA0" w:rsidRDefault="00C058A5" w:rsidP="00C058A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B4DA0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  <w:r w:rsidR="00436610" w:rsidRPr="00AB4DA0">
        <w:rPr>
          <w:rFonts w:ascii="Times New Roman" w:eastAsia="Calibri" w:hAnsi="Times New Roman" w:cs="Times New Roman"/>
          <w:sz w:val="20"/>
          <w:szCs w:val="20"/>
        </w:rPr>
        <w:t>№ 2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по организации и проведению                    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процедуры оценки регулирующего воздействия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проектов нормативных правовых актов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AB4D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</w:t>
      </w:r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C058A5" w:rsidRDefault="00436610" w:rsidP="00C821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A5" w:rsidRDefault="00C058A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об оценке регулирующего воздействия</w:t>
      </w:r>
    </w:p>
    <w:p w:rsidR="005B261B" w:rsidRPr="003C7BF9" w:rsidRDefault="005B261B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680" w:rsidRPr="0051795D" w:rsidRDefault="005B261B" w:rsidP="00521680">
      <w:pPr>
        <w:spacing w:after="0" w:line="240" w:lineRule="auto"/>
        <w:ind w:right="13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414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37FF" w:rsidRPr="0051795D">
        <w:rPr>
          <w:rFonts w:ascii="Times New Roman" w:hAnsi="Times New Roman" w:cs="Times New Roman"/>
          <w:sz w:val="28"/>
          <w:szCs w:val="28"/>
        </w:rPr>
        <w:t>Проект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Хохольского муниципального района Воронежской области</w:t>
      </w:r>
      <w:r w:rsidR="00D15EF5" w:rsidRPr="0051795D">
        <w:rPr>
          <w:rFonts w:ascii="Times New Roman" w:hAnsi="Times New Roman" w:cs="Times New Roman"/>
          <w:sz w:val="28"/>
          <w:szCs w:val="28"/>
        </w:rPr>
        <w:t>:</w:t>
      </w:r>
      <w:r w:rsidR="003F3F44" w:rsidRPr="005179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93A6D" w:rsidRPr="00B4145F" w:rsidRDefault="005E0828" w:rsidP="00293A6D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93A6D" w:rsidRPr="00B4145F">
        <w:rPr>
          <w:rFonts w:ascii="Times New Roman" w:hAnsi="Times New Roman" w:cs="Times New Roman"/>
          <w:b/>
          <w:sz w:val="28"/>
          <w:szCs w:val="28"/>
        </w:rPr>
        <w:t>«</w:t>
      </w:r>
      <w:r w:rsidR="00293A6D" w:rsidRPr="00B4145F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293A6D" w:rsidRPr="00B4145F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293A6D" w:rsidRPr="00B4145F">
        <w:rPr>
          <w:rFonts w:ascii="Times New Roman" w:eastAsia="Times New Roman" w:hAnsi="Times New Roman" w:cs="Times New Roman"/>
          <w:b/>
          <w:sz w:val="28"/>
          <w:szCs w:val="28"/>
        </w:rPr>
        <w:t>дминистрации Хохольского муниципального</w:t>
      </w:r>
      <w:r w:rsidR="00293A6D" w:rsidRPr="00B414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3A6D" w:rsidRPr="00B4145F">
        <w:rPr>
          <w:rFonts w:ascii="Times New Roman" w:eastAsia="Times New Roman" w:hAnsi="Times New Roman" w:cs="Times New Roman"/>
          <w:b/>
          <w:sz w:val="28"/>
          <w:szCs w:val="28"/>
        </w:rPr>
        <w:t>района Воронежской области от 14.10.2022 года №</w:t>
      </w:r>
      <w:r w:rsidR="00293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A6D" w:rsidRPr="00B4145F">
        <w:rPr>
          <w:rFonts w:ascii="Times New Roman" w:eastAsia="Times New Roman" w:hAnsi="Times New Roman" w:cs="Times New Roman"/>
          <w:b/>
          <w:sz w:val="28"/>
          <w:szCs w:val="28"/>
        </w:rPr>
        <w:t>929 «Об утверждении муниципальной программы Хохольского муниципального района Воронежской области «Обеспечение доступным и комфортным жильем и коммунальными услугами населения Хохольского муниципального района Воронежской области»</w:t>
      </w:r>
      <w:r w:rsidR="00293A6D" w:rsidRPr="00B4145F">
        <w:rPr>
          <w:rFonts w:ascii="Times New Roman" w:hAnsi="Times New Roman" w:cs="Times New Roman"/>
          <w:b/>
          <w:sz w:val="28"/>
          <w:szCs w:val="28"/>
        </w:rPr>
        <w:t xml:space="preserve"> (158.01.03.23)</w:t>
      </w:r>
    </w:p>
    <w:p w:rsidR="00CE0822" w:rsidRPr="0051795D" w:rsidRDefault="003C7BF9" w:rsidP="00D15EF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95D">
        <w:rPr>
          <w:rFonts w:ascii="Times New Roman" w:hAnsi="Times New Roman" w:cs="Times New Roman"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муниципального нормативного правового акта)</w:t>
      </w:r>
    </w:p>
    <w:p w:rsidR="00D15EF5" w:rsidRPr="0051795D" w:rsidRDefault="00D15EF5" w:rsidP="00D15EF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8F1" w:rsidRPr="0051795D" w:rsidRDefault="000148F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Calibri" w:hAnsi="Times New Roman" w:cs="Times New Roman"/>
          <w:sz w:val="28"/>
          <w:szCs w:val="28"/>
        </w:rPr>
        <w:t xml:space="preserve">Отдел экономики </w:t>
      </w:r>
      <w:r w:rsidR="0078303D" w:rsidRPr="0051795D">
        <w:rPr>
          <w:rFonts w:ascii="Times New Roman" w:eastAsia="Calibri" w:hAnsi="Times New Roman" w:cs="Times New Roman"/>
          <w:sz w:val="28"/>
          <w:szCs w:val="28"/>
        </w:rPr>
        <w:t>администрации Хохольского муниципального района Воронежской области</w:t>
      </w:r>
      <w:r w:rsidR="0078303D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76F1" w:rsidRPr="0051795D" w:rsidRDefault="006A76F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уполномоченного органа)</w:t>
      </w:r>
    </w:p>
    <w:p w:rsidR="008057D9" w:rsidRPr="0051795D" w:rsidRDefault="003C7BF9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Хохольского муниципального района </w:t>
      </w:r>
      <w:r w:rsidR="006A76F1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588 от 12.08.2019г</w:t>
      </w:r>
    </w:p>
    <w:p w:rsidR="006A76F1" w:rsidRPr="0051795D" w:rsidRDefault="00C058A5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(нормативный правовой акт,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устанавливающий порядок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оценки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регулирующего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воздействия</w:t>
      </w:r>
      <w:r w:rsidR="00A8410C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057D9" w:rsidRPr="0051795D" w:rsidRDefault="008057D9" w:rsidP="008057D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93A6D" w:rsidRPr="00B4145F" w:rsidRDefault="00C058A5" w:rsidP="00293A6D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рассмотрел проект</w:t>
      </w:r>
      <w:r w:rsidR="007835A0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Хохольского муниципального района Воронежской области </w:t>
      </w:r>
      <w:r w:rsidR="00293A6D" w:rsidRPr="00B4145F">
        <w:rPr>
          <w:rFonts w:ascii="Times New Roman" w:hAnsi="Times New Roman" w:cs="Times New Roman"/>
          <w:b/>
          <w:sz w:val="28"/>
          <w:szCs w:val="28"/>
        </w:rPr>
        <w:t>«</w:t>
      </w:r>
      <w:r w:rsidR="00293A6D" w:rsidRPr="00B4145F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293A6D" w:rsidRPr="00B4145F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293A6D" w:rsidRPr="00B4145F">
        <w:rPr>
          <w:rFonts w:ascii="Times New Roman" w:eastAsia="Times New Roman" w:hAnsi="Times New Roman" w:cs="Times New Roman"/>
          <w:b/>
          <w:sz w:val="28"/>
          <w:szCs w:val="28"/>
        </w:rPr>
        <w:t>дминистрации Хохольского муниципального</w:t>
      </w:r>
      <w:r w:rsidR="00293A6D" w:rsidRPr="00B414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3A6D" w:rsidRPr="00B4145F">
        <w:rPr>
          <w:rFonts w:ascii="Times New Roman" w:eastAsia="Times New Roman" w:hAnsi="Times New Roman" w:cs="Times New Roman"/>
          <w:b/>
          <w:sz w:val="28"/>
          <w:szCs w:val="28"/>
        </w:rPr>
        <w:t>района Воронежской области от 14.10.2022 года №</w:t>
      </w:r>
      <w:r w:rsidR="00293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A6D" w:rsidRPr="00B4145F">
        <w:rPr>
          <w:rFonts w:ascii="Times New Roman" w:eastAsia="Times New Roman" w:hAnsi="Times New Roman" w:cs="Times New Roman"/>
          <w:b/>
          <w:sz w:val="28"/>
          <w:szCs w:val="28"/>
        </w:rPr>
        <w:t>929 «Об утверждении муниципальной программы Хохольского муниципального района Воронежской области «Обеспечение доступным и комфортным жильем и коммунальными услугами населения Хохольского муниципального района Воронежской области»</w:t>
      </w:r>
      <w:r w:rsidR="00293A6D" w:rsidRPr="00B4145F">
        <w:rPr>
          <w:rFonts w:ascii="Times New Roman" w:hAnsi="Times New Roman" w:cs="Times New Roman"/>
          <w:b/>
          <w:sz w:val="28"/>
          <w:szCs w:val="28"/>
        </w:rPr>
        <w:t xml:space="preserve"> (158.01.03.23)</w:t>
      </w:r>
    </w:p>
    <w:p w:rsidR="008057D9" w:rsidRPr="0051795D" w:rsidRDefault="008057D9" w:rsidP="008057D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46C69" w:rsidRPr="0051795D" w:rsidRDefault="00521680" w:rsidP="005216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нормативного правового акта</w:t>
      </w:r>
      <w:r w:rsidR="00A27C3A" w:rsidRPr="0051795D">
        <w:rPr>
          <w:rFonts w:ascii="Times New Roman" w:hAnsi="Times New Roman" w:cs="Times New Roman"/>
          <w:b/>
          <w:sz w:val="28"/>
          <w:szCs w:val="28"/>
        </w:rPr>
        <w:t>)</w:t>
      </w:r>
      <w:r w:rsidR="00C058A5" w:rsidRPr="0051795D">
        <w:rPr>
          <w:rFonts w:ascii="Times New Roman" w:hAnsi="Times New Roman" w:cs="Times New Roman"/>
          <w:sz w:val="28"/>
          <w:szCs w:val="28"/>
        </w:rPr>
        <w:t>,</w:t>
      </w:r>
    </w:p>
    <w:p w:rsidR="002947B2" w:rsidRPr="0051795D" w:rsidRDefault="002947B2" w:rsidP="003A6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CC2" w:rsidRPr="0051795D" w:rsidRDefault="00C058A5" w:rsidP="00D55CC2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95D">
        <w:rPr>
          <w:rFonts w:ascii="Times New Roman" w:hAnsi="Times New Roman" w:cs="Times New Roman"/>
          <w:b/>
          <w:sz w:val="28"/>
          <w:szCs w:val="28"/>
        </w:rPr>
        <w:t>подготовленный и направленный</w:t>
      </w:r>
      <w:r w:rsidR="003F3F44" w:rsidRPr="0051795D">
        <w:rPr>
          <w:rFonts w:ascii="Times New Roman" w:hAnsi="Times New Roman" w:cs="Times New Roman"/>
          <w:sz w:val="28"/>
          <w:szCs w:val="28"/>
        </w:rPr>
        <w:t>: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D55CC2" w:rsidRPr="0051795D">
        <w:rPr>
          <w:rFonts w:ascii="Times New Roman" w:hAnsi="Times New Roman" w:cs="Times New Roman"/>
          <w:sz w:val="28"/>
          <w:szCs w:val="28"/>
        </w:rPr>
        <w:t>отдел по  строительству, архитектуре, транспорту и ЖКХ администрации Хохольского муниципального района</w:t>
      </w:r>
      <w:r w:rsidR="00D55CC2" w:rsidRPr="005179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57719" w:rsidRPr="0051795D" w:rsidRDefault="00057719" w:rsidP="000577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6B20" w:rsidRPr="0051795D" w:rsidRDefault="00143BD0" w:rsidP="00B82E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органа - разработчика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сообщает следующее.</w:t>
      </w:r>
    </w:p>
    <w:p w:rsidR="005263A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органом - разработчиком для подготовки настоящего</w:t>
      </w:r>
      <w:r w:rsidR="0040467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71253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(впервые/повторно)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(информация о предшествующей подготовке заключения об оценке</w:t>
      </w:r>
    </w:p>
    <w:p w:rsidR="00DE70D5" w:rsidRPr="00181D25" w:rsidRDefault="00C058A5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регулирующего воздействия проекта акта)</w:t>
      </w:r>
    </w:p>
    <w:p w:rsidR="00C058A5" w:rsidRPr="0051795D" w:rsidRDefault="00143BD0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публичные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сроки </w:t>
      </w: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293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06.02.2023г по 28.02.2023г</w:t>
      </w:r>
    </w:p>
    <w:p w:rsidR="00C058A5" w:rsidRPr="0051795D" w:rsidRDefault="00C47318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оценке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43BD0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B319BB" w:rsidRPr="0051795D">
          <w:rPr>
            <w:rStyle w:val="a5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https://hoholadm.e-gov36.ru/its/publichnie-konsultatsii-orv-proektov-mnpa</w:t>
        </w:r>
      </w:hyperlink>
      <w:r w:rsidR="00B319BB" w:rsidRPr="005179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C7AAA" w:rsidRPr="0051795D">
        <w:rPr>
          <w:rFonts w:ascii="Times New Roman" w:hAnsi="Times New Roman" w:cs="Times New Roman"/>
        </w:rPr>
        <w:t xml:space="preserve"> </w:t>
      </w:r>
      <w:r w:rsidR="003C7BF9" w:rsidRPr="0051795D">
        <w:rPr>
          <w:rFonts w:ascii="Times New Roman" w:hAnsi="Times New Roman" w:cs="Times New Roman"/>
          <w:sz w:val="28"/>
          <w:szCs w:val="28"/>
        </w:rPr>
        <w:t>в разделе «Экономика» «Оценка регулирующего воздействия»</w:t>
      </w:r>
      <w:r w:rsidR="005B261B" w:rsidRPr="0051795D">
        <w:rPr>
          <w:rFonts w:ascii="Times New Roman" w:hAnsi="Times New Roman" w:cs="Times New Roman"/>
          <w:sz w:val="28"/>
          <w:szCs w:val="28"/>
        </w:rPr>
        <w:t xml:space="preserve"> 20</w:t>
      </w:r>
      <w:r w:rsidR="008C7AAD" w:rsidRPr="0051795D">
        <w:rPr>
          <w:rFonts w:ascii="Times New Roman" w:hAnsi="Times New Roman" w:cs="Times New Roman"/>
          <w:sz w:val="28"/>
          <w:szCs w:val="28"/>
        </w:rPr>
        <w:t>2</w:t>
      </w:r>
      <w:r w:rsidR="00293A6D">
        <w:rPr>
          <w:rFonts w:ascii="Times New Roman" w:hAnsi="Times New Roman" w:cs="Times New Roman"/>
          <w:sz w:val="28"/>
          <w:szCs w:val="28"/>
        </w:rPr>
        <w:t>3</w:t>
      </w:r>
      <w:r w:rsidR="005B261B" w:rsidRPr="0051795D">
        <w:rPr>
          <w:rFonts w:ascii="Times New Roman" w:hAnsi="Times New Roman" w:cs="Times New Roman"/>
          <w:sz w:val="28"/>
          <w:szCs w:val="28"/>
        </w:rPr>
        <w:t xml:space="preserve"> год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(полный электронный адрес размещения проекта акта)</w:t>
      </w:r>
    </w:p>
    <w:p w:rsidR="00181D25" w:rsidRDefault="00C47318" w:rsidP="00404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058A5" w:rsidRPr="0051795D" w:rsidRDefault="00C47318" w:rsidP="00404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проведенной оценки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информации, представленной разработчиком в сводном отчете,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217484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администрации Хохольского муниципального района</w:t>
      </w:r>
    </w:p>
    <w:p w:rsidR="005B261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уполномоченного органа) </w:t>
      </w: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D2C58" w:rsidRPr="0051795D" w:rsidRDefault="00C058A5" w:rsidP="009A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сделаны следующие выводы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510" w:history="1">
        <w:r w:rsidRPr="005179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&lt;2&gt;</w:t>
        </w:r>
      </w:hyperlink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3A6D" w:rsidRPr="00293A6D" w:rsidRDefault="00674426" w:rsidP="00181D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A6D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625B8B" w:rsidRPr="00293A6D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625B8B" w:rsidRPr="00A40DF5">
        <w:rPr>
          <w:rFonts w:ascii="Times New Roman" w:hAnsi="Times New Roman" w:cs="Times New Roman"/>
          <w:color w:val="333333"/>
          <w:sz w:val="28"/>
          <w:szCs w:val="28"/>
        </w:rPr>
        <w:t xml:space="preserve">Нормативный правовой акт (далее - НПА) разработан </w:t>
      </w:r>
      <w:r w:rsidR="00F41B1B" w:rsidRPr="00A40DF5">
        <w:rPr>
          <w:rFonts w:ascii="Times New Roman" w:hAnsi="Times New Roman" w:cs="Times New Roman"/>
          <w:sz w:val="28"/>
          <w:szCs w:val="28"/>
        </w:rPr>
        <w:t xml:space="preserve"> </w:t>
      </w:r>
      <w:r w:rsidR="00F41B1B" w:rsidRPr="00A40DF5">
        <w:rPr>
          <w:rFonts w:ascii="Times New Roman" w:eastAsia="Calibri" w:hAnsi="Times New Roman" w:cs="Times New Roman"/>
          <w:sz w:val="28"/>
          <w:szCs w:val="28"/>
        </w:rPr>
        <w:t>в</w:t>
      </w:r>
      <w:r w:rsidR="00F41B1B" w:rsidRPr="00A40DF5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r w:rsidR="00293A6D" w:rsidRPr="00A40DF5">
        <w:rPr>
          <w:rFonts w:ascii="Times New Roman" w:hAnsi="Times New Roman" w:cs="Times New Roman"/>
          <w:sz w:val="28"/>
          <w:szCs w:val="28"/>
        </w:rPr>
        <w:t>ст. 179 Бюджетного кодекса Российской Федерации, Федеральным Законом от 28.06.2014 г № 172-ФЗ «О стратегическом планировании в Российской Федерации», постановлением администрации Хохольского муниципального района от 06.09.2022 г. № 782 «О порядке принятия решений о разработке, реализации и оценки эффективности муниципальных программ Хохольского муниципального района Воронежской области», распоряжением администрации Хохольского муниципального района от 06.09.2022 г.  № 327 «Об утверждении перечня муниципальных программ Хохольского муниципального района», у</w:t>
      </w:r>
      <w:r w:rsidR="00293A6D" w:rsidRPr="00A40DF5">
        <w:rPr>
          <w:rFonts w:ascii="Times New Roman" w:hAnsi="Times New Roman" w:cs="Times New Roman"/>
          <w:bCs/>
          <w:sz w:val="28"/>
          <w:szCs w:val="28"/>
        </w:rPr>
        <w:t>тверждена муниципальная программа Хохольского муниципального района Воронежской области «</w:t>
      </w:r>
      <w:r w:rsidR="00293A6D" w:rsidRPr="00A40DF5">
        <w:rPr>
          <w:rFonts w:ascii="Times New Roman" w:hAnsi="Times New Roman" w:cs="Times New Roman"/>
          <w:sz w:val="28"/>
          <w:szCs w:val="28"/>
        </w:rPr>
        <w:t>Обеспечение  доступным  и комфортным  жильем и коммунальными услугами населения Хохольского муниципального района Воронежской области».</w:t>
      </w:r>
    </w:p>
    <w:p w:rsidR="00181D25" w:rsidRPr="00181D25" w:rsidRDefault="00181D25" w:rsidP="00181D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D03A1" w:rsidRPr="00181D25">
        <w:rPr>
          <w:rFonts w:ascii="Times New Roman" w:hAnsi="Times New Roman" w:cs="Times New Roman"/>
          <w:sz w:val="28"/>
          <w:szCs w:val="28"/>
        </w:rPr>
        <w:t xml:space="preserve">Целью предлагаемого правового регулирования является </w:t>
      </w:r>
      <w:r w:rsidRPr="00181D25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 муниципальной программы за счет средств федерального, областного и местных бюджетов, расходы местного бюджета на реализацию муниципальной программы, а также финансовое обеспечение и прогнозная (справочная) оценка расходов федерального, областного и местных бюджетов на реализацию муниципальной программы( приведены в таблицах 2 и 3 приложения к муниципальной программе).</w:t>
      </w:r>
    </w:p>
    <w:p w:rsidR="00181D25" w:rsidRPr="00181D25" w:rsidRDefault="00181D25" w:rsidP="00181D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lastRenderedPageBreak/>
        <w:t>Реализация Муниципальной программы должна привести к созданию комфортной среды проживания и жизнедеятельности для человека, обеспечению населения доступным и качественным жильем.</w:t>
      </w:r>
    </w:p>
    <w:p w:rsidR="00181D25" w:rsidRPr="00181D25" w:rsidRDefault="00181D25" w:rsidP="00181D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 xml:space="preserve">В результате реализации Муниципальной программы к 2028 году должен сложиться качественно новый уровень состояния жилищной сферы, характеризуемый следующими целевыми ориентирами: </w:t>
      </w:r>
    </w:p>
    <w:p w:rsidR="00181D25" w:rsidRPr="00181D25" w:rsidRDefault="00181D25" w:rsidP="00181D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>- формирование и развитие рынка доступного жилья экономкласса для предоставления гражданам, нуждающимся в жилых помещениях и имеющих невысокий уровень доходов;</w:t>
      </w:r>
    </w:p>
    <w:p w:rsidR="00181D25" w:rsidRPr="00181D25" w:rsidRDefault="00181D25" w:rsidP="00181D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>- обеспечение земельных участков, предназначенных для предоставления семьям, имеющим трех и более детей, инженерной инфраструктурой;</w:t>
      </w:r>
    </w:p>
    <w:p w:rsidR="00181D25" w:rsidRPr="00181D25" w:rsidRDefault="00181D25" w:rsidP="00181D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>- обеспечение жильем с помощью предоставления государственной поддержки в виде социальной выплаты  молодой семьи-участников Программы;</w:t>
      </w:r>
    </w:p>
    <w:p w:rsidR="00181D25" w:rsidRPr="00181D25" w:rsidRDefault="00181D25" w:rsidP="00181D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 xml:space="preserve">- наличие в районе актуализированных и соответствующих действующему законодательству документов территориального планирования и градостроительного зонирования; </w:t>
      </w:r>
    </w:p>
    <w:p w:rsidR="00181D25" w:rsidRPr="00181D25" w:rsidRDefault="00181D25" w:rsidP="00181D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>- подготовка проектов планировки территорий поселений Хохольского муниципального района, в целях реализации документов территориального планирования;</w:t>
      </w:r>
    </w:p>
    <w:p w:rsidR="00181D25" w:rsidRPr="00181D25" w:rsidRDefault="00181D25" w:rsidP="00181D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>- установление границ Хохольского муниципального района в соответствии с требованиями действующего законодательства;</w:t>
      </w:r>
    </w:p>
    <w:p w:rsidR="00181D25" w:rsidRPr="00181D25" w:rsidRDefault="00181D25" w:rsidP="00181D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>- повышение качества услуг по теплоснабжению;</w:t>
      </w:r>
    </w:p>
    <w:p w:rsidR="00181D25" w:rsidRPr="00181D25" w:rsidRDefault="00181D25" w:rsidP="00181D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>- доведение качества услуг по водоснабжению и водоотведению до установленных санитарных норм;</w:t>
      </w:r>
    </w:p>
    <w:p w:rsidR="00181D25" w:rsidRPr="00181D25" w:rsidRDefault="00181D25" w:rsidP="00181D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>- повышение уровня благоустройства дворовых территорий многоквартирных домов, создание комфортных условий для развития детей дошкольного и школьного возраста;</w:t>
      </w:r>
    </w:p>
    <w:p w:rsidR="00181D25" w:rsidRPr="00181D25" w:rsidRDefault="00181D25" w:rsidP="00181D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>- пополнение парка специализированной техники;</w:t>
      </w:r>
    </w:p>
    <w:p w:rsidR="00181D25" w:rsidRPr="00181D25" w:rsidRDefault="00181D25" w:rsidP="00181D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>- обустройство мест раздельного накопления твердых коммунальных отходов.</w:t>
      </w:r>
    </w:p>
    <w:p w:rsidR="00181D25" w:rsidRPr="00181D25" w:rsidRDefault="00181D25" w:rsidP="00181D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 xml:space="preserve">Задачи программы: Повышение доступности жилья и качества жилищного обеспечения населения Хохольского муниципального района. Реализация основных направлений государственной политики в сфере архитектуры и градостроительной деятельности на территории Хохольского муниципального района, формирование эффективной системы пространственного развития и административно-территориального </w:t>
      </w:r>
      <w:r w:rsidRPr="00181D25">
        <w:rPr>
          <w:rFonts w:ascii="Times New Roman" w:hAnsi="Times New Roman" w:cs="Times New Roman"/>
          <w:sz w:val="28"/>
          <w:szCs w:val="28"/>
        </w:rPr>
        <w:lastRenderedPageBreak/>
        <w:t>устройств, направленной на обеспечение реализации конституционных прав граждан на экологически безопасную среду жизнедеятельности, права на жилище, труд и другие социальные гарантии, а также создание комфортных условий проживания населения и устойчивого развития территорий района посредством определения границ населенных пунктов. Обеспечение качественными услугами ЖКХ.</w:t>
      </w:r>
    </w:p>
    <w:p w:rsidR="001C0758" w:rsidRPr="00181D25" w:rsidRDefault="0051795D" w:rsidP="00181D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 xml:space="preserve"> </w:t>
      </w:r>
      <w:r w:rsidR="00DE70D5" w:rsidRPr="00181D25">
        <w:rPr>
          <w:rFonts w:ascii="Times New Roman" w:hAnsi="Times New Roman" w:cs="Times New Roman"/>
          <w:sz w:val="28"/>
          <w:szCs w:val="28"/>
        </w:rPr>
        <w:t xml:space="preserve"> </w:t>
      </w:r>
      <w:r w:rsidR="002E779E" w:rsidRPr="00181D25">
        <w:rPr>
          <w:rFonts w:ascii="Times New Roman" w:hAnsi="Times New Roman" w:cs="Times New Roman"/>
          <w:sz w:val="28"/>
          <w:szCs w:val="28"/>
        </w:rPr>
        <w:t xml:space="preserve">    </w:t>
      </w:r>
      <w:r w:rsidR="00456E50" w:rsidRPr="00181D25">
        <w:rPr>
          <w:rFonts w:ascii="Times New Roman" w:hAnsi="Times New Roman" w:cs="Times New Roman"/>
          <w:sz w:val="28"/>
          <w:szCs w:val="28"/>
        </w:rPr>
        <w:t xml:space="preserve"> </w:t>
      </w:r>
      <w:r w:rsidR="002E779E" w:rsidRPr="00181D25">
        <w:rPr>
          <w:rFonts w:ascii="Times New Roman" w:hAnsi="Times New Roman" w:cs="Times New Roman"/>
          <w:sz w:val="28"/>
          <w:szCs w:val="28"/>
        </w:rPr>
        <w:t xml:space="preserve"> </w:t>
      </w:r>
      <w:r w:rsidR="001C0758" w:rsidRPr="00181D25">
        <w:rPr>
          <w:rFonts w:ascii="Times New Roman" w:hAnsi="Times New Roman" w:cs="Times New Roman"/>
          <w:sz w:val="28"/>
          <w:szCs w:val="28"/>
        </w:rPr>
        <w:t>Альтернативные варианты регулирования законодательством Российской Федерации не предусмотрены.</w:t>
      </w:r>
    </w:p>
    <w:p w:rsidR="007D553C" w:rsidRPr="0051795D" w:rsidRDefault="007D553C" w:rsidP="00181D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E50"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1795D"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В ходе процедуры оценки регулирующего воздействия постановления замечаний, предложений и экспертных заключений не поступило.</w:t>
      </w:r>
    </w:p>
    <w:p w:rsidR="004F3F39" w:rsidRPr="0051795D" w:rsidRDefault="004F3F39" w:rsidP="00181D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1795D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проведения оценки регулирующего воздействия данное постановление было размещено на официальном сайте администрации Хохольского муниципального района в информационно-телекоммуникационной сети «Интернет» в разделе </w:t>
      </w:r>
      <w:r w:rsidR="00E436CC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«Экономика» -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«Оценка регулирующего воздействия» </w:t>
      </w:r>
      <w:r w:rsidR="00085F81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DC3139" w:rsidRPr="0051795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https://hoholadm.e-gov36.ru/its/publichnie-konsultatsii-orv-proektov-mnpa</w:t>
        </w:r>
      </w:hyperlink>
      <w:r w:rsidR="00DC313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F81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выявления и оценки возможных последствий в сфере предпринимательства, а также сбора и анализа конструктивных предложений по его совершенствованию.</w:t>
      </w:r>
    </w:p>
    <w:p w:rsidR="00D86ED5" w:rsidRPr="0051795D" w:rsidRDefault="003633C5" w:rsidP="00181D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 xml:space="preserve">       </w:t>
      </w:r>
      <w:r w:rsidR="00D86ED5" w:rsidRPr="0051795D">
        <w:rPr>
          <w:rFonts w:ascii="Times New Roman" w:eastAsia="Times New Roman" w:hAnsi="Times New Roman" w:cs="Times New Roman"/>
          <w:sz w:val="28"/>
          <w:szCs w:val="28"/>
        </w:rPr>
        <w:t xml:space="preserve"> По итогам оценки регулирующего воздействия проекта постановления уполномоченный орган считает, что наличие проблемы и целесообразность ее решения с помощью регулирования, предусмотренного постановлением, обоснованы. </w:t>
      </w:r>
    </w:p>
    <w:p w:rsidR="00D86ED5" w:rsidRPr="0051795D" w:rsidRDefault="00D86ED5" w:rsidP="00181D25">
      <w:pPr>
        <w:shd w:val="clear" w:color="auto" w:fill="FFFFFF"/>
        <w:spacing w:after="150" w:line="240" w:lineRule="auto"/>
        <w:jc w:val="both"/>
        <w:rPr>
          <w:rStyle w:val="FontStyle14"/>
          <w:i/>
          <w:spacing w:val="0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(вывод о наличии либо отсутствии достаточного обоснования</w:t>
      </w:r>
    </w:p>
    <w:p w:rsidR="00285121" w:rsidRPr="0051795D" w:rsidRDefault="00C058A5" w:rsidP="00261F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проблемы предложенным способом регулирования)</w:t>
      </w:r>
    </w:p>
    <w:p w:rsidR="00285121" w:rsidRPr="0051795D" w:rsidRDefault="0028512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61B" w:rsidRPr="0051795D" w:rsidRDefault="005B261B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экономики </w:t>
      </w:r>
    </w:p>
    <w:p w:rsidR="005B261B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Хохольского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И.Н.Куперман</w:t>
      </w:r>
    </w:p>
    <w:p w:rsidR="005E02CE" w:rsidRPr="0051795D" w:rsidRDefault="0051795D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должностного лица)</w:t>
      </w:r>
    </w:p>
    <w:p w:rsidR="004D26E5" w:rsidRPr="0051795D" w:rsidRDefault="004D26E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E5" w:rsidRPr="0051795D" w:rsidRDefault="004D26E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E5" w:rsidRPr="0051795D" w:rsidRDefault="004D26E5" w:rsidP="004D26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И.о.начальника юридического отдела</w:t>
      </w:r>
    </w:p>
    <w:p w:rsidR="00E567F4" w:rsidRPr="0051795D" w:rsidRDefault="00E567F4" w:rsidP="004D26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а</w:t>
      </w:r>
      <w:r w:rsidR="004D26E5" w:rsidRPr="0051795D">
        <w:rPr>
          <w:rFonts w:ascii="Times New Roman" w:hAnsi="Times New Roman" w:cs="Times New Roman"/>
          <w:sz w:val="28"/>
          <w:szCs w:val="28"/>
        </w:rPr>
        <w:t>дминистрации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4D26E5" w:rsidRPr="0051795D">
        <w:rPr>
          <w:rFonts w:ascii="Times New Roman" w:hAnsi="Times New Roman" w:cs="Times New Roman"/>
          <w:sz w:val="28"/>
          <w:szCs w:val="28"/>
        </w:rPr>
        <w:t xml:space="preserve">Хохольского муниципального района                                       </w:t>
      </w:r>
      <w:r w:rsidRPr="0051795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D26E5" w:rsidRPr="00C058A5" w:rsidRDefault="00E567F4" w:rsidP="00181D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4D26E5" w:rsidRPr="0051795D">
        <w:rPr>
          <w:rFonts w:ascii="Times New Roman" w:hAnsi="Times New Roman" w:cs="Times New Roman"/>
          <w:sz w:val="28"/>
          <w:szCs w:val="28"/>
        </w:rPr>
        <w:t>А.И. Землянухин</w:t>
      </w:r>
    </w:p>
    <w:sectPr w:rsidR="004D26E5" w:rsidRPr="00C058A5" w:rsidSect="00436610">
      <w:headerReference w:type="default" r:id="rId10"/>
      <w:pgSz w:w="11906" w:h="16838"/>
      <w:pgMar w:top="113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A91" w:rsidRDefault="00160A91" w:rsidP="00436610">
      <w:pPr>
        <w:spacing w:after="0" w:line="240" w:lineRule="auto"/>
      </w:pPr>
      <w:r>
        <w:separator/>
      </w:r>
    </w:p>
  </w:endnote>
  <w:endnote w:type="continuationSeparator" w:id="0">
    <w:p w:rsidR="00160A91" w:rsidRDefault="00160A91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A91" w:rsidRDefault="00160A91" w:rsidP="00436610">
      <w:pPr>
        <w:spacing w:after="0" w:line="240" w:lineRule="auto"/>
      </w:pPr>
      <w:r>
        <w:separator/>
      </w:r>
    </w:p>
  </w:footnote>
  <w:footnote w:type="continuationSeparator" w:id="0">
    <w:p w:rsidR="00160A91" w:rsidRDefault="00160A91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22233A" w:rsidRDefault="0005070E">
        <w:pPr>
          <w:pStyle w:val="a7"/>
          <w:jc w:val="center"/>
        </w:pPr>
        <w:fldSimple w:instr="PAGE   \* MERGEFORMAT">
          <w:r w:rsidR="00A40DF5">
            <w:rPr>
              <w:noProof/>
            </w:rPr>
            <w:t>2</w:t>
          </w:r>
        </w:fldSimple>
      </w:p>
    </w:sdtContent>
  </w:sdt>
  <w:p w:rsidR="0022233A" w:rsidRDefault="0022233A" w:rsidP="004366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0">
    <w:nsid w:val="7A1B2D6C"/>
    <w:multiLevelType w:val="hybridMultilevel"/>
    <w:tmpl w:val="EF60E9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12ED1"/>
    <w:rsid w:val="000148F1"/>
    <w:rsid w:val="0002786F"/>
    <w:rsid w:val="00040968"/>
    <w:rsid w:val="000451C4"/>
    <w:rsid w:val="0005070E"/>
    <w:rsid w:val="000564AB"/>
    <w:rsid w:val="00057719"/>
    <w:rsid w:val="00070F14"/>
    <w:rsid w:val="00071253"/>
    <w:rsid w:val="00085F81"/>
    <w:rsid w:val="0009153A"/>
    <w:rsid w:val="000941C3"/>
    <w:rsid w:val="000B3B61"/>
    <w:rsid w:val="000C4972"/>
    <w:rsid w:val="000C7AAA"/>
    <w:rsid w:val="000D1E04"/>
    <w:rsid w:val="000D2C58"/>
    <w:rsid w:val="000D61B0"/>
    <w:rsid w:val="000E40D5"/>
    <w:rsid w:val="000E6B64"/>
    <w:rsid w:val="000F4005"/>
    <w:rsid w:val="00113AD6"/>
    <w:rsid w:val="00143BD0"/>
    <w:rsid w:val="00143D90"/>
    <w:rsid w:val="00145A99"/>
    <w:rsid w:val="001505E5"/>
    <w:rsid w:val="00150F95"/>
    <w:rsid w:val="001579C4"/>
    <w:rsid w:val="00160A91"/>
    <w:rsid w:val="00163D1E"/>
    <w:rsid w:val="00171A2F"/>
    <w:rsid w:val="0017531D"/>
    <w:rsid w:val="00181D25"/>
    <w:rsid w:val="00195E4F"/>
    <w:rsid w:val="001A7E89"/>
    <w:rsid w:val="001C03A9"/>
    <w:rsid w:val="001C0758"/>
    <w:rsid w:val="001D5F7C"/>
    <w:rsid w:val="001D612C"/>
    <w:rsid w:val="001E5929"/>
    <w:rsid w:val="001F53FB"/>
    <w:rsid w:val="002015C1"/>
    <w:rsid w:val="00201AA9"/>
    <w:rsid w:val="00217484"/>
    <w:rsid w:val="0022233A"/>
    <w:rsid w:val="00223411"/>
    <w:rsid w:val="0023338E"/>
    <w:rsid w:val="00250866"/>
    <w:rsid w:val="00253F7D"/>
    <w:rsid w:val="00261F92"/>
    <w:rsid w:val="002726CD"/>
    <w:rsid w:val="0028231D"/>
    <w:rsid w:val="00285121"/>
    <w:rsid w:val="0028711D"/>
    <w:rsid w:val="00293A6D"/>
    <w:rsid w:val="002947B2"/>
    <w:rsid w:val="00297BC4"/>
    <w:rsid w:val="002A000D"/>
    <w:rsid w:val="002B3CCD"/>
    <w:rsid w:val="002B4666"/>
    <w:rsid w:val="002B471F"/>
    <w:rsid w:val="002C6965"/>
    <w:rsid w:val="002E6786"/>
    <w:rsid w:val="002E779E"/>
    <w:rsid w:val="002F31B1"/>
    <w:rsid w:val="002F4048"/>
    <w:rsid w:val="002F49E7"/>
    <w:rsid w:val="00314F26"/>
    <w:rsid w:val="00326E74"/>
    <w:rsid w:val="00341481"/>
    <w:rsid w:val="00341B52"/>
    <w:rsid w:val="003633C5"/>
    <w:rsid w:val="0036602D"/>
    <w:rsid w:val="00372C56"/>
    <w:rsid w:val="00376B86"/>
    <w:rsid w:val="003839B6"/>
    <w:rsid w:val="003A692A"/>
    <w:rsid w:val="003B5C54"/>
    <w:rsid w:val="003C7BF9"/>
    <w:rsid w:val="003E0111"/>
    <w:rsid w:val="003E1E75"/>
    <w:rsid w:val="003F3F44"/>
    <w:rsid w:val="00404679"/>
    <w:rsid w:val="004054AC"/>
    <w:rsid w:val="004137D2"/>
    <w:rsid w:val="00424D13"/>
    <w:rsid w:val="00426D89"/>
    <w:rsid w:val="00431FD9"/>
    <w:rsid w:val="00436610"/>
    <w:rsid w:val="00456E50"/>
    <w:rsid w:val="00460A2D"/>
    <w:rsid w:val="004703BE"/>
    <w:rsid w:val="00472004"/>
    <w:rsid w:val="00473BC6"/>
    <w:rsid w:val="004776C9"/>
    <w:rsid w:val="00485540"/>
    <w:rsid w:val="0048746B"/>
    <w:rsid w:val="004958FB"/>
    <w:rsid w:val="004A2651"/>
    <w:rsid w:val="004A60A0"/>
    <w:rsid w:val="004B463C"/>
    <w:rsid w:val="004C3CCA"/>
    <w:rsid w:val="004C5B5B"/>
    <w:rsid w:val="004C5F1D"/>
    <w:rsid w:val="004C680C"/>
    <w:rsid w:val="004D26E5"/>
    <w:rsid w:val="004D41C4"/>
    <w:rsid w:val="004F3F39"/>
    <w:rsid w:val="00514A73"/>
    <w:rsid w:val="0051795D"/>
    <w:rsid w:val="00521680"/>
    <w:rsid w:val="005248E9"/>
    <w:rsid w:val="005263AB"/>
    <w:rsid w:val="005341EA"/>
    <w:rsid w:val="0054470D"/>
    <w:rsid w:val="00544FFE"/>
    <w:rsid w:val="005564C2"/>
    <w:rsid w:val="00560497"/>
    <w:rsid w:val="00566165"/>
    <w:rsid w:val="005777C6"/>
    <w:rsid w:val="0058548C"/>
    <w:rsid w:val="0059031A"/>
    <w:rsid w:val="00591057"/>
    <w:rsid w:val="005977C1"/>
    <w:rsid w:val="005B2323"/>
    <w:rsid w:val="005B261B"/>
    <w:rsid w:val="005C5C4D"/>
    <w:rsid w:val="005C79F4"/>
    <w:rsid w:val="005D5C75"/>
    <w:rsid w:val="005D6085"/>
    <w:rsid w:val="005E02CE"/>
    <w:rsid w:val="005E0828"/>
    <w:rsid w:val="005E5EF0"/>
    <w:rsid w:val="00622AA2"/>
    <w:rsid w:val="00625B8B"/>
    <w:rsid w:val="006362C0"/>
    <w:rsid w:val="006404BA"/>
    <w:rsid w:val="0064240E"/>
    <w:rsid w:val="00643A35"/>
    <w:rsid w:val="00652573"/>
    <w:rsid w:val="00653928"/>
    <w:rsid w:val="00674426"/>
    <w:rsid w:val="006830CB"/>
    <w:rsid w:val="00684C88"/>
    <w:rsid w:val="006925A8"/>
    <w:rsid w:val="00695161"/>
    <w:rsid w:val="006A76F1"/>
    <w:rsid w:val="006C2D4B"/>
    <w:rsid w:val="006D03A1"/>
    <w:rsid w:val="006E6B8B"/>
    <w:rsid w:val="00701FED"/>
    <w:rsid w:val="007102D0"/>
    <w:rsid w:val="0072731A"/>
    <w:rsid w:val="00734D75"/>
    <w:rsid w:val="0074065D"/>
    <w:rsid w:val="00746255"/>
    <w:rsid w:val="00750132"/>
    <w:rsid w:val="007624A0"/>
    <w:rsid w:val="00763CC5"/>
    <w:rsid w:val="007646D8"/>
    <w:rsid w:val="007659F6"/>
    <w:rsid w:val="00771EAB"/>
    <w:rsid w:val="0077396F"/>
    <w:rsid w:val="0078303D"/>
    <w:rsid w:val="007835A0"/>
    <w:rsid w:val="007A7D4E"/>
    <w:rsid w:val="007C54D3"/>
    <w:rsid w:val="007D3EF2"/>
    <w:rsid w:val="007D42C9"/>
    <w:rsid w:val="007D553C"/>
    <w:rsid w:val="007F0590"/>
    <w:rsid w:val="008057D9"/>
    <w:rsid w:val="008175CC"/>
    <w:rsid w:val="008246FE"/>
    <w:rsid w:val="00831742"/>
    <w:rsid w:val="00836CF1"/>
    <w:rsid w:val="00836E2C"/>
    <w:rsid w:val="008427F4"/>
    <w:rsid w:val="008453C0"/>
    <w:rsid w:val="00856504"/>
    <w:rsid w:val="00884E8E"/>
    <w:rsid w:val="0088570B"/>
    <w:rsid w:val="008A721B"/>
    <w:rsid w:val="008C7AAD"/>
    <w:rsid w:val="008D5CDC"/>
    <w:rsid w:val="008F309E"/>
    <w:rsid w:val="00905910"/>
    <w:rsid w:val="00907416"/>
    <w:rsid w:val="00911175"/>
    <w:rsid w:val="00915223"/>
    <w:rsid w:val="009160E3"/>
    <w:rsid w:val="00924211"/>
    <w:rsid w:val="009506F4"/>
    <w:rsid w:val="00954D9C"/>
    <w:rsid w:val="00961429"/>
    <w:rsid w:val="00975A06"/>
    <w:rsid w:val="00980D86"/>
    <w:rsid w:val="00987AFA"/>
    <w:rsid w:val="00996B20"/>
    <w:rsid w:val="009A3D6A"/>
    <w:rsid w:val="009A464A"/>
    <w:rsid w:val="009B0F10"/>
    <w:rsid w:val="009C5AC8"/>
    <w:rsid w:val="009E5B2B"/>
    <w:rsid w:val="00A07599"/>
    <w:rsid w:val="00A21040"/>
    <w:rsid w:val="00A27C3A"/>
    <w:rsid w:val="00A34BDE"/>
    <w:rsid w:val="00A36738"/>
    <w:rsid w:val="00A40DF5"/>
    <w:rsid w:val="00A8410C"/>
    <w:rsid w:val="00AA0A5F"/>
    <w:rsid w:val="00AB16F5"/>
    <w:rsid w:val="00AB4DA0"/>
    <w:rsid w:val="00AD0EBB"/>
    <w:rsid w:val="00B20180"/>
    <w:rsid w:val="00B26F5D"/>
    <w:rsid w:val="00B319BB"/>
    <w:rsid w:val="00B47446"/>
    <w:rsid w:val="00B67148"/>
    <w:rsid w:val="00B82E48"/>
    <w:rsid w:val="00B85EE1"/>
    <w:rsid w:val="00B937FF"/>
    <w:rsid w:val="00BB68E8"/>
    <w:rsid w:val="00BC6C16"/>
    <w:rsid w:val="00BD3E26"/>
    <w:rsid w:val="00BD4273"/>
    <w:rsid w:val="00BF4F68"/>
    <w:rsid w:val="00C03BF1"/>
    <w:rsid w:val="00C058A5"/>
    <w:rsid w:val="00C168D6"/>
    <w:rsid w:val="00C252A1"/>
    <w:rsid w:val="00C27FA9"/>
    <w:rsid w:val="00C30B2B"/>
    <w:rsid w:val="00C32DC0"/>
    <w:rsid w:val="00C35058"/>
    <w:rsid w:val="00C37034"/>
    <w:rsid w:val="00C47318"/>
    <w:rsid w:val="00C65277"/>
    <w:rsid w:val="00C81170"/>
    <w:rsid w:val="00C821F1"/>
    <w:rsid w:val="00C8408A"/>
    <w:rsid w:val="00C92521"/>
    <w:rsid w:val="00CA13E1"/>
    <w:rsid w:val="00CA4ABE"/>
    <w:rsid w:val="00CB10B9"/>
    <w:rsid w:val="00CB271C"/>
    <w:rsid w:val="00CC79AF"/>
    <w:rsid w:val="00CE0822"/>
    <w:rsid w:val="00CF27E6"/>
    <w:rsid w:val="00D05FCF"/>
    <w:rsid w:val="00D15EF5"/>
    <w:rsid w:val="00D46C69"/>
    <w:rsid w:val="00D46D18"/>
    <w:rsid w:val="00D55CC2"/>
    <w:rsid w:val="00D61494"/>
    <w:rsid w:val="00D646F5"/>
    <w:rsid w:val="00D6521E"/>
    <w:rsid w:val="00D65609"/>
    <w:rsid w:val="00D7429A"/>
    <w:rsid w:val="00D86ED5"/>
    <w:rsid w:val="00DA2583"/>
    <w:rsid w:val="00DB565B"/>
    <w:rsid w:val="00DC3139"/>
    <w:rsid w:val="00DE70D5"/>
    <w:rsid w:val="00DF0B10"/>
    <w:rsid w:val="00DF4968"/>
    <w:rsid w:val="00E05F1A"/>
    <w:rsid w:val="00E06B81"/>
    <w:rsid w:val="00E1031F"/>
    <w:rsid w:val="00E426E3"/>
    <w:rsid w:val="00E4362F"/>
    <w:rsid w:val="00E436CC"/>
    <w:rsid w:val="00E51B39"/>
    <w:rsid w:val="00E567F4"/>
    <w:rsid w:val="00E611E5"/>
    <w:rsid w:val="00EB57D7"/>
    <w:rsid w:val="00EC0047"/>
    <w:rsid w:val="00ED1837"/>
    <w:rsid w:val="00ED6A02"/>
    <w:rsid w:val="00EF4109"/>
    <w:rsid w:val="00F03DA5"/>
    <w:rsid w:val="00F10412"/>
    <w:rsid w:val="00F16FA7"/>
    <w:rsid w:val="00F41B1B"/>
    <w:rsid w:val="00F559BD"/>
    <w:rsid w:val="00F70B30"/>
    <w:rsid w:val="00F81D68"/>
    <w:rsid w:val="00F9607A"/>
    <w:rsid w:val="00FA1F6D"/>
    <w:rsid w:val="00FA358A"/>
    <w:rsid w:val="00FB75C8"/>
    <w:rsid w:val="00FC2D2B"/>
    <w:rsid w:val="00FD06E3"/>
    <w:rsid w:val="00FD0A02"/>
    <w:rsid w:val="00FE5973"/>
    <w:rsid w:val="00FE6A15"/>
    <w:rsid w:val="00FF0685"/>
    <w:rsid w:val="00FF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paragraph" w:styleId="1">
    <w:name w:val="heading 1"/>
    <w:basedOn w:val="a"/>
    <w:next w:val="a"/>
    <w:link w:val="10"/>
    <w:qFormat/>
    <w:rsid w:val="004C3C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11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610"/>
  </w:style>
  <w:style w:type="paragraph" w:styleId="a9">
    <w:name w:val="footer"/>
    <w:basedOn w:val="a"/>
    <w:link w:val="aa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610"/>
  </w:style>
  <w:style w:type="paragraph" w:styleId="ab">
    <w:name w:val="Balloon Text"/>
    <w:basedOn w:val="a"/>
    <w:link w:val="ac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21F1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9A464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C5B5B"/>
  </w:style>
  <w:style w:type="character" w:customStyle="1" w:styleId="10">
    <w:name w:val="Заголовок 1 Знак"/>
    <w:basedOn w:val="a0"/>
    <w:link w:val="1"/>
    <w:rsid w:val="004C3C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A3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560497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rsid w:val="00DC3139"/>
    <w:rPr>
      <w:rFonts w:cs="Times New Roman"/>
      <w:color w:val="008000"/>
    </w:rPr>
  </w:style>
  <w:style w:type="paragraph" w:styleId="ae">
    <w:name w:val="Title"/>
    <w:basedOn w:val="a"/>
    <w:link w:val="af"/>
    <w:uiPriority w:val="99"/>
    <w:qFormat/>
    <w:rsid w:val="00FE6A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FE6A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both">
    <w:name w:val="pboth"/>
    <w:basedOn w:val="a"/>
    <w:rsid w:val="00FE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5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ody Text"/>
    <w:basedOn w:val="a"/>
    <w:link w:val="af1"/>
    <w:unhideWhenUsed/>
    <w:rsid w:val="00D55CC2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rsid w:val="00D55C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D55CC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5E082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holadm.e-gov36.ru/its/publichnie-konsultatsii-orv-proektov-mn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oholadm.e-gov36.ru/its/publichnie-konsultatsii-orv-proektov-mn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B4A47-13E8-4DB9-91D4-DDF65DA3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4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Дарья Сергеевна</dc:creator>
  <cp:lastModifiedBy>liman.hohol</cp:lastModifiedBy>
  <cp:revision>91</cp:revision>
  <cp:lastPrinted>2023-06-29T12:58:00Z</cp:lastPrinted>
  <dcterms:created xsi:type="dcterms:W3CDTF">2021-07-07T08:51:00Z</dcterms:created>
  <dcterms:modified xsi:type="dcterms:W3CDTF">2023-06-29T13:00:00Z</dcterms:modified>
</cp:coreProperties>
</file>