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3A6D" w:rsidRPr="00B4145F" w:rsidRDefault="005E0828" w:rsidP="00293A6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27">
        <w:rPr>
          <w:rFonts w:ascii="Times New Roman" w:hAnsi="Times New Roman" w:cs="Times New Roman"/>
          <w:b/>
          <w:sz w:val="28"/>
          <w:szCs w:val="28"/>
        </w:rPr>
        <w:t>«</w:t>
      </w:r>
      <w:r w:rsidR="00377127" w:rsidRPr="00904EA6">
        <w:rPr>
          <w:rFonts w:ascii="Times New Roman" w:eastAsia="MS Mincho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Хохольского муниципального района </w:t>
      </w:r>
      <w:r w:rsidR="00377127" w:rsidRPr="00904EA6">
        <w:rPr>
          <w:rFonts w:ascii="Times New Roman" w:eastAsia="Calibri" w:hAnsi="Times New Roman" w:cs="Times New Roman"/>
          <w:b/>
          <w:sz w:val="28"/>
          <w:szCs w:val="28"/>
        </w:rPr>
        <w:t>от 14.10.2022 года №932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27" w:rsidRPr="00904EA6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 муниципальной программы Хохольского муниципального района </w:t>
      </w:r>
      <w:r w:rsidR="00377127" w:rsidRPr="00904EA6">
        <w:rPr>
          <w:rFonts w:ascii="Times New Roman" w:eastAsia="MS Mincho" w:hAnsi="Times New Roman" w:cs="Times New Roman"/>
          <w:b/>
          <w:sz w:val="28"/>
          <w:szCs w:val="28"/>
        </w:rPr>
        <w:t xml:space="preserve">Воронежской области </w:t>
      </w:r>
      <w:r w:rsidR="00377127" w:rsidRPr="00904EA6">
        <w:rPr>
          <w:rFonts w:ascii="Times New Roman" w:eastAsia="Calibri" w:hAnsi="Times New Roman" w:cs="Times New Roman"/>
          <w:b/>
          <w:sz w:val="28"/>
          <w:szCs w:val="28"/>
        </w:rPr>
        <w:t>«Развитие сельского хозяйства, земельных отношений, муниципального имущества и экологии Хохольского муниципального района Воронежской области»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(227.28.03.23)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57D9" w:rsidRPr="0051795D" w:rsidRDefault="00C058A5" w:rsidP="0037712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377127"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27">
        <w:rPr>
          <w:rFonts w:ascii="Times New Roman" w:hAnsi="Times New Roman" w:cs="Times New Roman"/>
          <w:b/>
          <w:sz w:val="28"/>
          <w:szCs w:val="28"/>
        </w:rPr>
        <w:t>«</w:t>
      </w:r>
      <w:r w:rsidR="00377127" w:rsidRPr="00904EA6">
        <w:rPr>
          <w:rFonts w:ascii="Times New Roman" w:eastAsia="MS Mincho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Хохольского муниципального района </w:t>
      </w:r>
      <w:r w:rsidR="00377127" w:rsidRPr="00904EA6">
        <w:rPr>
          <w:rFonts w:ascii="Times New Roman" w:eastAsia="Calibri" w:hAnsi="Times New Roman" w:cs="Times New Roman"/>
          <w:b/>
          <w:sz w:val="28"/>
          <w:szCs w:val="28"/>
        </w:rPr>
        <w:t>от 14.10.2022 года №932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27" w:rsidRPr="00904EA6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 муниципальной программы Хохольского муниципального района </w:t>
      </w:r>
      <w:r w:rsidR="00377127" w:rsidRPr="00904EA6">
        <w:rPr>
          <w:rFonts w:ascii="Times New Roman" w:eastAsia="MS Mincho" w:hAnsi="Times New Roman" w:cs="Times New Roman"/>
          <w:b/>
          <w:sz w:val="28"/>
          <w:szCs w:val="28"/>
        </w:rPr>
        <w:t xml:space="preserve">Воронежской области </w:t>
      </w:r>
      <w:r w:rsidR="00377127" w:rsidRPr="00904EA6">
        <w:rPr>
          <w:rFonts w:ascii="Times New Roman" w:eastAsia="Calibri" w:hAnsi="Times New Roman" w:cs="Times New Roman"/>
          <w:b/>
          <w:sz w:val="28"/>
          <w:szCs w:val="28"/>
        </w:rPr>
        <w:t>«Развитие сельского хозяйства, земельных отношений, муниципального имущества и экологии Хохольского муниципального района Воронежской области»</w:t>
      </w:r>
      <w:r w:rsidR="00377127" w:rsidRPr="00904EA6">
        <w:rPr>
          <w:rFonts w:ascii="Times New Roman" w:hAnsi="Times New Roman" w:cs="Times New Roman"/>
          <w:b/>
          <w:sz w:val="28"/>
          <w:szCs w:val="28"/>
        </w:rPr>
        <w:t xml:space="preserve"> (227.28.03.23)</w:t>
      </w: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D55CC2" w:rsidRPr="0051795D">
        <w:rPr>
          <w:rFonts w:ascii="Times New Roman" w:hAnsi="Times New Roman" w:cs="Times New Roman"/>
          <w:sz w:val="28"/>
          <w:szCs w:val="28"/>
        </w:rPr>
        <w:t>отдел по  строительству, архитектуре, транспорту и ЖКХ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</w:t>
      </w:r>
      <w:r w:rsidR="0037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 по 2</w:t>
      </w:r>
      <w:r w:rsidR="0037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7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B319BB" w:rsidRPr="0051795D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B319BB" w:rsidRPr="00517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51795D">
        <w:rPr>
          <w:rFonts w:ascii="Times New Roman" w:hAnsi="Times New Roman" w:cs="Times New Roman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293A6D">
        <w:rPr>
          <w:rFonts w:ascii="Times New Roman" w:hAnsi="Times New Roman" w:cs="Times New Roman"/>
          <w:sz w:val="28"/>
          <w:szCs w:val="28"/>
        </w:rPr>
        <w:t>3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A6D" w:rsidRPr="00293A6D" w:rsidRDefault="00674426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625B8B" w:rsidRPr="00A40DF5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F41B1B" w:rsidRPr="00A40DF5">
        <w:rPr>
          <w:rFonts w:ascii="Times New Roman" w:hAnsi="Times New Roman" w:cs="Times New Roman"/>
          <w:sz w:val="28"/>
          <w:szCs w:val="28"/>
        </w:rPr>
        <w:t xml:space="preserve"> </w:t>
      </w:r>
      <w:r w:rsidR="00F41B1B" w:rsidRPr="00A40DF5">
        <w:rPr>
          <w:rFonts w:ascii="Times New Roman" w:eastAsia="Calibri" w:hAnsi="Times New Roman" w:cs="Times New Roman"/>
          <w:sz w:val="28"/>
          <w:szCs w:val="28"/>
        </w:rPr>
        <w:t>в</w:t>
      </w:r>
      <w:r w:rsidR="00F41B1B" w:rsidRPr="00A40DF5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293A6D" w:rsidRPr="00A40DF5">
        <w:rPr>
          <w:rFonts w:ascii="Times New Roman" w:hAnsi="Times New Roman" w:cs="Times New Roman"/>
          <w:sz w:val="28"/>
          <w:szCs w:val="28"/>
        </w:rPr>
        <w:t>ст. 179 Бюджетного кодекса Российской Федерации, Федеральным Законом от 28.06.2014 г № 172-ФЗ «О стратегическом планировании в Российской Федерации», постановлением администрации Хохольского муниципального района от 06.09.2022 г. № 782 «О порядке принятия решений о разработке, реализации и оценки эффективности муниципальных программ Хохольского муниципального района Воронежской области», распоряжением администрации Хохольского муниципального района от 06.09.2022 г.  № 327 «Об утверждении перечня муниципальных программ Хохольского муниципального района», у</w:t>
      </w:r>
      <w:r w:rsidR="00293A6D" w:rsidRPr="00A40DF5">
        <w:rPr>
          <w:rFonts w:ascii="Times New Roman" w:hAnsi="Times New Roman" w:cs="Times New Roman"/>
          <w:bCs/>
          <w:sz w:val="28"/>
          <w:szCs w:val="28"/>
        </w:rPr>
        <w:t>тверждена муниципальная программа Хохольского муниципального района Воронежской области «</w:t>
      </w:r>
      <w:r w:rsidR="00293A6D" w:rsidRPr="00A40DF5">
        <w:rPr>
          <w:rFonts w:ascii="Times New Roman" w:hAnsi="Times New Roman" w:cs="Times New Roman"/>
          <w:sz w:val="28"/>
          <w:szCs w:val="28"/>
        </w:rPr>
        <w:t>Обеспечение  доступным  и комфортным  жильем и коммунальными услугами населения Хохольского муниципального района Воронежской области».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03A1" w:rsidRPr="00181D25">
        <w:rPr>
          <w:rFonts w:ascii="Times New Roman" w:hAnsi="Times New Roman" w:cs="Times New Roman"/>
          <w:sz w:val="28"/>
          <w:szCs w:val="28"/>
        </w:rPr>
        <w:t xml:space="preserve">Целью предлагаемого правового регулирования является </w:t>
      </w:r>
      <w:r w:rsidRPr="00181D25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муниципальной программы за счет средств федерального, областного и местных бюджетов, расходы местного бюджета на реализацию муниципальной программы, а также финансовое обеспечение и прогнозная (справочная) оценка расходов федерального, областного и местных бюджетов на реализацию муниципальной программы( приведены в таблицах 2 и 3 приложения к муниципальной программе).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Реализация Муниципальной программы должна привести к созданию комфортной среды проживания и жизнедеятельности для человека, обеспечению населения доступным и качественным жильем.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Муниципальной программы к 2028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формирование и развитие рынка доступного жилья экономкласса для предоставления гражданам, нуждающимся в жилых помещениях и имеющих невысокий уровень доходов;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земельных участков, предназначенных для предоставления семьям, имеющим трех и более детей, инженерной инфраструктурой;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жильем с помощью предоставления государственной поддержки в виде социальной выплаты  молодой семьи-участников Программы;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- наличие в районе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подготовка проектов планировки территорий поселений Хохольского муниципального района, в целях реализации документов территориального планирования;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установление границ Хохольского муниципального района в соответствии с требованиями действующего законодательства;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качества услуг по теплоснабжению;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доведение качества услуг по водоснабжению и водоотведению до установленных санитарных норм;</w:t>
      </w:r>
    </w:p>
    <w:p w:rsidR="00181D25" w:rsidRPr="00181D25" w:rsidRDefault="00181D25" w:rsidP="00181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многоквартирных домов, создание комфортных условий для развития детей дошкольного и школьного возраста;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пополнение парка специализированной техники;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обустройство мест раздельного накопления твердых коммунальных отходов.</w:t>
      </w:r>
    </w:p>
    <w:p w:rsidR="00181D25" w:rsidRPr="00181D25" w:rsidRDefault="00181D25" w:rsidP="00181D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Задачи программы: Повышение доступности жилья и качества жилищного обеспечения населения Хохольского муниципального района. Реализация основных направлений государственной политики в сфере архитектуры и градостроительной деятельности на территории Хохольского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</w:t>
      </w:r>
      <w:r w:rsidRPr="00181D25">
        <w:rPr>
          <w:rFonts w:ascii="Times New Roman" w:hAnsi="Times New Roman" w:cs="Times New Roman"/>
          <w:sz w:val="28"/>
          <w:szCs w:val="28"/>
        </w:rPr>
        <w:lastRenderedPageBreak/>
        <w:t>условий проживания населения и устойчивого развития территорий района посредством определения границ населенных пунктов. Обеспечение качественными услугами ЖКХ.</w:t>
      </w:r>
    </w:p>
    <w:p w:rsidR="001C0758" w:rsidRPr="00181D25" w:rsidRDefault="0051795D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   </w:t>
      </w:r>
      <w:r w:rsidR="00456E50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C3139" w:rsidRPr="0051795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DC313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181D25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D26E5" w:rsidRPr="0051795D">
        <w:rPr>
          <w:rFonts w:ascii="Times New Roman" w:hAnsi="Times New Roman" w:cs="Times New Roman"/>
          <w:sz w:val="28"/>
          <w:szCs w:val="28"/>
        </w:rPr>
        <w:t>А.И. Землянухин</w:t>
      </w: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8E" w:rsidRDefault="00686A8E" w:rsidP="00436610">
      <w:pPr>
        <w:spacing w:after="0" w:line="240" w:lineRule="auto"/>
      </w:pPr>
      <w:r>
        <w:separator/>
      </w:r>
    </w:p>
  </w:endnote>
  <w:endnote w:type="continuationSeparator" w:id="0">
    <w:p w:rsidR="00686A8E" w:rsidRDefault="00686A8E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8E" w:rsidRDefault="00686A8E" w:rsidP="00436610">
      <w:pPr>
        <w:spacing w:after="0" w:line="240" w:lineRule="auto"/>
      </w:pPr>
      <w:r>
        <w:separator/>
      </w:r>
    </w:p>
  </w:footnote>
  <w:footnote w:type="continuationSeparator" w:id="0">
    <w:p w:rsidR="00686A8E" w:rsidRDefault="00686A8E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D14E9A">
        <w:pPr>
          <w:pStyle w:val="a7"/>
          <w:jc w:val="center"/>
        </w:pPr>
        <w:fldSimple w:instr="PAGE   \* MERGEFORMAT">
          <w:r w:rsidR="00CD0BF1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77127"/>
    <w:rsid w:val="003839B6"/>
    <w:rsid w:val="003A692A"/>
    <w:rsid w:val="003B5C54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86A8E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0BF1"/>
    <w:rsid w:val="00CE0822"/>
    <w:rsid w:val="00CF27E6"/>
    <w:rsid w:val="00D05FCF"/>
    <w:rsid w:val="00D14E9A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oladm.e-gov36.ru/its/publichnie-konsultatsii-orv-proektov-m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oholadm.e-gov36.ru/its/publichnie-konsultatsii-orv-proektov-m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49B7-96AB-4B9F-8074-F3584A1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92</cp:revision>
  <cp:lastPrinted>2023-06-30T08:52:00Z</cp:lastPrinted>
  <dcterms:created xsi:type="dcterms:W3CDTF">2021-07-07T08:51:00Z</dcterms:created>
  <dcterms:modified xsi:type="dcterms:W3CDTF">2023-06-30T11:34:00Z</dcterms:modified>
</cp:coreProperties>
</file>