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BC" w:rsidRDefault="00C40ABC" w:rsidP="00C40ABC">
      <w:pPr>
        <w:pStyle w:val="a3"/>
      </w:pPr>
      <w:r>
        <w:rPr>
          <w:noProof/>
        </w:rPr>
        <w:drawing>
          <wp:anchor distT="0" distB="0" distL="114300" distR="114300" simplePos="0" relativeHeight="251660288" behindDoc="1" locked="0" layoutInCell="1" allowOverlap="1">
            <wp:simplePos x="0" y="0"/>
            <wp:positionH relativeFrom="column">
              <wp:posOffset>2729865</wp:posOffset>
            </wp:positionH>
            <wp:positionV relativeFrom="paragraph">
              <wp:posOffset>-167640</wp:posOffset>
            </wp:positionV>
            <wp:extent cx="523875" cy="647700"/>
            <wp:effectExtent l="19050" t="0" r="9525" b="0"/>
            <wp:wrapTight wrapText="bothSides">
              <wp:wrapPolygon edited="0">
                <wp:start x="-785" y="0"/>
                <wp:lineTo x="-785" y="20965"/>
                <wp:lineTo x="21993" y="20965"/>
                <wp:lineTo x="21993" y="0"/>
                <wp:lineTo x="-785" y="0"/>
              </wp:wrapPolygon>
            </wp:wrapTight>
            <wp:docPr id="1" name="Рисунок 2" descr="герб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02"/>
                    <pic:cNvPicPr>
                      <a:picLocks noChangeAspect="1" noChangeArrowheads="1"/>
                    </pic:cNvPicPr>
                  </pic:nvPicPr>
                  <pic:blipFill>
                    <a:blip r:embed="rId8">
                      <a:lum bright="-24000" contrast="66000"/>
                    </a:blip>
                    <a:srcRect/>
                    <a:stretch>
                      <a:fillRect/>
                    </a:stretch>
                  </pic:blipFill>
                  <pic:spPr bwMode="auto">
                    <a:xfrm>
                      <a:off x="0" y="0"/>
                      <a:ext cx="523875" cy="647700"/>
                    </a:xfrm>
                    <a:prstGeom prst="rect">
                      <a:avLst/>
                    </a:prstGeom>
                    <a:noFill/>
                  </pic:spPr>
                </pic:pic>
              </a:graphicData>
            </a:graphic>
          </wp:anchor>
        </w:drawing>
      </w:r>
    </w:p>
    <w:p w:rsidR="00C40ABC" w:rsidRDefault="00C40ABC" w:rsidP="00C40ABC">
      <w:pPr>
        <w:pStyle w:val="a3"/>
      </w:pPr>
    </w:p>
    <w:p w:rsidR="00C40ABC" w:rsidRDefault="00C40ABC" w:rsidP="00C40ABC">
      <w:pPr>
        <w:pStyle w:val="a3"/>
      </w:pPr>
    </w:p>
    <w:p w:rsidR="00C40ABC" w:rsidRPr="00480E53" w:rsidRDefault="00C40ABC" w:rsidP="00C40ABC">
      <w:pPr>
        <w:pStyle w:val="a3"/>
      </w:pPr>
      <w:r w:rsidRPr="00480E53">
        <w:t>СОВЕТ НАРОДНЫХ ДЕПУТАТОВ</w:t>
      </w:r>
    </w:p>
    <w:p w:rsidR="00C40ABC" w:rsidRPr="00480E53" w:rsidRDefault="00C40ABC" w:rsidP="00C40ABC">
      <w:pPr>
        <w:jc w:val="center"/>
        <w:rPr>
          <w:b/>
          <w:bCs/>
        </w:rPr>
      </w:pPr>
      <w:r w:rsidRPr="00480E53">
        <w:rPr>
          <w:b/>
          <w:bCs/>
        </w:rPr>
        <w:t>ХОХОЛЬСКОГО МУНИЦИПАЛЬНОГО РАЙОНА</w:t>
      </w:r>
    </w:p>
    <w:p w:rsidR="00C40ABC" w:rsidRPr="00480E53" w:rsidRDefault="00C40ABC" w:rsidP="00C40ABC">
      <w:pPr>
        <w:jc w:val="center"/>
        <w:rPr>
          <w:b/>
          <w:bCs/>
        </w:rPr>
      </w:pPr>
      <w:r w:rsidRPr="00480E53">
        <w:rPr>
          <w:b/>
          <w:bCs/>
        </w:rPr>
        <w:t xml:space="preserve"> ВОРОНЕЖСКОЙ ОБЛАСТИ</w:t>
      </w:r>
    </w:p>
    <w:p w:rsidR="00C40ABC" w:rsidRPr="00480E53" w:rsidRDefault="00C40ABC" w:rsidP="00C40ABC">
      <w:pPr>
        <w:jc w:val="center"/>
        <w:rPr>
          <w:b/>
          <w:bCs/>
        </w:rPr>
      </w:pPr>
    </w:p>
    <w:p w:rsidR="00C40ABC" w:rsidRPr="00063627" w:rsidRDefault="00C40ABC" w:rsidP="00C40ABC">
      <w:pPr>
        <w:jc w:val="center"/>
        <w:rPr>
          <w:b/>
          <w:bCs/>
          <w:sz w:val="16"/>
          <w:szCs w:val="16"/>
        </w:rPr>
      </w:pPr>
      <w:r w:rsidRPr="00480E53">
        <w:rPr>
          <w:b/>
          <w:bCs/>
        </w:rPr>
        <w:t>РЕШЕНИЕ</w:t>
      </w:r>
      <w:r w:rsidRPr="00B861D8">
        <w:rPr>
          <w:b/>
          <w:bCs/>
          <w:sz w:val="32"/>
          <w:szCs w:val="32"/>
        </w:rPr>
        <w:t xml:space="preserve"> </w:t>
      </w:r>
    </w:p>
    <w:p w:rsidR="00C40ABC" w:rsidRPr="008D3027" w:rsidRDefault="00C40ABC" w:rsidP="00C40ABC">
      <w:pPr>
        <w:pStyle w:val="1"/>
        <w:ind w:hanging="2835"/>
        <w:jc w:val="left"/>
        <w:rPr>
          <w:rFonts w:ascii="Times New Roman" w:hAnsi="Times New Roman" w:cs="Times New Roman"/>
          <w:sz w:val="28"/>
          <w:szCs w:val="28"/>
          <w:u w:val="single"/>
        </w:rPr>
      </w:pPr>
      <w:r w:rsidRPr="008D3027">
        <w:rPr>
          <w:rFonts w:ascii="Times New Roman" w:hAnsi="Times New Roman" w:cs="Times New Roman"/>
          <w:sz w:val="28"/>
          <w:szCs w:val="28"/>
          <w:u w:val="single"/>
        </w:rPr>
        <w:t xml:space="preserve">от </w:t>
      </w:r>
      <w:r w:rsidR="00361106">
        <w:rPr>
          <w:rFonts w:ascii="Times New Roman" w:hAnsi="Times New Roman" w:cs="Times New Roman"/>
          <w:sz w:val="28"/>
          <w:szCs w:val="28"/>
          <w:u w:val="single"/>
        </w:rPr>
        <w:t xml:space="preserve">                             №</w:t>
      </w:r>
    </w:p>
    <w:p w:rsidR="00C40ABC" w:rsidRDefault="009D666F" w:rsidP="00C40ABC">
      <w:r>
        <w:t xml:space="preserve">          </w:t>
      </w:r>
      <w:r w:rsidR="00C40ABC">
        <w:t xml:space="preserve">р.п. Хохольский </w:t>
      </w:r>
    </w:p>
    <w:p w:rsidR="00C40ABC" w:rsidRDefault="00C40ABC" w:rsidP="00C40ABC"/>
    <w:p w:rsidR="00C40ABC" w:rsidRDefault="00897373" w:rsidP="00897373">
      <w:pPr>
        <w:pStyle w:val="ConsPlusTitle"/>
        <w:ind w:right="4677"/>
        <w:jc w:val="both"/>
        <w:rPr>
          <w:rFonts w:ascii="Times New Roman" w:hAnsi="Times New Roman" w:cs="Times New Roman"/>
          <w:sz w:val="28"/>
          <w:szCs w:val="28"/>
        </w:rPr>
      </w:pPr>
      <w:r>
        <w:rPr>
          <w:rFonts w:ascii="Times New Roman" w:hAnsi="Times New Roman" w:cs="Times New Roman"/>
          <w:sz w:val="28"/>
          <w:szCs w:val="28"/>
        </w:rPr>
        <w:t>Об утверждении П</w:t>
      </w:r>
      <w:r w:rsidRPr="005A190E">
        <w:rPr>
          <w:rFonts w:ascii="Times New Roman" w:hAnsi="Times New Roman" w:cs="Times New Roman"/>
          <w:sz w:val="28"/>
          <w:szCs w:val="28"/>
        </w:rPr>
        <w:t xml:space="preserve">оложения о </w:t>
      </w:r>
      <w:r>
        <w:rPr>
          <w:rFonts w:ascii="Times New Roman" w:hAnsi="Times New Roman" w:cs="Times New Roman"/>
          <w:sz w:val="28"/>
          <w:szCs w:val="28"/>
        </w:rPr>
        <w:t xml:space="preserve">муниципальном земельном контроле на территории </w:t>
      </w:r>
      <w:r w:rsidRPr="00025351">
        <w:rPr>
          <w:rFonts w:ascii="Times New Roman" w:hAnsi="Times New Roman" w:cs="Times New Roman"/>
          <w:sz w:val="28"/>
          <w:szCs w:val="28"/>
        </w:rPr>
        <w:t>Хохольского муниципального района Воронежской области</w:t>
      </w:r>
    </w:p>
    <w:p w:rsidR="00C40ABC" w:rsidRDefault="00C40ABC" w:rsidP="00C40ABC">
      <w:pPr>
        <w:pStyle w:val="a9"/>
        <w:tabs>
          <w:tab w:val="left" w:pos="708"/>
        </w:tabs>
        <w:jc w:val="both"/>
      </w:pPr>
    </w:p>
    <w:p w:rsidR="00C40ABC" w:rsidRDefault="00C40ABC" w:rsidP="00C40ABC">
      <w:pPr>
        <w:pStyle w:val="a9"/>
        <w:tabs>
          <w:tab w:val="left" w:pos="708"/>
        </w:tabs>
        <w:jc w:val="both"/>
      </w:pPr>
    </w:p>
    <w:p w:rsidR="00AD617A" w:rsidRPr="00AD617A" w:rsidRDefault="00AD617A" w:rsidP="00EC1A60">
      <w:pPr>
        <w:spacing w:line="360" w:lineRule="auto"/>
        <w:jc w:val="both"/>
      </w:pPr>
      <w:r>
        <w:t xml:space="preserve">             </w:t>
      </w:r>
      <w:r w:rsidRPr="00AD617A">
        <w:t>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72 Земельного кодекса Российской Федерации, Уставом Хохольского муниципального района Воронежской области, на основании решения Совета народных депутатов Хохольского городского поселения Хохольского муниципального района Воронежской области от 23.12.2021 № 36 «О передачи полномочий от Хохольского городского поселения Хохольскому муниципальному району и об утверждении соглашения о передаче полномочий органам  местного самоуправления муниципального района органом местного самоуправления</w:t>
      </w:r>
    </w:p>
    <w:p w:rsidR="00897373" w:rsidRDefault="00AD617A" w:rsidP="00EC1A60">
      <w:pPr>
        <w:pStyle w:val="ConsPlusTitle"/>
        <w:spacing w:line="360" w:lineRule="auto"/>
        <w:jc w:val="both"/>
        <w:rPr>
          <w:rFonts w:ascii="Times New Roman" w:hAnsi="Times New Roman" w:cs="Times New Roman"/>
          <w:b w:val="0"/>
          <w:sz w:val="28"/>
          <w:szCs w:val="28"/>
        </w:rPr>
      </w:pPr>
      <w:r w:rsidRPr="00AD617A">
        <w:rPr>
          <w:rFonts w:ascii="Times New Roman" w:hAnsi="Times New Roman" w:cs="Times New Roman"/>
          <w:b w:val="0"/>
          <w:sz w:val="28"/>
          <w:szCs w:val="28"/>
        </w:rPr>
        <w:t>поселения в области земельного контроля» Совет народных депутатов Хохольского муниципально</w:t>
      </w:r>
      <w:r w:rsidR="00EB09D1">
        <w:rPr>
          <w:rFonts w:ascii="Times New Roman" w:hAnsi="Times New Roman" w:cs="Times New Roman"/>
          <w:b w:val="0"/>
          <w:sz w:val="28"/>
          <w:szCs w:val="28"/>
        </w:rPr>
        <w:t xml:space="preserve">го района Воронежской области </w:t>
      </w:r>
      <w:proofErr w:type="spellStart"/>
      <w:proofErr w:type="gramStart"/>
      <w:r w:rsidR="00EB09D1">
        <w:rPr>
          <w:rFonts w:ascii="Times New Roman" w:hAnsi="Times New Roman" w:cs="Times New Roman"/>
          <w:b w:val="0"/>
          <w:sz w:val="28"/>
          <w:szCs w:val="28"/>
        </w:rPr>
        <w:t>р</w:t>
      </w:r>
      <w:proofErr w:type="spellEnd"/>
      <w:proofErr w:type="gramEnd"/>
      <w:r w:rsidR="00EB09D1">
        <w:rPr>
          <w:rFonts w:ascii="Times New Roman" w:hAnsi="Times New Roman" w:cs="Times New Roman"/>
          <w:b w:val="0"/>
          <w:sz w:val="28"/>
          <w:szCs w:val="28"/>
        </w:rPr>
        <w:t xml:space="preserve"> </w:t>
      </w:r>
      <w:r w:rsidRPr="00AD617A">
        <w:rPr>
          <w:rFonts w:ascii="Times New Roman" w:hAnsi="Times New Roman" w:cs="Times New Roman"/>
          <w:b w:val="0"/>
          <w:sz w:val="28"/>
          <w:szCs w:val="28"/>
        </w:rPr>
        <w:t xml:space="preserve">е </w:t>
      </w:r>
      <w:proofErr w:type="spellStart"/>
      <w:r w:rsidRPr="00AD617A">
        <w:rPr>
          <w:rFonts w:ascii="Times New Roman" w:hAnsi="Times New Roman" w:cs="Times New Roman"/>
          <w:b w:val="0"/>
          <w:sz w:val="28"/>
          <w:szCs w:val="28"/>
        </w:rPr>
        <w:t>ш</w:t>
      </w:r>
      <w:proofErr w:type="spellEnd"/>
      <w:r w:rsidRPr="00AD617A">
        <w:rPr>
          <w:rFonts w:ascii="Times New Roman" w:hAnsi="Times New Roman" w:cs="Times New Roman"/>
          <w:b w:val="0"/>
          <w:sz w:val="28"/>
          <w:szCs w:val="28"/>
        </w:rPr>
        <w:t xml:space="preserve"> и л</w:t>
      </w:r>
      <w:r>
        <w:rPr>
          <w:rFonts w:ascii="Times New Roman" w:hAnsi="Times New Roman" w:cs="Times New Roman"/>
          <w:b w:val="0"/>
          <w:sz w:val="28"/>
          <w:szCs w:val="28"/>
        </w:rPr>
        <w:t>:</w:t>
      </w:r>
    </w:p>
    <w:p w:rsidR="00AD617A" w:rsidRPr="00AD617A" w:rsidRDefault="00AD617A" w:rsidP="00EC1A60">
      <w:pPr>
        <w:pStyle w:val="ConsPlusTitle"/>
        <w:spacing w:line="360"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1. Утвердить прилагаемое Положение о муниципальном земельном контроле на территории Хохольского муниципального района Воронежской области.</w:t>
      </w:r>
    </w:p>
    <w:p w:rsidR="00897373" w:rsidRPr="00361106" w:rsidRDefault="00897373" w:rsidP="00EC1A60">
      <w:pPr>
        <w:pStyle w:val="ConsPlusTitle"/>
        <w:spacing w:line="360" w:lineRule="auto"/>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361106">
        <w:rPr>
          <w:rFonts w:ascii="Times New Roman" w:hAnsi="Times New Roman" w:cs="Times New Roman"/>
          <w:b w:val="0"/>
          <w:sz w:val="28"/>
          <w:szCs w:val="28"/>
        </w:rPr>
        <w:t xml:space="preserve">2. Признать утратившими силу решение Совета народных депутатов Хохольского муниципального района Воронежской области от </w:t>
      </w:r>
      <w:r w:rsidR="00361106" w:rsidRPr="00361106">
        <w:rPr>
          <w:rFonts w:ascii="Times New Roman" w:hAnsi="Times New Roman" w:cs="Times New Roman"/>
          <w:b w:val="0"/>
          <w:sz w:val="28"/>
          <w:szCs w:val="28"/>
        </w:rPr>
        <w:t>29</w:t>
      </w:r>
      <w:r w:rsidRPr="00361106">
        <w:rPr>
          <w:rFonts w:ascii="Times New Roman" w:hAnsi="Times New Roman" w:cs="Times New Roman"/>
          <w:b w:val="0"/>
          <w:sz w:val="28"/>
          <w:szCs w:val="28"/>
        </w:rPr>
        <w:t>.0</w:t>
      </w:r>
      <w:r w:rsidR="00361106" w:rsidRPr="00361106">
        <w:rPr>
          <w:rFonts w:ascii="Times New Roman" w:hAnsi="Times New Roman" w:cs="Times New Roman"/>
          <w:b w:val="0"/>
          <w:sz w:val="28"/>
          <w:szCs w:val="28"/>
        </w:rPr>
        <w:t>9</w:t>
      </w:r>
      <w:r w:rsidRPr="00361106">
        <w:rPr>
          <w:rFonts w:ascii="Times New Roman" w:hAnsi="Times New Roman" w:cs="Times New Roman"/>
          <w:b w:val="0"/>
          <w:sz w:val="28"/>
          <w:szCs w:val="28"/>
        </w:rPr>
        <w:t>.20</w:t>
      </w:r>
      <w:r w:rsidR="00361106" w:rsidRPr="00361106">
        <w:rPr>
          <w:rFonts w:ascii="Times New Roman" w:hAnsi="Times New Roman" w:cs="Times New Roman"/>
          <w:b w:val="0"/>
          <w:sz w:val="28"/>
          <w:szCs w:val="28"/>
        </w:rPr>
        <w:t xml:space="preserve">21 № 26 </w:t>
      </w:r>
      <w:r w:rsidRPr="00361106">
        <w:rPr>
          <w:rFonts w:ascii="Times New Roman" w:hAnsi="Times New Roman" w:cs="Times New Roman"/>
          <w:b w:val="0"/>
          <w:sz w:val="28"/>
          <w:szCs w:val="28"/>
        </w:rPr>
        <w:t xml:space="preserve"> </w:t>
      </w:r>
      <w:r w:rsidR="00361106" w:rsidRPr="00361106">
        <w:rPr>
          <w:rFonts w:ascii="Times New Roman" w:hAnsi="Times New Roman" w:cs="Times New Roman"/>
          <w:b w:val="0"/>
          <w:sz w:val="28"/>
          <w:szCs w:val="28"/>
        </w:rPr>
        <w:t>(с изменениями и дополнениями от 24.12.2021 г. №51)</w:t>
      </w:r>
      <w:r w:rsidR="00361106">
        <w:rPr>
          <w:rFonts w:ascii="Times New Roman" w:hAnsi="Times New Roman" w:cs="Times New Roman"/>
          <w:b w:val="0"/>
          <w:sz w:val="28"/>
          <w:szCs w:val="28"/>
        </w:rPr>
        <w:t xml:space="preserve"> </w:t>
      </w:r>
      <w:r w:rsidR="00361106" w:rsidRPr="00361106">
        <w:rPr>
          <w:rFonts w:ascii="Times New Roman" w:hAnsi="Times New Roman" w:cs="Times New Roman"/>
          <w:b w:val="0"/>
          <w:sz w:val="28"/>
          <w:szCs w:val="28"/>
        </w:rPr>
        <w:t xml:space="preserve"> </w:t>
      </w:r>
      <w:r w:rsidRPr="00361106">
        <w:rPr>
          <w:rFonts w:ascii="Times New Roman" w:hAnsi="Times New Roman" w:cs="Times New Roman"/>
          <w:b w:val="0"/>
          <w:sz w:val="28"/>
          <w:szCs w:val="28"/>
        </w:rPr>
        <w:t xml:space="preserve">«Об утверждении </w:t>
      </w:r>
      <w:r w:rsidRPr="00361106">
        <w:rPr>
          <w:rFonts w:ascii="Times New Roman" w:hAnsi="Times New Roman" w:cs="Times New Roman"/>
          <w:b w:val="0"/>
          <w:sz w:val="28"/>
          <w:szCs w:val="28"/>
        </w:rPr>
        <w:lastRenderedPageBreak/>
        <w:t>Положения о муниципальном земельном контроле на территории Хохольского муниципального района Воронежской области».</w:t>
      </w:r>
    </w:p>
    <w:p w:rsidR="00897373" w:rsidRDefault="00897373" w:rsidP="00EC1A60">
      <w:pPr>
        <w:spacing w:line="360" w:lineRule="auto"/>
        <w:ind w:firstLine="709"/>
        <w:jc w:val="both"/>
        <w:rPr>
          <w:b/>
        </w:rPr>
      </w:pPr>
      <w:r>
        <w:t>3</w:t>
      </w:r>
      <w:r w:rsidRPr="002547DF">
        <w:t>.</w:t>
      </w:r>
      <w:r>
        <w:t xml:space="preserve"> </w:t>
      </w:r>
      <w:r w:rsidRPr="002547DF">
        <w:t xml:space="preserve">Настоящее решение </w:t>
      </w:r>
      <w:r>
        <w:t xml:space="preserve">вступает в силу  </w:t>
      </w:r>
      <w:r w:rsidRPr="00031C98">
        <w:t xml:space="preserve">со дня </w:t>
      </w:r>
      <w:r>
        <w:t xml:space="preserve">его </w:t>
      </w:r>
      <w:r w:rsidRPr="00031C98">
        <w:t>опубликования</w:t>
      </w:r>
      <w:r>
        <w:t xml:space="preserve"> в официальном периодическом издании органов местного самоуправления Хохольского муниципального района «Муниципальный вестник»  и </w:t>
      </w:r>
      <w:r w:rsidR="00361106">
        <w:t>размещения на официальном сайте администрации Хохольского муниципального района в сети</w:t>
      </w:r>
      <w:r w:rsidRPr="00031C98">
        <w:t>.</w:t>
      </w:r>
    </w:p>
    <w:tbl>
      <w:tblPr>
        <w:tblW w:w="9651" w:type="dxa"/>
        <w:tblLook w:val="04A0"/>
      </w:tblPr>
      <w:tblGrid>
        <w:gridCol w:w="5070"/>
        <w:gridCol w:w="4581"/>
      </w:tblGrid>
      <w:tr w:rsidR="00C40ABC" w:rsidRPr="00813A9B" w:rsidTr="00897373">
        <w:trPr>
          <w:trHeight w:val="199"/>
        </w:trPr>
        <w:tc>
          <w:tcPr>
            <w:tcW w:w="5070" w:type="dxa"/>
          </w:tcPr>
          <w:p w:rsidR="00C40ABC" w:rsidRDefault="00C40ABC" w:rsidP="00897373"/>
          <w:p w:rsidR="00492557" w:rsidRDefault="00492557" w:rsidP="00897373"/>
          <w:p w:rsidR="00492557" w:rsidRDefault="00492557" w:rsidP="00897373"/>
          <w:p w:rsidR="00C40ABC" w:rsidRPr="00C5103A" w:rsidRDefault="00C40ABC" w:rsidP="00897373">
            <w:r>
              <w:t>Г</w:t>
            </w:r>
            <w:r w:rsidRPr="00C5103A">
              <w:t>лав</w:t>
            </w:r>
            <w:r>
              <w:t>а</w:t>
            </w:r>
            <w:r w:rsidRPr="00C5103A">
              <w:t xml:space="preserve"> Хохольского</w:t>
            </w:r>
          </w:p>
          <w:p w:rsidR="00C40ABC" w:rsidRPr="00C5103A" w:rsidRDefault="00C40ABC" w:rsidP="00897373">
            <w:r w:rsidRPr="00C5103A">
              <w:t>муниципального района</w:t>
            </w:r>
          </w:p>
          <w:p w:rsidR="00C40ABC" w:rsidRDefault="00C40ABC" w:rsidP="00897373">
            <w:pPr>
              <w:jc w:val="center"/>
            </w:pPr>
          </w:p>
          <w:p w:rsidR="00C40ABC" w:rsidRPr="00C5103A" w:rsidRDefault="00C40ABC" w:rsidP="00897373">
            <w:r w:rsidRPr="00C5103A">
              <w:t xml:space="preserve">______________  </w:t>
            </w:r>
            <w:r>
              <w:t>М.П. Ельчанинов</w:t>
            </w:r>
            <w:r w:rsidRPr="00C5103A">
              <w:t xml:space="preserve"> </w:t>
            </w:r>
          </w:p>
        </w:tc>
        <w:tc>
          <w:tcPr>
            <w:tcW w:w="4581" w:type="dxa"/>
          </w:tcPr>
          <w:p w:rsidR="00C40ABC" w:rsidRDefault="00C40ABC" w:rsidP="00897373"/>
          <w:p w:rsidR="00492557" w:rsidRDefault="00492557" w:rsidP="00897373"/>
          <w:p w:rsidR="00492557" w:rsidRDefault="00492557" w:rsidP="00897373"/>
          <w:p w:rsidR="00C40ABC" w:rsidRPr="00C5103A" w:rsidRDefault="00C40ABC" w:rsidP="00897373">
            <w:r w:rsidRPr="00C5103A">
              <w:t>Председатель Совета</w:t>
            </w:r>
          </w:p>
          <w:p w:rsidR="00C40ABC" w:rsidRDefault="00C40ABC" w:rsidP="00897373">
            <w:r w:rsidRPr="00C5103A">
              <w:t xml:space="preserve">народных депутатов Хохольского муниципального района </w:t>
            </w:r>
          </w:p>
          <w:p w:rsidR="00C40ABC" w:rsidRPr="00A155B2" w:rsidRDefault="00C40ABC" w:rsidP="00897373">
            <w:r w:rsidRPr="00C5103A">
              <w:t xml:space="preserve"> _________</w:t>
            </w:r>
            <w:r>
              <w:t>_____</w:t>
            </w:r>
            <w:r w:rsidRPr="00C5103A">
              <w:t xml:space="preserve">  В.В. </w:t>
            </w:r>
            <w:r>
              <w:t>М</w:t>
            </w:r>
            <w:r w:rsidRPr="00C5103A">
              <w:t>урашкин</w:t>
            </w:r>
          </w:p>
        </w:tc>
      </w:tr>
    </w:tbl>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AD617A" w:rsidRDefault="00AD617A" w:rsidP="00897373">
      <w:pPr>
        <w:pStyle w:val="ConsPlusNormal"/>
        <w:ind w:left="4536" w:firstLine="0"/>
        <w:jc w:val="center"/>
        <w:outlineLvl w:val="0"/>
        <w:rPr>
          <w:rFonts w:ascii="Times New Roman" w:hAnsi="Times New Roman" w:cs="Times New Roman"/>
          <w:sz w:val="28"/>
          <w:szCs w:val="28"/>
        </w:rPr>
      </w:pPr>
    </w:p>
    <w:p w:rsidR="00EC1A60" w:rsidRDefault="00EC1A60" w:rsidP="00897373">
      <w:pPr>
        <w:pStyle w:val="ConsPlusNormal"/>
        <w:ind w:left="4536" w:firstLine="0"/>
        <w:jc w:val="center"/>
        <w:outlineLvl w:val="0"/>
        <w:rPr>
          <w:rFonts w:ascii="Times New Roman" w:hAnsi="Times New Roman" w:cs="Times New Roman"/>
          <w:sz w:val="28"/>
          <w:szCs w:val="28"/>
        </w:rPr>
      </w:pPr>
    </w:p>
    <w:p w:rsidR="00AA5EDF" w:rsidRDefault="00AA5EDF" w:rsidP="00897373">
      <w:pPr>
        <w:pStyle w:val="ConsPlusNormal"/>
        <w:ind w:left="4536" w:firstLine="0"/>
        <w:jc w:val="center"/>
        <w:outlineLvl w:val="0"/>
        <w:rPr>
          <w:rFonts w:ascii="Times New Roman" w:hAnsi="Times New Roman" w:cs="Times New Roman"/>
          <w:sz w:val="28"/>
          <w:szCs w:val="28"/>
        </w:rPr>
      </w:pPr>
    </w:p>
    <w:p w:rsidR="00361106" w:rsidRDefault="00361106" w:rsidP="00361106">
      <w:pPr>
        <w:pStyle w:val="ConsPlusNormal"/>
        <w:ind w:left="4536"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361106" w:rsidRDefault="00361106" w:rsidP="00361106">
      <w:pPr>
        <w:pStyle w:val="ConsPlusNormal"/>
        <w:ind w:left="4536" w:firstLine="0"/>
        <w:jc w:val="center"/>
        <w:outlineLvl w:val="0"/>
        <w:rPr>
          <w:rFonts w:ascii="Times New Roman" w:hAnsi="Times New Roman" w:cs="Times New Roman"/>
          <w:sz w:val="28"/>
          <w:szCs w:val="28"/>
        </w:rPr>
      </w:pPr>
      <w:r w:rsidRPr="00DE3A77">
        <w:rPr>
          <w:rFonts w:ascii="Times New Roman" w:hAnsi="Times New Roman" w:cs="Times New Roman"/>
          <w:sz w:val="28"/>
          <w:szCs w:val="28"/>
        </w:rPr>
        <w:t>к решению Совета</w:t>
      </w:r>
      <w:r>
        <w:rPr>
          <w:rFonts w:ascii="Times New Roman" w:hAnsi="Times New Roman" w:cs="Times New Roman"/>
          <w:sz w:val="28"/>
          <w:szCs w:val="28"/>
        </w:rPr>
        <w:t xml:space="preserve"> </w:t>
      </w:r>
      <w:r w:rsidRPr="00DE3A77">
        <w:rPr>
          <w:rFonts w:ascii="Times New Roman" w:hAnsi="Times New Roman" w:cs="Times New Roman"/>
          <w:sz w:val="28"/>
          <w:szCs w:val="28"/>
        </w:rPr>
        <w:t xml:space="preserve"> народных депутатов Хохольского муниципального района Воронежской</w:t>
      </w:r>
      <w:r>
        <w:rPr>
          <w:rFonts w:ascii="Times New Roman" w:hAnsi="Times New Roman" w:cs="Times New Roman"/>
          <w:sz w:val="28"/>
          <w:szCs w:val="28"/>
        </w:rPr>
        <w:t xml:space="preserve"> </w:t>
      </w:r>
      <w:r w:rsidRPr="00DE3A77">
        <w:rPr>
          <w:rFonts w:ascii="Times New Roman" w:hAnsi="Times New Roman" w:cs="Times New Roman"/>
          <w:sz w:val="28"/>
          <w:szCs w:val="28"/>
        </w:rPr>
        <w:t xml:space="preserve"> области </w:t>
      </w:r>
    </w:p>
    <w:p w:rsidR="00EC1A60" w:rsidRDefault="00EC1A60" w:rsidP="00361106">
      <w:pPr>
        <w:pStyle w:val="ConsPlusNormal"/>
        <w:ind w:left="4536" w:firstLine="0"/>
        <w:jc w:val="center"/>
        <w:outlineLvl w:val="0"/>
        <w:rPr>
          <w:rFonts w:ascii="Times New Roman" w:hAnsi="Times New Roman" w:cs="Times New Roman"/>
          <w:sz w:val="28"/>
          <w:szCs w:val="28"/>
        </w:rPr>
      </w:pPr>
      <w:r>
        <w:rPr>
          <w:rFonts w:ascii="Times New Roman" w:hAnsi="Times New Roman" w:cs="Times New Roman"/>
          <w:sz w:val="28"/>
          <w:szCs w:val="28"/>
        </w:rPr>
        <w:t>от «____»___________202</w:t>
      </w:r>
      <w:r w:rsidR="002B2F70">
        <w:rPr>
          <w:rFonts w:ascii="Times New Roman" w:hAnsi="Times New Roman" w:cs="Times New Roman"/>
          <w:sz w:val="28"/>
          <w:szCs w:val="28"/>
        </w:rPr>
        <w:t>5</w:t>
      </w:r>
      <w:r>
        <w:rPr>
          <w:rFonts w:ascii="Times New Roman" w:hAnsi="Times New Roman" w:cs="Times New Roman"/>
          <w:sz w:val="28"/>
          <w:szCs w:val="28"/>
        </w:rPr>
        <w:t xml:space="preserve"> года</w:t>
      </w:r>
    </w:p>
    <w:p w:rsidR="00361106" w:rsidRPr="005A190E" w:rsidRDefault="00361106" w:rsidP="00361106">
      <w:pPr>
        <w:pStyle w:val="ConsPlusNormal"/>
        <w:jc w:val="right"/>
        <w:outlineLvl w:val="0"/>
        <w:rPr>
          <w:rFonts w:ascii="Times New Roman" w:hAnsi="Times New Roman" w:cs="Times New Roman"/>
          <w:sz w:val="28"/>
          <w:szCs w:val="28"/>
        </w:rPr>
      </w:pPr>
    </w:p>
    <w:p w:rsidR="00361106" w:rsidRDefault="00361106" w:rsidP="00361106">
      <w:pPr>
        <w:pStyle w:val="ConsPlusTitle"/>
        <w:jc w:val="center"/>
        <w:rPr>
          <w:rFonts w:ascii="Times New Roman" w:hAnsi="Times New Roman" w:cs="Times New Roman"/>
          <w:sz w:val="28"/>
          <w:szCs w:val="28"/>
        </w:rPr>
      </w:pPr>
      <w:bookmarkStart w:id="0" w:name="P38"/>
      <w:bookmarkEnd w:id="0"/>
      <w:r w:rsidRPr="00897373">
        <w:rPr>
          <w:rFonts w:ascii="Times New Roman" w:hAnsi="Times New Roman" w:cs="Times New Roman"/>
          <w:sz w:val="28"/>
          <w:szCs w:val="28"/>
        </w:rPr>
        <w:t xml:space="preserve">Положение </w:t>
      </w:r>
    </w:p>
    <w:p w:rsidR="00361106" w:rsidRPr="00897373" w:rsidRDefault="00361106" w:rsidP="00361106">
      <w:pPr>
        <w:pStyle w:val="ConsPlusTitle"/>
        <w:jc w:val="center"/>
        <w:rPr>
          <w:rFonts w:ascii="Times New Roman" w:hAnsi="Times New Roman" w:cs="Times New Roman"/>
          <w:sz w:val="28"/>
          <w:szCs w:val="28"/>
        </w:rPr>
      </w:pPr>
      <w:r w:rsidRPr="00897373">
        <w:rPr>
          <w:rFonts w:ascii="Times New Roman" w:hAnsi="Times New Roman" w:cs="Times New Roman"/>
          <w:sz w:val="28"/>
          <w:szCs w:val="28"/>
        </w:rPr>
        <w:t>о муниципальном земельном контроле</w:t>
      </w:r>
    </w:p>
    <w:p w:rsidR="00361106" w:rsidRDefault="00361106" w:rsidP="00361106">
      <w:pPr>
        <w:pStyle w:val="ConsPlusTitle"/>
        <w:jc w:val="center"/>
        <w:rPr>
          <w:rFonts w:ascii="Times New Roman" w:hAnsi="Times New Roman" w:cs="Times New Roman"/>
          <w:sz w:val="28"/>
          <w:szCs w:val="28"/>
        </w:rPr>
      </w:pPr>
      <w:r w:rsidRPr="00897373">
        <w:rPr>
          <w:rFonts w:ascii="Times New Roman" w:hAnsi="Times New Roman" w:cs="Times New Roman"/>
          <w:sz w:val="28"/>
          <w:szCs w:val="28"/>
        </w:rPr>
        <w:t xml:space="preserve">на территории Хохольского муниципального района </w:t>
      </w:r>
    </w:p>
    <w:p w:rsidR="00361106" w:rsidRPr="00897373" w:rsidRDefault="00361106" w:rsidP="00361106">
      <w:pPr>
        <w:pStyle w:val="ConsPlusTitle"/>
        <w:jc w:val="center"/>
        <w:rPr>
          <w:rFonts w:ascii="Times New Roman" w:hAnsi="Times New Roman" w:cs="Times New Roman"/>
          <w:i/>
          <w:sz w:val="24"/>
          <w:szCs w:val="24"/>
        </w:rPr>
      </w:pPr>
      <w:r w:rsidRPr="00897373">
        <w:rPr>
          <w:rFonts w:ascii="Times New Roman" w:hAnsi="Times New Roman" w:cs="Times New Roman"/>
          <w:sz w:val="28"/>
          <w:szCs w:val="28"/>
        </w:rPr>
        <w:t>Воронежской области</w:t>
      </w:r>
    </w:p>
    <w:p w:rsidR="00361106" w:rsidRPr="005A190E" w:rsidRDefault="00361106" w:rsidP="00361106">
      <w:pPr>
        <w:pStyle w:val="ConsPlusNormal"/>
        <w:spacing w:line="276" w:lineRule="auto"/>
        <w:jc w:val="both"/>
        <w:rPr>
          <w:rFonts w:ascii="Times New Roman" w:hAnsi="Times New Roman" w:cs="Times New Roman"/>
          <w:b/>
          <w:sz w:val="28"/>
          <w:szCs w:val="28"/>
        </w:rPr>
      </w:pPr>
    </w:p>
    <w:p w:rsidR="00361106" w:rsidRPr="005A190E" w:rsidRDefault="00361106" w:rsidP="00910FCB">
      <w:pPr>
        <w:pStyle w:val="ConsPlusNormal"/>
        <w:numPr>
          <w:ilvl w:val="0"/>
          <w:numId w:val="13"/>
        </w:numPr>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361106" w:rsidRPr="005A190E" w:rsidRDefault="00361106" w:rsidP="00361106">
      <w:pPr>
        <w:pStyle w:val="ConsPlusNormal"/>
        <w:ind w:firstLine="709"/>
        <w:jc w:val="center"/>
        <w:rPr>
          <w:rFonts w:ascii="Times New Roman" w:hAnsi="Times New Roman" w:cs="Times New Roman"/>
          <w:b/>
          <w:sz w:val="28"/>
          <w:szCs w:val="28"/>
        </w:rPr>
      </w:pPr>
    </w:p>
    <w:p w:rsidR="00361106" w:rsidRPr="00311634" w:rsidRDefault="00361106" w:rsidP="0015739A">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910FCB">
        <w:rPr>
          <w:rFonts w:ascii="Times New Roman" w:hAnsi="Times New Roman" w:cs="Times New Roman"/>
          <w:sz w:val="28"/>
          <w:szCs w:val="28"/>
        </w:rPr>
        <w:t xml:space="preserve">1. </w:t>
      </w:r>
      <w:r w:rsidRPr="005A190E">
        <w:rPr>
          <w:rFonts w:ascii="Times New Roman" w:hAnsi="Times New Roman" w:cs="Times New Roman"/>
          <w:sz w:val="28"/>
          <w:szCs w:val="28"/>
        </w:rPr>
        <w:t xml:space="preserve">Настоящее Положение о </w:t>
      </w:r>
      <w:r>
        <w:rPr>
          <w:rFonts w:ascii="Times New Roman" w:hAnsi="Times New Roman" w:cs="Times New Roman"/>
          <w:sz w:val="28"/>
          <w:szCs w:val="28"/>
        </w:rPr>
        <w:t xml:space="preserve">муниципальном земельном </w:t>
      </w:r>
      <w:r w:rsidRPr="005A190E">
        <w:rPr>
          <w:rFonts w:ascii="Times New Roman" w:hAnsi="Times New Roman" w:cs="Times New Roman"/>
          <w:sz w:val="28"/>
          <w:szCs w:val="28"/>
        </w:rPr>
        <w:t xml:space="preserve">контроле </w:t>
      </w:r>
      <w:r>
        <w:rPr>
          <w:rFonts w:ascii="Times New Roman" w:hAnsi="Times New Roman" w:cs="Times New Roman"/>
          <w:sz w:val="28"/>
          <w:szCs w:val="28"/>
        </w:rPr>
        <w:t>(далее – п</w:t>
      </w:r>
      <w:r w:rsidRPr="005A190E">
        <w:rPr>
          <w:rFonts w:ascii="Times New Roman" w:hAnsi="Times New Roman" w:cs="Times New Roman"/>
          <w:sz w:val="28"/>
          <w:szCs w:val="28"/>
        </w:rPr>
        <w:t>оложение о</w:t>
      </w:r>
      <w:r>
        <w:rPr>
          <w:rFonts w:ascii="Times New Roman" w:hAnsi="Times New Roman" w:cs="Times New Roman"/>
          <w:sz w:val="28"/>
          <w:szCs w:val="28"/>
        </w:rPr>
        <w:t xml:space="preserve"> муниципальном земельном контроле</w:t>
      </w:r>
      <w:r w:rsidRPr="005A190E">
        <w:rPr>
          <w:rFonts w:ascii="Times New Roman" w:hAnsi="Times New Roman" w:cs="Times New Roman"/>
          <w:sz w:val="28"/>
          <w:szCs w:val="28"/>
        </w:rPr>
        <w:t xml:space="preserve">) устанавливает порядок </w:t>
      </w:r>
      <w:r w:rsidRPr="00311634">
        <w:rPr>
          <w:rFonts w:ascii="Times New Roman" w:hAnsi="Times New Roman" w:cs="Times New Roman"/>
          <w:sz w:val="28"/>
          <w:szCs w:val="28"/>
        </w:rPr>
        <w:t xml:space="preserve"> осуществления муниципального земельного контроля </w:t>
      </w:r>
      <w:r w:rsidR="0015739A" w:rsidRPr="00311634">
        <w:rPr>
          <w:rFonts w:ascii="Times New Roman" w:hAnsi="Times New Roman" w:cs="Times New Roman"/>
          <w:sz w:val="28"/>
          <w:szCs w:val="28"/>
        </w:rPr>
        <w:t xml:space="preserve">в отношении объектов земельных </w:t>
      </w:r>
      <w:r w:rsidR="002B2F70" w:rsidRPr="00311634">
        <w:rPr>
          <w:rFonts w:ascii="Times New Roman" w:hAnsi="Times New Roman" w:cs="Times New Roman"/>
          <w:sz w:val="28"/>
          <w:szCs w:val="28"/>
        </w:rPr>
        <w:t>отношений</w:t>
      </w:r>
      <w:r w:rsidR="0015739A" w:rsidRPr="00311634">
        <w:rPr>
          <w:rFonts w:ascii="Times New Roman" w:hAnsi="Times New Roman" w:cs="Times New Roman"/>
          <w:sz w:val="28"/>
          <w:szCs w:val="28"/>
        </w:rPr>
        <w:t>, расположенных в границах Х</w:t>
      </w:r>
      <w:r w:rsidRPr="00311634">
        <w:rPr>
          <w:rFonts w:ascii="Times New Roman" w:hAnsi="Times New Roman" w:cs="Times New Roman"/>
          <w:sz w:val="28"/>
          <w:szCs w:val="28"/>
        </w:rPr>
        <w:t>охольского муниципального района</w:t>
      </w:r>
      <w:r w:rsidR="0015739A" w:rsidRPr="00311634">
        <w:rPr>
          <w:rFonts w:ascii="Times New Roman" w:hAnsi="Times New Roman" w:cs="Times New Roman"/>
          <w:sz w:val="28"/>
          <w:szCs w:val="28"/>
        </w:rPr>
        <w:t xml:space="preserve"> </w:t>
      </w:r>
      <w:r w:rsidRPr="00311634">
        <w:rPr>
          <w:rFonts w:ascii="Times New Roman" w:hAnsi="Times New Roman" w:cs="Times New Roman"/>
          <w:sz w:val="28"/>
          <w:szCs w:val="28"/>
        </w:rPr>
        <w:t>(далее – муниципальный земельный контроль).</w:t>
      </w:r>
    </w:p>
    <w:p w:rsidR="00910FCB" w:rsidRPr="00B868F4" w:rsidRDefault="00910FCB" w:rsidP="00910FCB">
      <w:pPr>
        <w:pStyle w:val="ConsPlusNormal"/>
        <w:ind w:firstLine="709"/>
        <w:jc w:val="both"/>
        <w:rPr>
          <w:rFonts w:ascii="Times New Roman" w:hAnsi="Times New Roman" w:cs="Times New Roman"/>
          <w:sz w:val="28"/>
          <w:szCs w:val="28"/>
        </w:rPr>
      </w:pPr>
      <w:r w:rsidRPr="00910FCB">
        <w:rPr>
          <w:rFonts w:ascii="Times New Roman" w:hAnsi="Times New Roman" w:cs="Times New Roman"/>
          <w:sz w:val="28"/>
          <w:szCs w:val="28"/>
        </w:rPr>
        <w:t>1.</w:t>
      </w:r>
      <w:r w:rsidR="00361106" w:rsidRPr="00910FCB">
        <w:rPr>
          <w:rFonts w:ascii="Times New Roman" w:hAnsi="Times New Roman" w:cs="Times New Roman"/>
          <w:sz w:val="28"/>
          <w:szCs w:val="28"/>
        </w:rPr>
        <w:t xml:space="preserve">2. </w:t>
      </w:r>
      <w:bookmarkStart w:id="1" w:name="P44"/>
      <w:bookmarkEnd w:id="1"/>
      <w:r w:rsidRPr="00B868F4">
        <w:rPr>
          <w:rFonts w:ascii="Times New Roman" w:hAnsi="Times New Roman" w:cs="Times New Roman"/>
          <w:sz w:val="28"/>
          <w:szCs w:val="28"/>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54E98" w:rsidRDefault="00B54E98" w:rsidP="00B54E9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5A190E">
        <w:rPr>
          <w:rFonts w:ascii="Times New Roman" w:hAnsi="Times New Roman" w:cs="Times New Roman"/>
          <w:sz w:val="28"/>
          <w:szCs w:val="28"/>
        </w:rPr>
        <w:t>. Предметом</w:t>
      </w:r>
      <w:r>
        <w:rPr>
          <w:rFonts w:ascii="Times New Roman" w:hAnsi="Times New Roman" w:cs="Times New Roman"/>
          <w:sz w:val="28"/>
          <w:szCs w:val="28"/>
        </w:rPr>
        <w:t xml:space="preserve"> муниципального земельного контроля является</w:t>
      </w:r>
      <w:r w:rsidRPr="005A190E">
        <w:rPr>
          <w:rFonts w:ascii="Times New Roman" w:hAnsi="Times New Roman" w:cs="Times New Roman"/>
          <w:sz w:val="28"/>
          <w:szCs w:val="28"/>
        </w:rPr>
        <w:t>:</w:t>
      </w:r>
    </w:p>
    <w:p w:rsidR="00B54E98" w:rsidRDefault="00B54E98" w:rsidP="00C565B4">
      <w:pPr>
        <w:shd w:val="clear" w:color="auto" w:fill="FFFFFF"/>
        <w:ind w:firstLine="708"/>
        <w:jc w:val="both"/>
        <w:rPr>
          <w:color w:val="333333"/>
        </w:rPr>
      </w:pPr>
      <w:r w:rsidRPr="00DE1A1E">
        <w:rPr>
          <w:color w:val="333333"/>
        </w:rPr>
        <w:t>1) соблюдение контролируемыми лицами обязательных требований, установленных нормативными правовыми актами</w:t>
      </w:r>
      <w:r w:rsidR="00C565B4">
        <w:rPr>
          <w:color w:val="333333"/>
        </w:rPr>
        <w:t>, за нарушение</w:t>
      </w:r>
      <w:r>
        <w:rPr>
          <w:color w:val="333333"/>
        </w:rPr>
        <w:t xml:space="preserve"> которых законодательством предусмотрена административная ответственность</w:t>
      </w:r>
      <w:r w:rsidRPr="00DE1A1E">
        <w:rPr>
          <w:color w:val="333333"/>
        </w:rPr>
        <w:t>;</w:t>
      </w:r>
    </w:p>
    <w:p w:rsidR="00B54E98" w:rsidRPr="00B868F4" w:rsidRDefault="00B54E98" w:rsidP="00B54E98">
      <w:pPr>
        <w:pStyle w:val="ConsPlusNormal"/>
        <w:ind w:firstLine="709"/>
        <w:jc w:val="both"/>
        <w:rPr>
          <w:rFonts w:ascii="Times New Roman" w:hAnsi="Times New Roman" w:cs="Times New Roman"/>
          <w:sz w:val="28"/>
          <w:szCs w:val="28"/>
        </w:rPr>
      </w:pPr>
      <w:r w:rsidRPr="00C565B4">
        <w:rPr>
          <w:rFonts w:ascii="Times New Roman" w:eastAsia="Times New Roman" w:hAnsi="Times New Roman" w:cs="Times New Roman"/>
          <w:color w:val="333333"/>
          <w:sz w:val="28"/>
          <w:szCs w:val="28"/>
        </w:rPr>
        <w:t>а)</w:t>
      </w:r>
      <w:r w:rsidRPr="00B54E98">
        <w:rPr>
          <w:rFonts w:ascii="Times New Roman" w:hAnsi="Times New Roman" w:cs="Times New Roman"/>
          <w:sz w:val="28"/>
          <w:szCs w:val="28"/>
        </w:rPr>
        <w:t xml:space="preserve"> </w:t>
      </w:r>
      <w:r w:rsidRPr="00B868F4">
        <w:rPr>
          <w:rFonts w:ascii="Times New Roman" w:hAnsi="Times New Roman" w:cs="Times New Roman"/>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71495" w:rsidRPr="00B868F4" w:rsidRDefault="00071495" w:rsidP="00071495">
      <w:pPr>
        <w:pStyle w:val="ConsPlusNormal"/>
        <w:ind w:firstLine="709"/>
        <w:jc w:val="both"/>
        <w:rPr>
          <w:rFonts w:ascii="Times New Roman" w:hAnsi="Times New Roman" w:cs="Times New Roman"/>
          <w:sz w:val="28"/>
          <w:szCs w:val="28"/>
        </w:rPr>
      </w:pPr>
      <w:r w:rsidRPr="00C565B4">
        <w:rPr>
          <w:rFonts w:ascii="Times New Roman" w:eastAsia="Times New Roman" w:hAnsi="Times New Roman" w:cs="Times New Roman"/>
          <w:color w:val="333333"/>
          <w:sz w:val="28"/>
          <w:szCs w:val="28"/>
        </w:rPr>
        <w:t>б)</w:t>
      </w:r>
      <w:r w:rsidRPr="00B868F4">
        <w:rPr>
          <w:rFonts w:ascii="Times New Roman" w:hAnsi="Times New Roman" w:cs="Times New Roman"/>
          <w:sz w:val="28"/>
          <w:szCs w:val="28"/>
        </w:rPr>
        <w:t xml:space="preserve">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71495" w:rsidRPr="00B868F4" w:rsidRDefault="00071495" w:rsidP="00071495">
      <w:pPr>
        <w:pStyle w:val="ConsPlusNormal"/>
        <w:ind w:firstLine="709"/>
        <w:jc w:val="both"/>
        <w:rPr>
          <w:rFonts w:ascii="Times New Roman" w:hAnsi="Times New Roman" w:cs="Times New Roman"/>
          <w:sz w:val="28"/>
          <w:szCs w:val="28"/>
        </w:rPr>
      </w:pPr>
      <w:r w:rsidRPr="00C565B4">
        <w:rPr>
          <w:rFonts w:ascii="Times New Roman" w:eastAsia="Times New Roman" w:hAnsi="Times New Roman" w:cs="Times New Roman"/>
          <w:color w:val="333333"/>
          <w:sz w:val="28"/>
          <w:szCs w:val="28"/>
        </w:rPr>
        <w:t>в</w:t>
      </w:r>
      <w:proofErr w:type="gramStart"/>
      <w:r w:rsidRPr="00C565B4">
        <w:rPr>
          <w:rFonts w:ascii="Times New Roman" w:eastAsia="Times New Roman" w:hAnsi="Times New Roman" w:cs="Times New Roman"/>
          <w:color w:val="333333"/>
          <w:sz w:val="28"/>
          <w:szCs w:val="28"/>
        </w:rPr>
        <w:t>)</w:t>
      </w:r>
      <w:r w:rsidRPr="00B868F4">
        <w:rPr>
          <w:rFonts w:ascii="Times New Roman" w:hAnsi="Times New Roman" w:cs="Times New Roman"/>
          <w:sz w:val="28"/>
          <w:szCs w:val="28"/>
        </w:rPr>
        <w:t>о</w:t>
      </w:r>
      <w:proofErr w:type="gramEnd"/>
      <w:r w:rsidRPr="00B868F4">
        <w:rPr>
          <w:rFonts w:ascii="Times New Roman" w:hAnsi="Times New Roman" w:cs="Times New Roman"/>
          <w:sz w:val="28"/>
          <w:szCs w:val="28"/>
        </w:rPr>
        <w:t>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B54E98" w:rsidRDefault="00071495" w:rsidP="00071495">
      <w:pPr>
        <w:shd w:val="clear" w:color="auto" w:fill="FFFFFF"/>
        <w:ind w:firstLine="708"/>
        <w:jc w:val="both"/>
        <w:rPr>
          <w:color w:val="333333"/>
        </w:rPr>
      </w:pPr>
      <w:r>
        <w:rPr>
          <w:color w:val="333333"/>
        </w:rPr>
        <w:t>г</w:t>
      </w:r>
      <w:r w:rsidR="00B54E98" w:rsidRPr="00DE1A1E">
        <w:rPr>
          <w:color w:val="333333"/>
        </w:rPr>
        <w:t>) исполнение решений, принимаемых по рез</w:t>
      </w:r>
      <w:r w:rsidR="00B54E98">
        <w:rPr>
          <w:color w:val="333333"/>
        </w:rPr>
        <w:t>ультатам контрольных</w:t>
      </w:r>
      <w:r w:rsidR="00B54E98" w:rsidRPr="00DE1A1E">
        <w:rPr>
          <w:color w:val="333333"/>
        </w:rPr>
        <w:t xml:space="preserve"> мероприятий.</w:t>
      </w:r>
    </w:p>
    <w:p w:rsidR="00071495" w:rsidRPr="00B868F4" w:rsidRDefault="00071495" w:rsidP="00071495">
      <w:pPr>
        <w:pStyle w:val="ConsPlusNormal"/>
        <w:ind w:firstLine="709"/>
        <w:jc w:val="both"/>
        <w:rPr>
          <w:rFonts w:ascii="Times New Roman" w:hAnsi="Times New Roman" w:cs="Times New Roman"/>
          <w:sz w:val="28"/>
          <w:szCs w:val="28"/>
        </w:rPr>
      </w:pPr>
      <w:r w:rsidRPr="00C565B4">
        <w:rPr>
          <w:rFonts w:ascii="Times New Roman" w:eastAsia="Times New Roman" w:hAnsi="Times New Roman" w:cs="Times New Roman"/>
          <w:color w:val="333333"/>
          <w:sz w:val="28"/>
          <w:szCs w:val="28"/>
        </w:rPr>
        <w:t>1.4</w:t>
      </w:r>
      <w:r w:rsidRPr="00071495">
        <w:rPr>
          <w:rFonts w:ascii="Times New Roman" w:hAnsi="Times New Roman" w:cs="Times New Roman"/>
          <w:sz w:val="28"/>
          <w:szCs w:val="28"/>
        </w:rPr>
        <w:t xml:space="preserve"> </w:t>
      </w:r>
      <w:r w:rsidRPr="00B868F4">
        <w:rPr>
          <w:rFonts w:ascii="Times New Roman" w:hAnsi="Times New Roman" w:cs="Times New Roman"/>
          <w:sz w:val="28"/>
          <w:szCs w:val="28"/>
        </w:rPr>
        <w:t xml:space="preserve">Объектами муниципального земельного контроля являются: </w:t>
      </w:r>
    </w:p>
    <w:p w:rsidR="00071495" w:rsidRPr="00B868F4" w:rsidRDefault="00071495" w:rsidP="00071495">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 земли, земельные участки или части земельных участков, расположенные на территории </w:t>
      </w:r>
      <w:r>
        <w:rPr>
          <w:rFonts w:ascii="Times New Roman" w:hAnsi="Times New Roman" w:cs="Times New Roman"/>
          <w:sz w:val="28"/>
          <w:szCs w:val="28"/>
        </w:rPr>
        <w:t>Хохольского муниципального района Воронежской области</w:t>
      </w:r>
      <w:r w:rsidRPr="00B868F4">
        <w:rPr>
          <w:rFonts w:ascii="Times New Roman" w:hAnsi="Times New Roman" w:cs="Times New Roman"/>
          <w:sz w:val="28"/>
          <w:szCs w:val="28"/>
        </w:rPr>
        <w:t xml:space="preserve">; </w:t>
      </w:r>
    </w:p>
    <w:p w:rsidR="00071495" w:rsidRPr="00B868F4" w:rsidRDefault="00071495" w:rsidP="00071495">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E6498" w:rsidRPr="00B868F4" w:rsidRDefault="00C565B4" w:rsidP="008E64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Отделом земельных отношений, муниципального имущества и экологии администрации Хохольского муниципального района,</w:t>
      </w:r>
      <w:r w:rsidR="008E6498" w:rsidRPr="00B868F4">
        <w:rPr>
          <w:rFonts w:ascii="Times New Roman" w:hAnsi="Times New Roman" w:cs="Times New Roman"/>
          <w:sz w:val="28"/>
          <w:szCs w:val="28"/>
        </w:rPr>
        <w:t xml:space="preserve"> в рамках осуществления муниципального </w:t>
      </w:r>
      <w:r w:rsidR="008E6498">
        <w:rPr>
          <w:rFonts w:ascii="Times New Roman" w:hAnsi="Times New Roman" w:cs="Times New Roman"/>
          <w:sz w:val="28"/>
          <w:szCs w:val="28"/>
        </w:rPr>
        <w:t xml:space="preserve">земельного </w:t>
      </w:r>
      <w:r w:rsidR="008E6498" w:rsidRPr="00B868F4">
        <w:rPr>
          <w:rFonts w:ascii="Times New Roman" w:hAnsi="Times New Roman" w:cs="Times New Roman"/>
          <w:sz w:val="28"/>
          <w:szCs w:val="28"/>
        </w:rPr>
        <w:t>контроля</w:t>
      </w:r>
      <w:r>
        <w:rPr>
          <w:rFonts w:ascii="Times New Roman" w:hAnsi="Times New Roman" w:cs="Times New Roman"/>
          <w:sz w:val="28"/>
          <w:szCs w:val="28"/>
        </w:rPr>
        <w:t>,</w:t>
      </w:r>
      <w:r w:rsidR="008E6498" w:rsidRPr="00B868F4">
        <w:rPr>
          <w:rFonts w:ascii="Times New Roman" w:hAnsi="Times New Roman" w:cs="Times New Roman"/>
          <w:sz w:val="28"/>
          <w:szCs w:val="28"/>
        </w:rPr>
        <w:t xml:space="preserve"> обеспечивается учет объектов</w:t>
      </w:r>
      <w:bookmarkStart w:id="2" w:name="_GoBack"/>
      <w:bookmarkEnd w:id="2"/>
      <w:r w:rsidR="008E6498">
        <w:rPr>
          <w:rFonts w:ascii="Times New Roman" w:hAnsi="Times New Roman" w:cs="Times New Roman"/>
          <w:sz w:val="28"/>
          <w:szCs w:val="28"/>
        </w:rPr>
        <w:t xml:space="preserve"> </w:t>
      </w:r>
      <w:r w:rsidR="008E6498" w:rsidRPr="00B868F4">
        <w:rPr>
          <w:rFonts w:ascii="Times New Roman" w:hAnsi="Times New Roman" w:cs="Times New Roman"/>
          <w:sz w:val="28"/>
          <w:szCs w:val="28"/>
        </w:rPr>
        <w:t>контроля</w:t>
      </w:r>
      <w:r w:rsidR="008E6498">
        <w:rPr>
          <w:rFonts w:ascii="Times New Roman" w:hAnsi="Times New Roman" w:cs="Times New Roman"/>
          <w:sz w:val="28"/>
          <w:szCs w:val="28"/>
        </w:rPr>
        <w:t xml:space="preserve"> в соответствии с Федеральным законом № 248-ФЗ и настоящим Положением</w:t>
      </w:r>
      <w:r w:rsidR="008E6498" w:rsidRPr="00B868F4">
        <w:rPr>
          <w:rFonts w:ascii="Times New Roman" w:hAnsi="Times New Roman" w:cs="Times New Roman"/>
          <w:sz w:val="28"/>
          <w:szCs w:val="28"/>
        </w:rPr>
        <w:t>.</w:t>
      </w:r>
    </w:p>
    <w:p w:rsidR="008E6498" w:rsidRPr="00B868F4" w:rsidRDefault="008E6498" w:rsidP="008E649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w:t>
      </w:r>
      <w:r w:rsidR="00C565B4">
        <w:rPr>
          <w:rFonts w:ascii="Times New Roman" w:hAnsi="Times New Roman" w:cs="Times New Roman"/>
          <w:sz w:val="28"/>
          <w:szCs w:val="28"/>
        </w:rPr>
        <w:t xml:space="preserve"> Хохольского муниципального района</w:t>
      </w:r>
      <w:r w:rsidRPr="00B868F4">
        <w:rPr>
          <w:rFonts w:ascii="Times New Roman" w:hAnsi="Times New Roman" w:cs="Times New Roman"/>
          <w:sz w:val="28"/>
          <w:szCs w:val="28"/>
        </w:rPr>
        <w:t>. Администрация обеспечивает актуальность сведений об объектах контроля в журнале учета объектов контроля.</w:t>
      </w:r>
    </w:p>
    <w:p w:rsidR="008E6498" w:rsidRPr="00B868F4" w:rsidRDefault="008E6498" w:rsidP="008E649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565B4" w:rsidRDefault="008E6498" w:rsidP="008E6498">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w:t>
      </w:r>
      <w:r w:rsidR="00C565B4">
        <w:rPr>
          <w:rFonts w:ascii="Times New Roman" w:hAnsi="Times New Roman" w:cs="Times New Roman"/>
          <w:sz w:val="28"/>
          <w:szCs w:val="28"/>
        </w:rPr>
        <w:t>.</w:t>
      </w:r>
    </w:p>
    <w:p w:rsidR="00441BDA" w:rsidRPr="004B2714" w:rsidRDefault="00441BDA" w:rsidP="00441BDA">
      <w:pPr>
        <w:pStyle w:val="ConsPlusNormal"/>
        <w:ind w:firstLine="709"/>
        <w:jc w:val="center"/>
        <w:rPr>
          <w:rFonts w:ascii="Times New Roman" w:hAnsi="Times New Roman" w:cs="Times New Roman"/>
          <w:b/>
          <w:sz w:val="28"/>
          <w:szCs w:val="28"/>
        </w:rPr>
      </w:pPr>
      <w:r w:rsidRPr="00B868F4">
        <w:rPr>
          <w:rFonts w:ascii="Times New Roman" w:hAnsi="Times New Roman" w:cs="Times New Roman"/>
          <w:bCs/>
          <w:sz w:val="28"/>
          <w:szCs w:val="28"/>
        </w:rPr>
        <w:t xml:space="preserve">2. </w:t>
      </w:r>
      <w:r w:rsidRPr="004B2714">
        <w:rPr>
          <w:rFonts w:ascii="Times New Roman" w:hAnsi="Times New Roman" w:cs="Times New Roman"/>
          <w:b/>
          <w:sz w:val="28"/>
          <w:szCs w:val="28"/>
        </w:rPr>
        <w:t>Контрольный орган, уполномоченный на осуществление муниципального земельного контроля.</w:t>
      </w:r>
    </w:p>
    <w:p w:rsidR="00441BDA" w:rsidRPr="00B868F4" w:rsidRDefault="00441BDA" w:rsidP="00441BDA">
      <w:pPr>
        <w:pStyle w:val="ConsPlusNormal"/>
        <w:ind w:firstLine="709"/>
        <w:jc w:val="center"/>
        <w:rPr>
          <w:rFonts w:ascii="Times New Roman" w:hAnsi="Times New Roman" w:cs="Times New Roman"/>
          <w:bCs/>
          <w:sz w:val="28"/>
          <w:szCs w:val="28"/>
        </w:rPr>
      </w:pPr>
    </w:p>
    <w:p w:rsidR="00361106" w:rsidRDefault="00441BDA" w:rsidP="00FC1DF9">
      <w:pPr>
        <w:shd w:val="clear" w:color="auto" w:fill="FFFFFF"/>
        <w:ind w:firstLine="708"/>
        <w:jc w:val="both"/>
      </w:pPr>
      <w:r>
        <w:t>2</w:t>
      </w:r>
      <w:r w:rsidR="00361106" w:rsidRPr="005A190E">
        <w:t>.</w:t>
      </w:r>
      <w:r>
        <w:t>1.</w:t>
      </w:r>
      <w:r w:rsidR="00361106" w:rsidRPr="005A190E">
        <w:t xml:space="preserve"> </w:t>
      </w:r>
      <w:r w:rsidR="00361106" w:rsidRPr="008A61D4">
        <w:t xml:space="preserve">Муниципальный </w:t>
      </w:r>
      <w:r w:rsidR="00361106">
        <w:t xml:space="preserve">земельный </w:t>
      </w:r>
      <w:r w:rsidR="00361106" w:rsidRPr="008A61D4">
        <w:t xml:space="preserve">контроль осуществляется </w:t>
      </w:r>
      <w:r w:rsidR="00361106">
        <w:t xml:space="preserve">отделом земельных отношений, муниципального имущества и экологии администрации </w:t>
      </w:r>
      <w:r w:rsidR="00FC1DF9">
        <w:t xml:space="preserve">далее ОЗОМИ и Э) </w:t>
      </w:r>
      <w:r w:rsidR="00361106">
        <w:t>Хохольского муниципального района Воронежской области</w:t>
      </w:r>
      <w:r w:rsidR="00FC1DF9">
        <w:t xml:space="preserve"> </w:t>
      </w:r>
      <w:r w:rsidR="00361106" w:rsidRPr="005A190E">
        <w:t>(далее – контрольный орган).</w:t>
      </w:r>
    </w:p>
    <w:p w:rsidR="00441BDA" w:rsidRPr="00B868F4" w:rsidRDefault="00441BDA" w:rsidP="00441BDA">
      <w:pPr>
        <w:ind w:firstLine="708"/>
        <w:contextualSpacing/>
      </w:pPr>
      <w:r w:rsidRPr="00B868F4">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t xml:space="preserve">земельный </w:t>
      </w:r>
      <w:r w:rsidRPr="00B868F4">
        <w:t>контроль, являются:</w:t>
      </w:r>
    </w:p>
    <w:p w:rsidR="00441BDA" w:rsidRDefault="00441BDA" w:rsidP="00441BDA">
      <w:pPr>
        <w:ind w:firstLine="708"/>
        <w:contextualSpacing/>
      </w:pPr>
      <w:r w:rsidRPr="00B868F4">
        <w:t xml:space="preserve">- </w:t>
      </w:r>
      <w:r>
        <w:t>заместитель главы администрации;</w:t>
      </w:r>
    </w:p>
    <w:p w:rsidR="00441BDA" w:rsidRPr="00B868F4" w:rsidRDefault="00441BDA" w:rsidP="00441BDA">
      <w:pPr>
        <w:ind w:firstLine="708"/>
        <w:contextualSpacing/>
      </w:pPr>
      <w:r>
        <w:t>-руководитель отдела земельных отношений, муниципального имущества и экологии</w:t>
      </w:r>
      <w:r w:rsidR="0013431E">
        <w:t>;</w:t>
      </w:r>
    </w:p>
    <w:p w:rsidR="00441BDA" w:rsidRPr="00B868F4" w:rsidRDefault="00441BDA" w:rsidP="00441BDA">
      <w:pPr>
        <w:autoSpaceDE w:val="0"/>
        <w:autoSpaceDN w:val="0"/>
        <w:adjustRightInd w:val="0"/>
        <w:ind w:firstLine="708"/>
        <w:rPr>
          <w:rFonts w:eastAsiaTheme="minorHAnsi"/>
          <w:lang w:eastAsia="en-US"/>
        </w:rPr>
      </w:pPr>
      <w:r w:rsidRPr="00B868F4">
        <w:t xml:space="preserve">Должностными лицами, </w:t>
      </w:r>
      <w:r w:rsidRPr="00B868F4">
        <w:rPr>
          <w:rFonts w:eastAsiaTheme="minorHAnsi"/>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441BDA" w:rsidRPr="00B868F4" w:rsidRDefault="00441BDA" w:rsidP="00441BDA">
      <w:pPr>
        <w:ind w:firstLine="708"/>
        <w:contextualSpacing/>
      </w:pPr>
      <w:r w:rsidRPr="00B868F4">
        <w:t>- руководитель отдела</w:t>
      </w:r>
      <w:r>
        <w:t xml:space="preserve"> </w:t>
      </w:r>
      <w:r w:rsidRPr="00B868F4">
        <w:t xml:space="preserve"> </w:t>
      </w:r>
      <w:r>
        <w:t>земельных отношений, муниципального имущества и экологии</w:t>
      </w:r>
      <w:r w:rsidR="0013431E">
        <w:t>;</w:t>
      </w:r>
    </w:p>
    <w:p w:rsidR="00441BDA" w:rsidRPr="00B868F4" w:rsidRDefault="00441BDA" w:rsidP="00441BDA">
      <w:pPr>
        <w:ind w:firstLine="708"/>
        <w:contextualSpacing/>
      </w:pPr>
      <w:r>
        <w:lastRenderedPageBreak/>
        <w:t>- начальник сектора отдела  земельных отношений, муниципального имущества и экологии</w:t>
      </w:r>
      <w:r w:rsidR="0013431E">
        <w:t>.</w:t>
      </w:r>
    </w:p>
    <w:p w:rsidR="00441BDA" w:rsidRPr="00B868F4" w:rsidRDefault="00441BDA" w:rsidP="00441BDA">
      <w:pPr>
        <w:contextualSpacing/>
      </w:pPr>
    </w:p>
    <w:p w:rsidR="00441BDA" w:rsidRPr="0013431E" w:rsidRDefault="00441BDA" w:rsidP="0013431E">
      <w:pPr>
        <w:pStyle w:val="ConsPlusNormal"/>
        <w:ind w:firstLine="709"/>
        <w:jc w:val="both"/>
        <w:rPr>
          <w:rFonts w:ascii="Times New Roman" w:hAnsi="Times New Roman" w:cs="Times New Roman"/>
          <w:sz w:val="28"/>
          <w:szCs w:val="28"/>
        </w:rPr>
      </w:pPr>
      <w:r w:rsidRPr="0013431E">
        <w:rPr>
          <w:rFonts w:ascii="Times New Roman" w:hAnsi="Times New Roman" w:cs="Times New Roman"/>
          <w:sz w:val="28"/>
          <w:szCs w:val="28"/>
        </w:rPr>
        <w:t xml:space="preserve">2.2. 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13431E">
          <w:rPr>
            <w:rFonts w:ascii="Times New Roman" w:hAnsi="Times New Roman" w:cs="Times New Roman"/>
            <w:sz w:val="28"/>
            <w:szCs w:val="28"/>
          </w:rPr>
          <w:t>статьей</w:t>
        </w:r>
      </w:hyperlink>
      <w:r w:rsidRPr="0013431E">
        <w:rPr>
          <w:rFonts w:ascii="Times New Roman" w:hAnsi="Times New Roman" w:cs="Times New Roman"/>
          <w:sz w:val="28"/>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41BDA" w:rsidRPr="00B868F4" w:rsidRDefault="00441BDA" w:rsidP="0013431E">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C1DF9">
        <w:rPr>
          <w:rFonts w:ascii="Times New Roman" w:hAnsi="Times New Roman" w:cs="Times New Roman"/>
          <w:sz w:val="28"/>
          <w:szCs w:val="28"/>
        </w:rPr>
        <w:t>закона</w:t>
      </w:r>
      <w:r w:rsidRPr="00B868F4">
        <w:rPr>
          <w:rFonts w:ascii="Times New Roman" w:hAnsi="Times New Roman" w:cs="Times New Roman"/>
          <w:sz w:val="28"/>
          <w:szCs w:val="28"/>
        </w:rPr>
        <w:t xml:space="preserve"> № 248-ФЗ, Земельного </w:t>
      </w:r>
      <w:r w:rsidRPr="00FC1DF9">
        <w:rPr>
          <w:rFonts w:ascii="Times New Roman" w:hAnsi="Times New Roman" w:cs="Times New Roman"/>
          <w:sz w:val="28"/>
          <w:szCs w:val="28"/>
        </w:rPr>
        <w:t>кодекса</w:t>
      </w:r>
      <w:r w:rsidRPr="00B868F4">
        <w:rPr>
          <w:rFonts w:ascii="Times New Roman" w:hAnsi="Times New Roman" w:cs="Times New Roman"/>
          <w:sz w:val="28"/>
          <w:szCs w:val="28"/>
        </w:rPr>
        <w:t xml:space="preserve"> Российской Федерации, Федерального </w:t>
      </w:r>
      <w:r w:rsidRPr="00FC1DF9">
        <w:rPr>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3" w:name="Par61"/>
      <w:bookmarkEnd w:id="3"/>
      <w:r w:rsidR="004B2714">
        <w:rPr>
          <w:rFonts w:ascii="Times New Roman" w:hAnsi="Times New Roman" w:cs="Times New Roman"/>
          <w:sz w:val="28"/>
          <w:szCs w:val="28"/>
        </w:rPr>
        <w:t xml:space="preserve">, </w:t>
      </w:r>
      <w:r w:rsidR="004B2714" w:rsidRPr="005860D2">
        <w:rPr>
          <w:rFonts w:ascii="Times New Roman" w:hAnsi="Times New Roman" w:cs="Times New Roman"/>
          <w:sz w:val="28"/>
          <w:szCs w:val="28"/>
        </w:rPr>
        <w:t>Земельного кодекса Российской Федерации  от 25.10.2001 № 136-ФЗ</w:t>
      </w:r>
      <w:r w:rsidR="0013431E">
        <w:rPr>
          <w:rFonts w:ascii="Times New Roman" w:hAnsi="Times New Roman" w:cs="Times New Roman"/>
          <w:sz w:val="28"/>
          <w:szCs w:val="28"/>
        </w:rPr>
        <w:t>.</w:t>
      </w:r>
    </w:p>
    <w:p w:rsidR="00361106" w:rsidRPr="00DE1A1E" w:rsidRDefault="00361106" w:rsidP="00361106">
      <w:pPr>
        <w:shd w:val="clear" w:color="auto" w:fill="FFFFFF"/>
        <w:ind w:firstLine="708"/>
        <w:jc w:val="both"/>
        <w:rPr>
          <w:color w:val="333333"/>
        </w:rPr>
      </w:pPr>
    </w:p>
    <w:p w:rsidR="00361106" w:rsidRDefault="00361106" w:rsidP="004B2714">
      <w:pPr>
        <w:pStyle w:val="ConsPlusNormal"/>
        <w:numPr>
          <w:ilvl w:val="0"/>
          <w:numId w:val="14"/>
        </w:numPr>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Pr>
          <w:rFonts w:ascii="Times New Roman" w:hAnsi="Times New Roman" w:cs="Times New Roman"/>
          <w:b/>
          <w:sz w:val="28"/>
          <w:szCs w:val="28"/>
        </w:rPr>
        <w:t>муниципального контроля.</w:t>
      </w:r>
    </w:p>
    <w:p w:rsidR="00361106" w:rsidRPr="005A190E" w:rsidRDefault="00361106" w:rsidP="00361106">
      <w:pPr>
        <w:pStyle w:val="ConsPlusNormal"/>
        <w:ind w:firstLine="709"/>
        <w:jc w:val="center"/>
        <w:rPr>
          <w:rFonts w:ascii="Times New Roman" w:hAnsi="Times New Roman" w:cs="Times New Roman"/>
          <w:b/>
          <w:sz w:val="28"/>
          <w:szCs w:val="28"/>
        </w:rPr>
      </w:pPr>
    </w:p>
    <w:p w:rsidR="004B2714" w:rsidRPr="00B868F4" w:rsidRDefault="004B2714" w:rsidP="008E2C67">
      <w:pPr>
        <w:autoSpaceDE w:val="0"/>
        <w:autoSpaceDN w:val="0"/>
        <w:adjustRightInd w:val="0"/>
        <w:ind w:firstLine="540"/>
        <w:jc w:val="both"/>
        <w:rPr>
          <w:rFonts w:eastAsiaTheme="minorHAnsi"/>
          <w:lang w:eastAsia="en-US"/>
        </w:rPr>
      </w:pPr>
      <w:r w:rsidRPr="00B868F4">
        <w:rPr>
          <w:rFonts w:eastAsiaTheme="minorHAnsi"/>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4B2714" w:rsidRPr="00B868F4" w:rsidRDefault="004B2714" w:rsidP="008E2C67">
      <w:pPr>
        <w:autoSpaceDE w:val="0"/>
        <w:autoSpaceDN w:val="0"/>
        <w:adjustRightInd w:val="0"/>
        <w:ind w:firstLine="540"/>
        <w:jc w:val="both"/>
        <w:rPr>
          <w:rFonts w:eastAsiaTheme="minorHAnsi"/>
          <w:lang w:eastAsia="en-US"/>
        </w:rPr>
      </w:pPr>
      <w:r w:rsidRPr="00B868F4">
        <w:rPr>
          <w:rFonts w:eastAsiaTheme="minorHAnsi"/>
          <w:lang w:eastAsia="en-US"/>
        </w:rPr>
        <w:t>3.2.</w:t>
      </w:r>
      <w:r>
        <w:rPr>
          <w:rFonts w:eastAsiaTheme="minorHAnsi"/>
          <w:lang w:eastAsia="en-US"/>
        </w:rPr>
        <w:t>Контрольный орган администрации</w:t>
      </w:r>
      <w:r w:rsidRPr="00B868F4">
        <w:rPr>
          <w:rFonts w:eastAsiaTheme="minorHAnsi"/>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eastAsiaTheme="minorHAnsi"/>
            <w:lang w:eastAsia="en-US"/>
          </w:rPr>
          <w:t>пунктом 1.</w:t>
        </w:r>
      </w:hyperlink>
      <w:r w:rsidR="004E5851">
        <w:t>4</w:t>
      </w:r>
      <w:r w:rsidRPr="00B868F4">
        <w:rPr>
          <w:rFonts w:eastAsiaTheme="minorHAnsi"/>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4B2714" w:rsidRPr="00B868F4" w:rsidRDefault="004B2714" w:rsidP="008E2C67">
      <w:pPr>
        <w:autoSpaceDE w:val="0"/>
        <w:autoSpaceDN w:val="0"/>
        <w:adjustRightInd w:val="0"/>
        <w:ind w:firstLine="540"/>
        <w:jc w:val="both"/>
        <w:rPr>
          <w:rFonts w:eastAsiaTheme="minorHAnsi"/>
          <w:lang w:eastAsia="en-US"/>
        </w:rPr>
      </w:pPr>
      <w:r w:rsidRPr="00B868F4">
        <w:rPr>
          <w:rFonts w:eastAsiaTheme="minorHAnsi"/>
          <w:lang w:eastAsia="en-US"/>
        </w:rPr>
        <w:t>а) средний риск;</w:t>
      </w:r>
    </w:p>
    <w:p w:rsidR="004B2714" w:rsidRPr="00B868F4" w:rsidRDefault="004B2714" w:rsidP="008E2C67">
      <w:pPr>
        <w:autoSpaceDE w:val="0"/>
        <w:autoSpaceDN w:val="0"/>
        <w:adjustRightInd w:val="0"/>
        <w:ind w:firstLine="540"/>
        <w:jc w:val="both"/>
        <w:rPr>
          <w:rFonts w:eastAsiaTheme="minorHAnsi"/>
          <w:lang w:eastAsia="en-US"/>
        </w:rPr>
      </w:pPr>
      <w:r w:rsidRPr="00B868F4">
        <w:rPr>
          <w:rFonts w:eastAsiaTheme="minorHAnsi"/>
          <w:lang w:eastAsia="en-US"/>
        </w:rPr>
        <w:t>б) умеренный риск;</w:t>
      </w:r>
    </w:p>
    <w:p w:rsidR="004B2714" w:rsidRPr="00B868F4" w:rsidRDefault="004B2714" w:rsidP="008E2C67">
      <w:pPr>
        <w:autoSpaceDE w:val="0"/>
        <w:autoSpaceDN w:val="0"/>
        <w:adjustRightInd w:val="0"/>
        <w:ind w:firstLine="540"/>
        <w:jc w:val="both"/>
        <w:rPr>
          <w:rFonts w:eastAsiaTheme="minorHAnsi"/>
          <w:lang w:eastAsia="en-US"/>
        </w:rPr>
      </w:pPr>
      <w:r w:rsidRPr="00B868F4">
        <w:rPr>
          <w:rFonts w:eastAsiaTheme="minorHAnsi"/>
          <w:lang w:eastAsia="en-US"/>
        </w:rPr>
        <w:t>в) низкий риск.</w:t>
      </w:r>
    </w:p>
    <w:p w:rsidR="00361106" w:rsidRPr="00DE1A1E" w:rsidRDefault="004B2714" w:rsidP="004B2714">
      <w:pPr>
        <w:shd w:val="clear" w:color="auto" w:fill="FFFFFF"/>
        <w:ind w:firstLine="708"/>
        <w:jc w:val="both"/>
      </w:pPr>
      <w:r>
        <w:t>3.3</w:t>
      </w:r>
      <w:r w:rsidR="00361106" w:rsidRPr="00DE1A1E">
        <w:t xml:space="preserve">. </w:t>
      </w:r>
      <w:r w:rsidRPr="00B868F4">
        <w:rPr>
          <w:rFonts w:eastAsiaTheme="minorHAnsi"/>
          <w:lang w:eastAsia="en-US"/>
        </w:rPr>
        <w:t xml:space="preserve">Отнесение объектов контроля к определенной категории риска осуществляется ежегодно решением </w:t>
      </w:r>
      <w:r w:rsidR="00640A18">
        <w:rPr>
          <w:rFonts w:eastAsiaTheme="minorHAnsi"/>
          <w:lang w:eastAsia="en-US"/>
        </w:rPr>
        <w:t>главы (заместителя) главы</w:t>
      </w:r>
      <w:r w:rsidRPr="00B868F4">
        <w:rPr>
          <w:rFonts w:eastAsiaTheme="minorHAnsi"/>
          <w:lang w:eastAsia="en-US"/>
        </w:rPr>
        <w:t xml:space="preserve"> администрации на основании сопоставления их характеристик с </w:t>
      </w:r>
      <w:hyperlink r:id="rId11" w:history="1">
        <w:r w:rsidRPr="00B868F4">
          <w:rPr>
            <w:rFonts w:eastAsiaTheme="minorHAnsi"/>
            <w:lang w:eastAsia="en-US"/>
          </w:rPr>
          <w:t>критериями</w:t>
        </w:r>
      </w:hyperlink>
      <w:r w:rsidRPr="00B868F4">
        <w:rPr>
          <w:rFonts w:eastAsiaTheme="minorHAnsi"/>
          <w:lang w:eastAsia="en-US"/>
        </w:rPr>
        <w:t xml:space="preserve"> отнесения объектов контроля к категориям риска согласно</w:t>
      </w:r>
      <w:r>
        <w:rPr>
          <w:rFonts w:eastAsiaTheme="minorHAnsi"/>
          <w:lang w:eastAsia="en-US"/>
        </w:rPr>
        <w:t xml:space="preserve"> № 1</w:t>
      </w:r>
      <w:r w:rsidR="00361106" w:rsidRPr="00D16625">
        <w:t xml:space="preserve"> к настоящему положению</w:t>
      </w:r>
      <w:r w:rsidR="00361106">
        <w:t>.</w:t>
      </w:r>
    </w:p>
    <w:p w:rsidR="00FF6F43" w:rsidRDefault="00361106" w:rsidP="00361106">
      <w:pPr>
        <w:shd w:val="clear" w:color="auto" w:fill="FFFFFF"/>
        <w:ind w:firstLine="708"/>
        <w:jc w:val="both"/>
      </w:pPr>
      <w:r w:rsidRPr="00DE1A1E">
        <w:t>Отнесение земельных участков к категориям риска и изменение присвоенных земельным участкам категорий риска осуществляются решениями должностн</w:t>
      </w:r>
      <w:r>
        <w:t>ого</w:t>
      </w:r>
      <w:r w:rsidRPr="00DE1A1E">
        <w:t xml:space="preserve"> лиц</w:t>
      </w:r>
      <w:r>
        <w:t>а</w:t>
      </w:r>
      <w:r w:rsidRPr="00DE1A1E">
        <w:t xml:space="preserve"> </w:t>
      </w:r>
      <w:r w:rsidR="004B79A1" w:rsidRPr="00FC126B">
        <w:t>заместителя</w:t>
      </w:r>
      <w:r w:rsidR="004B79A1">
        <w:t xml:space="preserve"> главы администрации</w:t>
      </w:r>
      <w:r w:rsidR="00FF6F43">
        <w:t>.</w:t>
      </w:r>
    </w:p>
    <w:p w:rsidR="00361106" w:rsidRPr="00DE1A1E" w:rsidRDefault="00361106" w:rsidP="00361106">
      <w:pPr>
        <w:shd w:val="clear" w:color="auto" w:fill="FFFFFF"/>
        <w:ind w:firstLine="708"/>
        <w:jc w:val="both"/>
      </w:pPr>
      <w:r w:rsidRPr="00DE1A1E">
        <w:t>При отсутствии решения об отнесении земельных участков к категориям риска такие участки считаются отнесенными к низкой категории риска.</w:t>
      </w:r>
    </w:p>
    <w:p w:rsidR="004610AF" w:rsidRPr="004610AF" w:rsidRDefault="004B79A1" w:rsidP="004610AF">
      <w:pPr>
        <w:pStyle w:val="af7"/>
        <w:shd w:val="clear" w:color="auto" w:fill="FFFFFF"/>
        <w:spacing w:before="0" w:beforeAutospacing="0" w:after="0" w:afterAutospacing="0"/>
        <w:ind w:firstLine="540"/>
        <w:jc w:val="both"/>
        <w:rPr>
          <w:color w:val="000000"/>
          <w:sz w:val="30"/>
          <w:szCs w:val="30"/>
        </w:rPr>
      </w:pPr>
      <w:proofErr w:type="gramStart"/>
      <w:r>
        <w:lastRenderedPageBreak/>
        <w:t xml:space="preserve">3.4 . </w:t>
      </w:r>
      <w:r w:rsidR="004610AF" w:rsidRPr="004610AF">
        <w:rPr>
          <w:color w:val="000000"/>
          <w:sz w:val="30"/>
          <w:szCs w:val="30"/>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w:t>
      </w:r>
      <w:r w:rsidR="004610AF">
        <w:rPr>
          <w:color w:val="000000"/>
          <w:sz w:val="30"/>
          <w:szCs w:val="30"/>
        </w:rPr>
        <w:t>жимов государственного контроля</w:t>
      </w:r>
      <w:r w:rsidR="004610AF" w:rsidRPr="004610AF">
        <w:rPr>
          <w:color w:val="000000"/>
          <w:sz w:val="30"/>
          <w:szCs w:val="30"/>
        </w:rPr>
        <w:t>, из отчетности, представление</w:t>
      </w:r>
      <w:proofErr w:type="gramEnd"/>
      <w:r w:rsidR="004610AF" w:rsidRPr="004610AF">
        <w:rPr>
          <w:color w:val="000000"/>
          <w:sz w:val="30"/>
          <w:szCs w:val="30"/>
        </w:rPr>
        <w:t xml:space="preserve"> </w:t>
      </w:r>
      <w:proofErr w:type="gramStart"/>
      <w:r w:rsidR="004610AF" w:rsidRPr="004610AF">
        <w:rPr>
          <w:color w:val="000000"/>
          <w:sz w:val="30"/>
          <w:szCs w:val="30"/>
        </w:rPr>
        <w:t xml:space="preserve">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4610AF" w:rsidRPr="004610AF">
        <w:rPr>
          <w:color w:val="000000"/>
          <w:sz w:val="30"/>
          <w:szCs w:val="30"/>
        </w:rPr>
        <w:t>прослеживаемость</w:t>
      </w:r>
      <w:proofErr w:type="spellEnd"/>
      <w:r w:rsidR="004610AF" w:rsidRPr="004610AF">
        <w:rPr>
          <w:color w:val="000000"/>
          <w:sz w:val="30"/>
          <w:szCs w:val="30"/>
        </w:rPr>
        <w:t>, учет, автоматическую фиксацию информации, и иные сведения об объектах контроля.</w:t>
      </w:r>
      <w:proofErr w:type="gramEnd"/>
    </w:p>
    <w:p w:rsidR="004610AF" w:rsidRPr="004610AF" w:rsidRDefault="004610AF" w:rsidP="004610AF">
      <w:pPr>
        <w:pStyle w:val="af7"/>
        <w:shd w:val="clear" w:color="auto" w:fill="FFFFFF"/>
        <w:spacing w:before="0" w:beforeAutospacing="0" w:after="0" w:afterAutospacing="0"/>
        <w:ind w:firstLine="540"/>
        <w:jc w:val="both"/>
        <w:rPr>
          <w:color w:val="000000"/>
          <w:sz w:val="30"/>
          <w:szCs w:val="30"/>
        </w:rPr>
      </w:pPr>
      <w:r w:rsidRPr="004610AF">
        <w:rPr>
          <w:color w:val="000000"/>
          <w:sz w:val="30"/>
          <w:szCs w:val="30"/>
        </w:rPr>
        <w:t xml:space="preserve"> Сбор, обработка, анализ и учет сведений об объектах контроля в целях их отнесения к категориям риска</w:t>
      </w:r>
      <w:r>
        <w:rPr>
          <w:color w:val="000000"/>
          <w:sz w:val="30"/>
          <w:szCs w:val="30"/>
        </w:rPr>
        <w:t>,</w:t>
      </w:r>
      <w:r w:rsidRPr="004610AF">
        <w:rPr>
          <w:color w:val="000000"/>
          <w:sz w:val="30"/>
          <w:szCs w:val="30"/>
        </w:rPr>
        <w:t xml:space="preserve">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61106" w:rsidRPr="00DE1A1E" w:rsidRDefault="004B79A1" w:rsidP="00361106">
      <w:pPr>
        <w:shd w:val="clear" w:color="auto" w:fill="FFFFFF"/>
        <w:ind w:firstLine="708"/>
        <w:jc w:val="both"/>
      </w:pPr>
      <w:r>
        <w:t>3.5</w:t>
      </w:r>
      <w:r w:rsidR="00361106" w:rsidRPr="00DE1A1E">
        <w:t xml:space="preserve"> Проведение ОЗОМИ и</w:t>
      </w:r>
      <w:proofErr w:type="gramStart"/>
      <w:r w:rsidR="00361106" w:rsidRPr="00DE1A1E">
        <w:t xml:space="preserve"> Э</w:t>
      </w:r>
      <w:proofErr w:type="gramEnd"/>
      <w:r w:rsidR="00361106" w:rsidRPr="00DE1A1E">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361106" w:rsidRPr="00DE1A1E" w:rsidRDefault="00361106" w:rsidP="00361106">
      <w:pPr>
        <w:shd w:val="clear" w:color="auto" w:fill="FFFFFF"/>
        <w:ind w:firstLine="708"/>
        <w:jc w:val="both"/>
      </w:pPr>
      <w:r>
        <w:t>-</w:t>
      </w:r>
      <w:r w:rsidRPr="00DE1A1E">
        <w:t>для земельных участков, отнесенных к категории среднего риска, - не чаще чем один раз в 3 года и не реже чем один раз в 6 лет;</w:t>
      </w:r>
    </w:p>
    <w:p w:rsidR="00361106" w:rsidRPr="00DE1A1E" w:rsidRDefault="00361106" w:rsidP="00361106">
      <w:pPr>
        <w:shd w:val="clear" w:color="auto" w:fill="FFFFFF"/>
        <w:ind w:firstLine="708"/>
        <w:jc w:val="both"/>
      </w:pPr>
      <w:r>
        <w:t>-</w:t>
      </w:r>
      <w:r w:rsidRPr="00DE1A1E">
        <w:t>для земельных участков, отнесенных к категории умеренного риска, - не чаще чем один раз в 5 лет и не реже чем один раз в 6 лет.</w:t>
      </w:r>
    </w:p>
    <w:p w:rsidR="00361106" w:rsidRDefault="00361106" w:rsidP="00361106">
      <w:pPr>
        <w:shd w:val="clear" w:color="auto" w:fill="FFFFFF"/>
        <w:ind w:firstLine="708"/>
        <w:jc w:val="both"/>
      </w:pPr>
      <w:r w:rsidRPr="00DE1A1E">
        <w:t>Принятие решения об отнесении земельных участков к категории низкого риска не требуется.</w:t>
      </w:r>
    </w:p>
    <w:p w:rsidR="00FF6F43" w:rsidRPr="00095E4B" w:rsidRDefault="00FF6F43" w:rsidP="00095E4B">
      <w:pPr>
        <w:shd w:val="clear" w:color="auto" w:fill="FFFFFF"/>
        <w:ind w:firstLine="708"/>
        <w:jc w:val="both"/>
      </w:pPr>
      <w:bookmarkStart w:id="4" w:name="P87"/>
      <w:bookmarkStart w:id="5" w:name="P99"/>
      <w:bookmarkEnd w:id="4"/>
      <w:bookmarkEnd w:id="5"/>
      <w:r w:rsidRPr="00095E4B">
        <w:t xml:space="preserve">Сведения об объектах контроля с присвоенной им категорией риска размещаются на официальном сайте администрации </w:t>
      </w:r>
      <w:r w:rsidR="004733F9" w:rsidRPr="00095E4B">
        <w:t>Хохольского муниципального района</w:t>
      </w:r>
      <w:r w:rsidRPr="00095E4B">
        <w:t xml:space="preserve"> в информационно-телекоммуникационной сети «Интернет» (далее - официальном сайте).</w:t>
      </w:r>
    </w:p>
    <w:p w:rsidR="00FF6F43" w:rsidRPr="00095E4B" w:rsidRDefault="00FF6F43" w:rsidP="00095E4B">
      <w:pPr>
        <w:shd w:val="clear" w:color="auto" w:fill="FFFFFF"/>
        <w:ind w:firstLine="708"/>
        <w:jc w:val="both"/>
      </w:pPr>
      <w:r w:rsidRPr="00095E4B">
        <w:lastRenderedPageBreak/>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F6F43" w:rsidRPr="00095E4B" w:rsidRDefault="00FF6F43" w:rsidP="00095E4B">
      <w:pPr>
        <w:shd w:val="clear" w:color="auto" w:fill="FFFFFF"/>
        <w:ind w:firstLine="708"/>
        <w:jc w:val="both"/>
      </w:pPr>
      <w:r w:rsidRPr="00095E4B">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Pr="00095E4B">
          <w:t>главой 9</w:t>
        </w:r>
      </w:hyperlink>
      <w:r w:rsidRPr="00095E4B">
        <w:t xml:space="preserve"> Федерального закона № 248-ФЗ с учетом следующих особенностей:</w:t>
      </w:r>
    </w:p>
    <w:p w:rsidR="00FF6F43" w:rsidRPr="00095E4B" w:rsidRDefault="00FF6F43" w:rsidP="00095E4B">
      <w:pPr>
        <w:shd w:val="clear" w:color="auto" w:fill="FFFFFF"/>
        <w:ind w:firstLine="708"/>
        <w:jc w:val="both"/>
      </w:pPr>
      <w:r w:rsidRPr="00095E4B">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F6F43" w:rsidRPr="00095E4B" w:rsidRDefault="00FF6F43" w:rsidP="00095E4B">
      <w:pPr>
        <w:shd w:val="clear" w:color="auto" w:fill="FFFFFF"/>
        <w:ind w:firstLine="708"/>
        <w:jc w:val="both"/>
      </w:pPr>
      <w:r w:rsidRPr="00095E4B">
        <w:t>б) заявление рассматривается главой (заместителем главы) администрации, принявшего решение о присвоении объекту контроля категории риска;</w:t>
      </w:r>
    </w:p>
    <w:p w:rsidR="00FF6F43" w:rsidRPr="00095E4B" w:rsidRDefault="00FF6F43" w:rsidP="00095E4B">
      <w:pPr>
        <w:shd w:val="clear" w:color="auto" w:fill="FFFFFF"/>
        <w:ind w:firstLine="708"/>
        <w:jc w:val="both"/>
      </w:pPr>
      <w:r w:rsidRPr="00095E4B">
        <w:t>в) срок рассмотрения заявления не может превышать 5 рабочих дней со дня регистрации.</w:t>
      </w:r>
    </w:p>
    <w:p w:rsidR="00FF6F43" w:rsidRPr="00095E4B" w:rsidRDefault="00FF6F43" w:rsidP="00095E4B">
      <w:pPr>
        <w:shd w:val="clear" w:color="auto" w:fill="FFFFFF"/>
        <w:ind w:firstLine="708"/>
        <w:jc w:val="both"/>
      </w:pPr>
      <w:r w:rsidRPr="00095E4B">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95E4B">
          <w:t>пункте 2.1</w:t>
        </w:r>
      </w:hyperlink>
      <w:r w:rsidRPr="00095E4B">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61106" w:rsidRPr="00095E4B" w:rsidRDefault="00361106" w:rsidP="00095E4B">
      <w:pPr>
        <w:shd w:val="clear" w:color="auto" w:fill="FFFFFF"/>
        <w:ind w:firstLine="708"/>
        <w:jc w:val="both"/>
      </w:pPr>
    </w:p>
    <w:p w:rsidR="00361106" w:rsidRDefault="005D5CF7" w:rsidP="00361106">
      <w:pPr>
        <w:pStyle w:val="ConsPlusNormal"/>
        <w:ind w:firstLine="709"/>
        <w:jc w:val="center"/>
        <w:rPr>
          <w:rFonts w:ascii="Times New Roman" w:hAnsi="Times New Roman" w:cs="Times New Roman"/>
          <w:b/>
          <w:sz w:val="28"/>
          <w:szCs w:val="28"/>
        </w:rPr>
      </w:pPr>
      <w:bookmarkStart w:id="6" w:name="Par1"/>
      <w:bookmarkEnd w:id="6"/>
      <w:r>
        <w:rPr>
          <w:rFonts w:ascii="Times New Roman" w:hAnsi="Times New Roman" w:cs="Times New Roman"/>
          <w:b/>
          <w:sz w:val="28"/>
          <w:szCs w:val="28"/>
        </w:rPr>
        <w:t xml:space="preserve">4. </w:t>
      </w:r>
      <w:r w:rsidR="00361106" w:rsidRPr="005A190E">
        <w:rPr>
          <w:rFonts w:ascii="Times New Roman" w:hAnsi="Times New Roman" w:cs="Times New Roman"/>
          <w:b/>
          <w:sz w:val="28"/>
          <w:szCs w:val="28"/>
        </w:rPr>
        <w:t>Профилактика рисков причинения вреда (ущерба) охраняемым законом ценностям</w:t>
      </w:r>
    </w:p>
    <w:p w:rsidR="005D5CF7" w:rsidRPr="00B868F4" w:rsidRDefault="005D5CF7" w:rsidP="005D5CF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w:t>
      </w:r>
      <w:r w:rsidR="00A75777">
        <w:rPr>
          <w:rFonts w:ascii="Times New Roman" w:hAnsi="Times New Roman" w:cs="Times New Roman"/>
          <w:sz w:val="28"/>
          <w:szCs w:val="28"/>
        </w:rPr>
        <w:t>Отдел земельных отношений администрации Хохольского муниципального района</w:t>
      </w:r>
      <w:r w:rsidRPr="00B868F4">
        <w:rPr>
          <w:rFonts w:ascii="Times New Roman" w:hAnsi="Times New Roman" w:cs="Times New Roman"/>
          <w:sz w:val="28"/>
          <w:szCs w:val="28"/>
        </w:rPr>
        <w:t xml:space="preserve"> осуществляет муниципальный земельный контроль посредством проведения:</w:t>
      </w:r>
    </w:p>
    <w:p w:rsidR="005D5CF7" w:rsidRPr="00B868F4" w:rsidRDefault="005D5CF7" w:rsidP="005D5CF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5D5CF7" w:rsidRPr="00B868F4" w:rsidRDefault="005D5CF7" w:rsidP="005D5CF7">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5D5CF7" w:rsidRPr="00B868F4" w:rsidRDefault="005D5CF7" w:rsidP="005D5CF7">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61106" w:rsidRPr="005A190E" w:rsidRDefault="005D5CF7" w:rsidP="00361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361106" w:rsidRPr="005A190E">
        <w:rPr>
          <w:rFonts w:ascii="Times New Roman" w:hAnsi="Times New Roman" w:cs="Times New Roman"/>
          <w:sz w:val="28"/>
          <w:szCs w:val="28"/>
        </w:rPr>
        <w:t xml:space="preserve">При осуществлении </w:t>
      </w:r>
      <w:r w:rsidR="00361106">
        <w:rPr>
          <w:rFonts w:ascii="Times New Roman" w:hAnsi="Times New Roman" w:cs="Times New Roman"/>
          <w:sz w:val="28"/>
          <w:szCs w:val="28"/>
        </w:rPr>
        <w:t xml:space="preserve">муниципального земельного контроля </w:t>
      </w:r>
      <w:r w:rsidR="00361106"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361106">
        <w:rPr>
          <w:rFonts w:ascii="Times New Roman" w:hAnsi="Times New Roman" w:cs="Times New Roman"/>
          <w:sz w:val="28"/>
          <w:szCs w:val="28"/>
        </w:rPr>
        <w:t xml:space="preserve">контрольных </w:t>
      </w:r>
      <w:r w:rsidR="00361106" w:rsidRPr="005A190E">
        <w:rPr>
          <w:rFonts w:ascii="Times New Roman" w:hAnsi="Times New Roman" w:cs="Times New Roman"/>
          <w:sz w:val="28"/>
          <w:szCs w:val="28"/>
        </w:rPr>
        <w:t>мероприятий.</w:t>
      </w:r>
    </w:p>
    <w:p w:rsidR="005D5CF7" w:rsidRPr="00B868F4" w:rsidRDefault="005D5CF7" w:rsidP="005D5CF7">
      <w:pPr>
        <w:pStyle w:val="ConsPlusNormal"/>
        <w:ind w:firstLine="709"/>
        <w:jc w:val="both"/>
        <w:rPr>
          <w:rFonts w:ascii="Times New Roman" w:hAnsi="Times New Roman" w:cs="Times New Roman"/>
          <w:sz w:val="28"/>
          <w:szCs w:val="28"/>
        </w:rPr>
      </w:pPr>
      <w:r w:rsidRPr="00CB1333">
        <w:rPr>
          <w:rFonts w:ascii="Times New Roman" w:hAnsi="Times New Roman" w:cs="Times New Roman"/>
          <w:sz w:val="28"/>
          <w:szCs w:val="28"/>
        </w:rPr>
        <w:lastRenderedPageBreak/>
        <w:t>4.4.</w:t>
      </w:r>
      <w:r w:rsidR="00361106" w:rsidRPr="005A190E">
        <w:t xml:space="preserve"> </w:t>
      </w:r>
      <w:r w:rsidRPr="00B868F4">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Pr>
          <w:rFonts w:ascii="Times New Roman" w:hAnsi="Times New Roman" w:cs="Times New Roman"/>
          <w:sz w:val="28"/>
          <w:szCs w:val="28"/>
        </w:rPr>
        <w:t xml:space="preserve"> </w:t>
      </w:r>
      <w:r w:rsidRPr="00B868F4">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361106" w:rsidRPr="005A190E" w:rsidRDefault="005D5CF7" w:rsidP="00361106">
      <w:pPr>
        <w:autoSpaceDE w:val="0"/>
        <w:autoSpaceDN w:val="0"/>
        <w:adjustRightInd w:val="0"/>
        <w:ind w:firstLine="709"/>
        <w:jc w:val="both"/>
      </w:pPr>
      <w:r>
        <w:t xml:space="preserve">4.5. </w:t>
      </w:r>
      <w:r w:rsidR="00361106" w:rsidRPr="005A190E">
        <w:t xml:space="preserve">Утвержденная программа профилактики рисков причинения вреда (ущерба) размещается на официальном сайте </w:t>
      </w:r>
      <w:r w:rsidR="00361106">
        <w:t>администрации Хохольского муниципального района.</w:t>
      </w:r>
    </w:p>
    <w:p w:rsidR="005D5CF7" w:rsidRPr="00B868F4" w:rsidRDefault="005D5CF7" w:rsidP="005D5CF7">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w:t>
      </w:r>
      <w:proofErr w:type="gramStart"/>
      <w:r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заместителю главы администрации для принятия решения о проведении контрольных мероприятий</w:t>
      </w:r>
      <w:r w:rsidR="00640A18">
        <w:rPr>
          <w:rFonts w:ascii="Times New Roman" w:hAnsi="Times New Roman" w:cs="Times New Roman"/>
          <w:sz w:val="28"/>
          <w:szCs w:val="28"/>
        </w:rPr>
        <w:t xml:space="preserve">, </w:t>
      </w:r>
      <w:r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w:t>
      </w:r>
      <w:proofErr w:type="gramEnd"/>
      <w:r w:rsidRPr="00B868F4">
        <w:rPr>
          <w:rFonts w:ascii="Times New Roman" w:hAnsi="Times New Roman" w:cs="Times New Roman"/>
          <w:sz w:val="28"/>
          <w:szCs w:val="28"/>
        </w:rPr>
        <w:t xml:space="preserve"> компетенцией.</w:t>
      </w:r>
    </w:p>
    <w:p w:rsidR="00361106" w:rsidRPr="005A190E" w:rsidRDefault="005D5CF7" w:rsidP="00361106">
      <w:pPr>
        <w:autoSpaceDE w:val="0"/>
        <w:autoSpaceDN w:val="0"/>
        <w:adjustRightInd w:val="0"/>
        <w:ind w:firstLine="709"/>
        <w:jc w:val="both"/>
      </w:pPr>
      <w:r>
        <w:t>4.7</w:t>
      </w:r>
      <w:r w:rsidR="00361106" w:rsidRPr="005A190E">
        <w:t xml:space="preserve">. При осуществлении </w:t>
      </w:r>
      <w:r w:rsidR="00361106">
        <w:t xml:space="preserve">муниципального земельного контроля </w:t>
      </w:r>
      <w:r w:rsidR="00361106" w:rsidRPr="005A190E">
        <w:t>могут проводиться следующие виды профилактических мероприятий</w:t>
      </w:r>
      <w:r w:rsidR="00361106" w:rsidRPr="005A190E">
        <w:rPr>
          <w:rStyle w:val="af3"/>
        </w:rPr>
        <w:endnoteReference w:id="1"/>
      </w:r>
      <w:r w:rsidR="00361106" w:rsidRPr="005A190E">
        <w:t>:</w:t>
      </w:r>
    </w:p>
    <w:p w:rsidR="00361106" w:rsidRPr="005A190E" w:rsidRDefault="00361106" w:rsidP="00361106">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361106" w:rsidRPr="005A190E" w:rsidRDefault="00004137" w:rsidP="00361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61106" w:rsidRPr="005A190E">
        <w:rPr>
          <w:rFonts w:ascii="Times New Roman" w:hAnsi="Times New Roman" w:cs="Times New Roman"/>
          <w:sz w:val="28"/>
          <w:szCs w:val="28"/>
        </w:rPr>
        <w:t>) объявление предостережений;</w:t>
      </w:r>
    </w:p>
    <w:p w:rsidR="00361106" w:rsidRPr="005A190E" w:rsidRDefault="00004137" w:rsidP="00361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61106" w:rsidRPr="005A190E">
        <w:rPr>
          <w:rFonts w:ascii="Times New Roman" w:hAnsi="Times New Roman" w:cs="Times New Roman"/>
          <w:sz w:val="28"/>
          <w:szCs w:val="28"/>
        </w:rPr>
        <w:t>) консультирование;</w:t>
      </w:r>
    </w:p>
    <w:p w:rsidR="00361106" w:rsidRDefault="00004137" w:rsidP="00361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61106">
        <w:rPr>
          <w:rFonts w:ascii="Times New Roman" w:hAnsi="Times New Roman" w:cs="Times New Roman"/>
          <w:sz w:val="28"/>
          <w:szCs w:val="28"/>
        </w:rPr>
        <w:t>) профилактический визит.</w:t>
      </w:r>
    </w:p>
    <w:p w:rsidR="00361106" w:rsidRDefault="00361106" w:rsidP="00361106">
      <w:pPr>
        <w:pStyle w:val="ConsPlusNormal"/>
        <w:spacing w:line="276" w:lineRule="auto"/>
        <w:ind w:firstLine="709"/>
        <w:jc w:val="center"/>
        <w:rPr>
          <w:rFonts w:ascii="Times New Roman" w:hAnsi="Times New Roman" w:cs="Times New Roman"/>
          <w:b/>
          <w:sz w:val="28"/>
          <w:szCs w:val="28"/>
        </w:rPr>
      </w:pPr>
    </w:p>
    <w:p w:rsidR="00361106" w:rsidRPr="00DE1A1E" w:rsidRDefault="00CB1333" w:rsidP="00361106">
      <w:pPr>
        <w:shd w:val="clear" w:color="auto" w:fill="FFFFFF"/>
        <w:ind w:firstLine="708"/>
        <w:jc w:val="both"/>
      </w:pPr>
      <w:r>
        <w:t>4.8</w:t>
      </w:r>
      <w:r w:rsidR="00361106">
        <w:t xml:space="preserve">. </w:t>
      </w:r>
      <w:r w:rsidR="00361106" w:rsidRPr="00DE1A1E">
        <w:t>Информирование осуществляется органом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Хохольского муниципального района в информационно-телекоммуникационной сети "Интернет" (далее - сеть "Интернет") и средствах массовой информации.</w:t>
      </w:r>
    </w:p>
    <w:p w:rsidR="00361106" w:rsidRDefault="00361106" w:rsidP="00361106">
      <w:pPr>
        <w:shd w:val="clear" w:color="auto" w:fill="FFFFFF"/>
        <w:ind w:firstLine="708"/>
        <w:jc w:val="both"/>
      </w:pPr>
      <w:r w:rsidRPr="00DE1A1E">
        <w:t>Орган муниципального земельного контроля обязан размещать и поддерживать в актуальном состоянии на официальном сайте 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
    <w:p w:rsidR="00CA6D1A" w:rsidRDefault="00004137" w:rsidP="00CA6D1A">
      <w:pPr>
        <w:pStyle w:val="ConsPlusNormal"/>
        <w:ind w:firstLine="709"/>
        <w:jc w:val="both"/>
        <w:rPr>
          <w:rFonts w:ascii="Times New Roman" w:hAnsi="Times New Roman" w:cs="Times New Roman"/>
          <w:sz w:val="28"/>
          <w:szCs w:val="28"/>
        </w:rPr>
      </w:pPr>
      <w:r w:rsidRPr="00CA6D1A">
        <w:rPr>
          <w:rFonts w:ascii="Times New Roman" w:eastAsia="Times New Roman" w:hAnsi="Times New Roman" w:cs="Times New Roman"/>
          <w:sz w:val="28"/>
          <w:szCs w:val="28"/>
        </w:rPr>
        <w:t>4.9</w:t>
      </w:r>
      <w:r w:rsidR="00361106" w:rsidRPr="00CA6D1A">
        <w:rPr>
          <w:rFonts w:ascii="Times New Roman" w:eastAsia="Times New Roman" w:hAnsi="Times New Roman" w:cs="Times New Roman"/>
          <w:sz w:val="28"/>
          <w:szCs w:val="28"/>
        </w:rPr>
        <w:t xml:space="preserve">. </w:t>
      </w:r>
      <w:proofErr w:type="gramStart"/>
      <w:r w:rsidR="00CA6D1A" w:rsidRPr="00CA6D1A">
        <w:rPr>
          <w:rFonts w:ascii="Times New Roman" w:eastAsia="Times New Roman" w:hAnsi="Times New Roman" w:cs="Times New Roman"/>
          <w:sz w:val="28"/>
          <w:szCs w:val="28"/>
        </w:rPr>
        <w:t>Предостережение</w:t>
      </w:r>
      <w:r w:rsidR="00CA6D1A" w:rsidRPr="00B868F4">
        <w:rPr>
          <w:rFonts w:ascii="Times New Roman" w:hAnsi="Times New Roman" w:cs="Times New Roman"/>
          <w:sz w:val="28"/>
          <w:szCs w:val="28"/>
        </w:rPr>
        <w:t xml:space="preserve"> о недопустимости нарушения обязательных требований и предложение</w:t>
      </w:r>
      <w:r w:rsidR="00CA6D1A"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CA6D1A"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w:t>
      </w:r>
      <w:r w:rsidR="00640A18">
        <w:rPr>
          <w:rFonts w:ascii="Times New Roman" w:hAnsi="Times New Roman" w:cs="Times New Roman"/>
          <w:sz w:val="28"/>
          <w:szCs w:val="28"/>
        </w:rPr>
        <w:t>,</w:t>
      </w:r>
      <w:r w:rsidR="00CA6D1A" w:rsidRPr="00B868F4">
        <w:rPr>
          <w:rFonts w:ascii="Times New Roman" w:hAnsi="Times New Roman" w:cs="Times New Roman"/>
          <w:sz w:val="28"/>
          <w:szCs w:val="28"/>
        </w:rPr>
        <w:t xml:space="preserve">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w:t>
      </w:r>
      <w:r w:rsidR="00640A18">
        <w:rPr>
          <w:rFonts w:ascii="Times New Roman" w:hAnsi="Times New Roman" w:cs="Times New Roman"/>
          <w:sz w:val="28"/>
          <w:szCs w:val="28"/>
        </w:rPr>
        <w:t>,</w:t>
      </w:r>
      <w:r w:rsidR="00CA6D1A" w:rsidRPr="00B868F4">
        <w:rPr>
          <w:rFonts w:ascii="Times New Roman" w:hAnsi="Times New Roman" w:cs="Times New Roman"/>
          <w:sz w:val="28"/>
          <w:szCs w:val="28"/>
        </w:rPr>
        <w:t xml:space="preserve"> либо создало угрозу причинения вреда</w:t>
      </w:r>
      <w:proofErr w:type="gramEnd"/>
      <w:r w:rsidR="00CA6D1A" w:rsidRPr="00B868F4">
        <w:rPr>
          <w:rFonts w:ascii="Times New Roman" w:hAnsi="Times New Roman" w:cs="Times New Roman"/>
          <w:sz w:val="28"/>
          <w:szCs w:val="28"/>
        </w:rPr>
        <w:t xml:space="preserve"> (ущерба) охраняемым законом ценностям. </w:t>
      </w:r>
    </w:p>
    <w:p w:rsidR="00CA6D1A" w:rsidRPr="00B868F4" w:rsidRDefault="00CA6D1A" w:rsidP="00CA6D1A">
      <w:pPr>
        <w:autoSpaceDE w:val="0"/>
        <w:autoSpaceDN w:val="0"/>
        <w:adjustRightInd w:val="0"/>
        <w:ind w:firstLine="708"/>
        <w:jc w:val="both"/>
        <w:rPr>
          <w:rFonts w:eastAsiaTheme="minorHAnsi"/>
          <w:lang w:eastAsia="en-US"/>
        </w:rPr>
      </w:pPr>
      <w:proofErr w:type="gramStart"/>
      <w:r w:rsidRPr="00B868F4">
        <w:rPr>
          <w:rFonts w:eastAsiaTheme="minorHAnsi"/>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eastAsiaTheme="minorHAnsi"/>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w:t>
      </w:r>
      <w:proofErr w:type="gramStart"/>
      <w:r w:rsidRPr="00B868F4">
        <w:rPr>
          <w:rFonts w:eastAsiaTheme="minorHAnsi"/>
          <w:lang w:eastAsia="en-US"/>
        </w:rPr>
        <w:t>результате</w:t>
      </w:r>
      <w:proofErr w:type="gramEnd"/>
      <w:r w:rsidRPr="00B868F4">
        <w:rPr>
          <w:rFonts w:eastAsiaTheme="minorHAnsi"/>
          <w:lang w:eastAsia="en-US"/>
        </w:rPr>
        <w:t xml:space="preserve"> действий (бездействия) контролируемого лица, которые могут привести или приводят к нарушению обязательных требований.</w:t>
      </w:r>
    </w:p>
    <w:p w:rsidR="00361106" w:rsidRDefault="00361106" w:rsidP="00361106">
      <w:pPr>
        <w:shd w:val="clear" w:color="auto" w:fill="FFFFFF"/>
        <w:ind w:firstLine="708"/>
        <w:jc w:val="both"/>
      </w:pPr>
      <w:r w:rsidRPr="00DE1A1E">
        <w:t>Объявляемые предостережения регистрируются в журнале учета предостережений с присвоением регистрационного номера.</w:t>
      </w:r>
    </w:p>
    <w:p w:rsidR="00CA6D1A" w:rsidRPr="00B868F4" w:rsidRDefault="00CA6D1A" w:rsidP="00CA6D1A">
      <w:pPr>
        <w:ind w:firstLine="709"/>
        <w:jc w:val="both"/>
      </w:pPr>
      <w:r w:rsidRPr="00B868F4">
        <w:t xml:space="preserve">Предостережение о недопустимости нарушения обязательных требований оформляется в соответствии с формой, утвержденной </w:t>
      </w:r>
      <w:r w:rsidRPr="00B868F4">
        <w:rPr>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t xml:space="preserve">. </w:t>
      </w:r>
    </w:p>
    <w:p w:rsidR="00361106" w:rsidRDefault="00361106" w:rsidP="00361106">
      <w:pPr>
        <w:shd w:val="clear" w:color="auto" w:fill="FFFFFF"/>
        <w:ind w:firstLine="708"/>
        <w:jc w:val="both"/>
      </w:pPr>
      <w:r w:rsidRPr="00DE1A1E">
        <w:t>В случае объявления органом муниципального земельного контроля предостережения</w:t>
      </w:r>
      <w:r w:rsidR="00640A18">
        <w:t>,</w:t>
      </w:r>
      <w:r w:rsidRPr="00DE1A1E">
        <w:t xml:space="preserve">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61106" w:rsidRPr="005A190E" w:rsidRDefault="00361106" w:rsidP="00361106">
      <w:pPr>
        <w:autoSpaceDE w:val="0"/>
        <w:autoSpaceDN w:val="0"/>
        <w:adjustRightInd w:val="0"/>
        <w:ind w:firstLine="709"/>
        <w:jc w:val="both"/>
      </w:pPr>
      <w:r w:rsidRPr="005A190E">
        <w:t>Возражение должно содержать:</w:t>
      </w:r>
    </w:p>
    <w:p w:rsidR="00361106" w:rsidRPr="005A190E" w:rsidRDefault="00361106" w:rsidP="00361106">
      <w:pPr>
        <w:autoSpaceDE w:val="0"/>
        <w:autoSpaceDN w:val="0"/>
        <w:adjustRightInd w:val="0"/>
        <w:ind w:firstLine="709"/>
        <w:jc w:val="both"/>
      </w:pPr>
      <w:r w:rsidRPr="005A190E">
        <w:t>1) наименование</w:t>
      </w:r>
      <w:r>
        <w:t xml:space="preserve"> контрольного (надзорного) органа</w:t>
      </w:r>
      <w:r w:rsidRPr="005A190E">
        <w:t>, в который направляется возражение;</w:t>
      </w:r>
    </w:p>
    <w:p w:rsidR="00361106" w:rsidRPr="005A190E" w:rsidRDefault="00361106" w:rsidP="00361106">
      <w:pPr>
        <w:autoSpaceDE w:val="0"/>
        <w:autoSpaceDN w:val="0"/>
        <w:adjustRightInd w:val="0"/>
        <w:ind w:firstLine="709"/>
        <w:jc w:val="both"/>
      </w:pPr>
      <w:proofErr w:type="gramStart"/>
      <w:r w:rsidRPr="005A190E">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w:t>
      </w:r>
      <w:r w:rsidR="00417708">
        <w:t>чии) и почтовый адрес, по которо</w:t>
      </w:r>
      <w:r w:rsidRPr="005A190E">
        <w:t>м</w:t>
      </w:r>
      <w:r w:rsidR="00417708">
        <w:t>у</w:t>
      </w:r>
      <w:r w:rsidRPr="005A190E">
        <w:t xml:space="preserve"> должен быть направлен ответ контролируемому лицу;</w:t>
      </w:r>
      <w:proofErr w:type="gramEnd"/>
    </w:p>
    <w:p w:rsidR="00361106" w:rsidRPr="005A190E" w:rsidRDefault="00361106" w:rsidP="00361106">
      <w:pPr>
        <w:autoSpaceDE w:val="0"/>
        <w:autoSpaceDN w:val="0"/>
        <w:adjustRightInd w:val="0"/>
        <w:ind w:firstLine="709"/>
        <w:jc w:val="both"/>
      </w:pPr>
      <w:r w:rsidRPr="005A190E">
        <w:t>3) дату и номер предостережения;</w:t>
      </w:r>
    </w:p>
    <w:p w:rsidR="00361106" w:rsidRPr="005A190E" w:rsidRDefault="00361106" w:rsidP="00361106">
      <w:pPr>
        <w:autoSpaceDE w:val="0"/>
        <w:autoSpaceDN w:val="0"/>
        <w:adjustRightInd w:val="0"/>
        <w:ind w:firstLine="709"/>
        <w:jc w:val="both"/>
      </w:pPr>
      <w:r w:rsidRPr="005A190E">
        <w:t xml:space="preserve">4) доводы, на основании которых контролируемое лицо </w:t>
      </w:r>
      <w:proofErr w:type="gramStart"/>
      <w:r w:rsidRPr="005A190E">
        <w:t>не согласно</w:t>
      </w:r>
      <w:proofErr w:type="gramEnd"/>
      <w:r w:rsidRPr="005A190E">
        <w:t xml:space="preserve"> с объявленным предостережением;</w:t>
      </w:r>
    </w:p>
    <w:p w:rsidR="00361106" w:rsidRPr="005A190E" w:rsidRDefault="00361106" w:rsidP="00361106">
      <w:pPr>
        <w:autoSpaceDE w:val="0"/>
        <w:autoSpaceDN w:val="0"/>
        <w:adjustRightInd w:val="0"/>
        <w:ind w:firstLine="709"/>
        <w:jc w:val="both"/>
      </w:pPr>
      <w:r w:rsidRPr="005A190E">
        <w:t>5) дату получения предостережения контролируемым лицом;</w:t>
      </w:r>
    </w:p>
    <w:p w:rsidR="00361106" w:rsidRPr="005A190E" w:rsidRDefault="00361106" w:rsidP="00361106">
      <w:pPr>
        <w:autoSpaceDE w:val="0"/>
        <w:autoSpaceDN w:val="0"/>
        <w:adjustRightInd w:val="0"/>
        <w:ind w:firstLine="709"/>
        <w:jc w:val="both"/>
      </w:pPr>
      <w:r w:rsidRPr="005A190E">
        <w:t>6) личную подпись и дату.</w:t>
      </w:r>
    </w:p>
    <w:p w:rsidR="00361106" w:rsidRPr="005A190E" w:rsidRDefault="00361106" w:rsidP="00361106">
      <w:pPr>
        <w:autoSpaceDE w:val="0"/>
        <w:autoSpaceDN w:val="0"/>
        <w:adjustRightInd w:val="0"/>
        <w:ind w:firstLine="709"/>
        <w:jc w:val="both"/>
      </w:pPr>
      <w:r w:rsidRPr="005A190E">
        <w:t>В случае необходимости в подтверждение своих доводов контролируемое лицо прилагает к возражению соответствующие документы</w:t>
      </w:r>
      <w:r w:rsidR="00417708">
        <w:t>,</w:t>
      </w:r>
      <w:r w:rsidRPr="005A190E">
        <w:t xml:space="preserve"> либо их заверенные копии.</w:t>
      </w:r>
    </w:p>
    <w:p w:rsidR="00361106" w:rsidRPr="005A190E" w:rsidRDefault="00361106" w:rsidP="00361106">
      <w:pPr>
        <w:autoSpaceDE w:val="0"/>
        <w:autoSpaceDN w:val="0"/>
        <w:adjustRightInd w:val="0"/>
        <w:ind w:firstLine="709"/>
        <w:jc w:val="both"/>
      </w:pPr>
      <w:r w:rsidRPr="005A190E">
        <w:t>По результатам рассмотрения возражения должностное лицо, рассмотревшее возражение, принимает одно из следующих решений:</w:t>
      </w:r>
    </w:p>
    <w:p w:rsidR="00361106" w:rsidRPr="005A190E" w:rsidRDefault="00361106" w:rsidP="00361106">
      <w:pPr>
        <w:autoSpaceDE w:val="0"/>
        <w:autoSpaceDN w:val="0"/>
        <w:adjustRightInd w:val="0"/>
        <w:ind w:firstLine="709"/>
        <w:jc w:val="both"/>
      </w:pPr>
      <w:r w:rsidRPr="005A190E">
        <w:lastRenderedPageBreak/>
        <w:t>а) удовлетворяет возражение в форме отмены объявленного предостережения;</w:t>
      </w:r>
    </w:p>
    <w:p w:rsidR="00361106" w:rsidRPr="005A190E" w:rsidRDefault="00361106" w:rsidP="00361106">
      <w:pPr>
        <w:autoSpaceDE w:val="0"/>
        <w:autoSpaceDN w:val="0"/>
        <w:adjustRightInd w:val="0"/>
        <w:ind w:firstLine="709"/>
        <w:jc w:val="both"/>
      </w:pPr>
      <w:r w:rsidRPr="005A190E">
        <w:t>б) отказывает в удовлетворении возражения.</w:t>
      </w:r>
    </w:p>
    <w:p w:rsidR="00361106" w:rsidRPr="00DE1A1E" w:rsidRDefault="00361106" w:rsidP="00361106">
      <w:pPr>
        <w:shd w:val="clear" w:color="auto" w:fill="FFFFFF"/>
        <w:ind w:firstLine="708"/>
        <w:jc w:val="both"/>
      </w:pPr>
      <w:r w:rsidRPr="00DE1A1E">
        <w:t>В случае принятия представленных в возражении контролируемого лица доводов</w:t>
      </w:r>
      <w:r w:rsidR="00417708">
        <w:t>,</w:t>
      </w:r>
      <w:r w:rsidRPr="00DE1A1E">
        <w:t xml:space="preserve"> аннулирует</w:t>
      </w:r>
      <w:r w:rsidR="00632893">
        <w:t>ся</w:t>
      </w:r>
      <w:r w:rsidRPr="00DE1A1E">
        <w:t xml:space="preserve">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1106" w:rsidRDefault="00361106" w:rsidP="00361106">
      <w:pPr>
        <w:shd w:val="clear" w:color="auto" w:fill="FFFFFF"/>
        <w:jc w:val="both"/>
      </w:pPr>
      <w:r w:rsidRPr="00DE1A1E">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32893" w:rsidRPr="00B868F4" w:rsidRDefault="00632893" w:rsidP="00632893">
      <w:pPr>
        <w:pStyle w:val="ConsPlusNormal"/>
        <w:ind w:firstLine="709"/>
        <w:jc w:val="both"/>
        <w:rPr>
          <w:rFonts w:ascii="Times New Roman" w:hAnsi="Times New Roman" w:cs="Times New Roman"/>
          <w:sz w:val="28"/>
          <w:szCs w:val="28"/>
        </w:rPr>
      </w:pPr>
      <w:r w:rsidRPr="00632893">
        <w:rPr>
          <w:rFonts w:ascii="Times New Roman" w:eastAsia="Times New Roman" w:hAnsi="Times New Roman" w:cs="Times New Roman"/>
          <w:sz w:val="28"/>
          <w:szCs w:val="28"/>
        </w:rPr>
        <w:t>4.10</w:t>
      </w:r>
      <w:r w:rsidR="00361106" w:rsidRPr="00632893">
        <w:rPr>
          <w:rFonts w:ascii="Times New Roman" w:eastAsia="Times New Roman" w:hAnsi="Times New Roman" w:cs="Times New Roman"/>
          <w:sz w:val="28"/>
          <w:szCs w:val="28"/>
        </w:rPr>
        <w:t>.</w:t>
      </w:r>
      <w:r w:rsidR="00361106" w:rsidRPr="00DE1A1E">
        <w:t xml:space="preserve"> </w:t>
      </w:r>
      <w:r w:rsidRPr="00B868F4">
        <w:rPr>
          <w:rFonts w:ascii="Times New Roman" w:hAnsi="Times New Roman" w:cs="Times New Roman"/>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Pr="00B868F4">
        <w:rPr>
          <w:rFonts w:ascii="Times New Roman" w:hAnsi="Times New Roman" w:cs="Times New Roman"/>
          <w:sz w:val="28"/>
          <w:szCs w:val="28"/>
        </w:rPr>
        <w:t xml:space="preserve"> по телефону,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на личном приеме, в ходе проведения профилактических</w:t>
      </w:r>
      <w:r w:rsidR="00417708">
        <w:rPr>
          <w:rFonts w:ascii="Times New Roman" w:hAnsi="Times New Roman" w:cs="Times New Roman"/>
          <w:sz w:val="28"/>
          <w:szCs w:val="28"/>
        </w:rPr>
        <w:t>,</w:t>
      </w:r>
      <w:r w:rsidRPr="00B868F4">
        <w:rPr>
          <w:rFonts w:ascii="Times New Roman" w:hAnsi="Times New Roman" w:cs="Times New Roman"/>
          <w:sz w:val="28"/>
          <w:szCs w:val="28"/>
        </w:rPr>
        <w:t xml:space="preserve"> либо контрольных мероприятий. </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32893" w:rsidRPr="00B868F4" w:rsidRDefault="00FC2C68" w:rsidP="006328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632893" w:rsidRPr="00B868F4">
        <w:rPr>
          <w:rFonts w:ascii="Times New Roman" w:hAnsi="Times New Roman" w:cs="Times New Roman"/>
          <w:sz w:val="28"/>
          <w:szCs w:val="28"/>
        </w:rPr>
        <w:t>) организация и осуществление муниципального земельного контроля;</w:t>
      </w:r>
    </w:p>
    <w:p w:rsidR="00632893" w:rsidRPr="00B868F4" w:rsidRDefault="00FC2C68" w:rsidP="006328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632893" w:rsidRPr="00B868F4">
        <w:rPr>
          <w:rFonts w:ascii="Times New Roman" w:hAnsi="Times New Roman" w:cs="Times New Roman"/>
          <w:sz w:val="28"/>
          <w:szCs w:val="28"/>
        </w:rPr>
        <w:t>) порядок осуществления контрольных мероприятий, установленных настоящим Положением;</w:t>
      </w:r>
    </w:p>
    <w:p w:rsidR="00632893" w:rsidRDefault="003970C8" w:rsidP="006328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632893" w:rsidRPr="00B868F4">
        <w:rPr>
          <w:rFonts w:ascii="Times New Roman" w:hAnsi="Times New Roman" w:cs="Times New Roman"/>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Pr>
          <w:rFonts w:ascii="Times New Roman" w:hAnsi="Times New Roman" w:cs="Times New Roman"/>
          <w:sz w:val="28"/>
          <w:szCs w:val="28"/>
        </w:rPr>
        <w:t xml:space="preserve"> рамках контрольных мероприятий;</w:t>
      </w:r>
    </w:p>
    <w:p w:rsidR="003970C8" w:rsidRDefault="003970C8" w:rsidP="006328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нарушения обязательных требований, связанных с </w:t>
      </w:r>
      <w:r w:rsidRPr="003970C8">
        <w:rPr>
          <w:rFonts w:ascii="Times New Roman" w:hAnsi="Times New Roman" w:cs="Times New Roman"/>
          <w:sz w:val="28"/>
          <w:szCs w:val="28"/>
        </w:rPr>
        <w:t xml:space="preserve">изменение границ земельного участка за </w:t>
      </w:r>
      <w:r>
        <w:rPr>
          <w:rFonts w:ascii="Times New Roman" w:hAnsi="Times New Roman" w:cs="Times New Roman"/>
          <w:sz w:val="28"/>
          <w:szCs w:val="28"/>
        </w:rPr>
        <w:t>счет самовольного занятия смежных</w:t>
      </w:r>
      <w:r w:rsidRPr="003970C8">
        <w:rPr>
          <w:rFonts w:ascii="Times New Roman" w:hAnsi="Times New Roman" w:cs="Times New Roman"/>
          <w:sz w:val="28"/>
          <w:szCs w:val="28"/>
        </w:rPr>
        <w:t xml:space="preserve"> </w:t>
      </w:r>
      <w:r>
        <w:rPr>
          <w:rFonts w:ascii="Times New Roman" w:hAnsi="Times New Roman" w:cs="Times New Roman"/>
          <w:sz w:val="28"/>
          <w:szCs w:val="28"/>
        </w:rPr>
        <w:t>земельных участков;</w:t>
      </w:r>
    </w:p>
    <w:p w:rsidR="003970C8" w:rsidRPr="00B868F4" w:rsidRDefault="003970C8" w:rsidP="0063289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нарушения обязательных требований, связанных с нецелевым использованием земельного участка.</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w:t>
      </w:r>
      <w:r w:rsidR="00417708">
        <w:rPr>
          <w:rFonts w:ascii="Times New Roman" w:hAnsi="Times New Roman" w:cs="Times New Roman"/>
          <w:sz w:val="28"/>
          <w:szCs w:val="28"/>
        </w:rPr>
        <w:t>,</w:t>
      </w:r>
      <w:r w:rsidRPr="00B868F4">
        <w:rPr>
          <w:rFonts w:ascii="Times New Roman" w:hAnsi="Times New Roman" w:cs="Times New Roman"/>
          <w:sz w:val="28"/>
          <w:szCs w:val="28"/>
        </w:rPr>
        <w:t xml:space="preserve"> </w:t>
      </w:r>
      <w:proofErr w:type="gramStart"/>
      <w:r w:rsidRPr="00B868F4">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B868F4">
        <w:rPr>
          <w:rFonts w:ascii="Times New Roman" w:hAnsi="Times New Roman" w:cs="Times New Roman"/>
          <w:sz w:val="28"/>
          <w:szCs w:val="28"/>
        </w:rPr>
        <w:t xml:space="preserve"> </w:t>
      </w:r>
      <w:r w:rsidRPr="00B868F4">
        <w:rPr>
          <w:rFonts w:ascii="Times New Roman" w:hAnsi="Times New Roman" w:cs="Times New Roman"/>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632893" w:rsidRPr="00B868F4" w:rsidRDefault="00632893" w:rsidP="0063289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32893" w:rsidRPr="00B868F4" w:rsidRDefault="00632893" w:rsidP="00632893">
      <w:pPr>
        <w:autoSpaceDE w:val="0"/>
        <w:autoSpaceDN w:val="0"/>
        <w:adjustRightInd w:val="0"/>
        <w:ind w:firstLine="540"/>
        <w:rPr>
          <w:rFonts w:eastAsiaTheme="minorHAnsi"/>
          <w:lang w:eastAsia="en-US"/>
        </w:rPr>
      </w:pPr>
      <w:r w:rsidRPr="00B868F4">
        <w:rPr>
          <w:rFonts w:eastAsiaTheme="minorHAnsi"/>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eastAsiaTheme="minorHAnsi"/>
            <w:lang w:eastAsia="en-US"/>
          </w:rPr>
          <w:t>законом</w:t>
        </w:r>
      </w:hyperlink>
      <w:r w:rsidRPr="00B868F4">
        <w:rPr>
          <w:rFonts w:eastAsiaTheme="minorHAnsi"/>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632893" w:rsidRDefault="00632893" w:rsidP="00632893">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632893" w:rsidRDefault="00632893" w:rsidP="00361106">
      <w:pPr>
        <w:autoSpaceDE w:val="0"/>
        <w:autoSpaceDN w:val="0"/>
        <w:adjustRightInd w:val="0"/>
        <w:ind w:firstLine="709"/>
        <w:jc w:val="both"/>
      </w:pPr>
    </w:p>
    <w:p w:rsidR="00B658C4" w:rsidRPr="00B658C4" w:rsidRDefault="00FC2C68" w:rsidP="00B658C4">
      <w:pPr>
        <w:autoSpaceDE w:val="0"/>
        <w:autoSpaceDN w:val="0"/>
        <w:adjustRightInd w:val="0"/>
        <w:ind w:firstLine="540"/>
        <w:jc w:val="both"/>
        <w:rPr>
          <w:rFonts w:eastAsiaTheme="minorHAnsi"/>
          <w:lang w:eastAsia="en-US"/>
        </w:rPr>
      </w:pPr>
      <w:r w:rsidRPr="00B658C4">
        <w:rPr>
          <w:rFonts w:eastAsiaTheme="minorHAnsi"/>
          <w:lang w:eastAsia="en-US"/>
        </w:rPr>
        <w:t>4.11</w:t>
      </w:r>
      <w:r w:rsidR="00361106" w:rsidRPr="00B658C4">
        <w:rPr>
          <w:rFonts w:eastAsiaTheme="minorHAnsi"/>
          <w:lang w:eastAsia="en-US"/>
        </w:rPr>
        <w:t xml:space="preserve">. </w:t>
      </w:r>
      <w:r w:rsidR="00B658C4">
        <w:rPr>
          <w:rFonts w:eastAsiaTheme="minorHAnsi"/>
          <w:lang w:eastAsia="en-US"/>
        </w:rPr>
        <w:t>П</w:t>
      </w:r>
      <w:r w:rsidR="00B658C4" w:rsidRPr="00B658C4">
        <w:rPr>
          <w:rFonts w:eastAsiaTheme="minorHAnsi"/>
          <w:lang w:eastAsia="en-US"/>
        </w:rPr>
        <w:t xml:space="preserve">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B658C4" w:rsidRPr="00B658C4">
        <w:rPr>
          <w:rFonts w:eastAsiaTheme="minorHAnsi"/>
          <w:lang w:eastAsia="en-US"/>
        </w:rPr>
        <w:t>видео-конференц-связи</w:t>
      </w:r>
      <w:proofErr w:type="spellEnd"/>
      <w:r w:rsidR="00B658C4" w:rsidRPr="00B658C4">
        <w:rPr>
          <w:rFonts w:eastAsiaTheme="minorHAnsi"/>
          <w:lang w:eastAsia="en-US"/>
        </w:rPr>
        <w:t xml:space="preserve"> или мобильного приложения "Инспектор".</w:t>
      </w:r>
      <w:bookmarkStart w:id="7" w:name="l115"/>
      <w:bookmarkEnd w:id="7"/>
    </w:p>
    <w:p w:rsidR="00B658C4" w:rsidRPr="00B658C4" w:rsidRDefault="00B658C4" w:rsidP="00B658C4">
      <w:pPr>
        <w:autoSpaceDE w:val="0"/>
        <w:autoSpaceDN w:val="0"/>
        <w:adjustRightInd w:val="0"/>
        <w:ind w:firstLine="540"/>
        <w:jc w:val="both"/>
        <w:rPr>
          <w:rFonts w:eastAsiaTheme="minorHAnsi"/>
          <w:lang w:eastAsia="en-US"/>
        </w:rPr>
      </w:pPr>
      <w:proofErr w:type="gramStart"/>
      <w:r w:rsidRPr="00B658C4">
        <w:rPr>
          <w:rFonts w:eastAsiaTheme="minorHAnsi"/>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658C4">
        <w:rPr>
          <w:rFonts w:eastAsiaTheme="minorHAnsi"/>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8" w:name="l25"/>
      <w:bookmarkStart w:id="9" w:name="l116"/>
      <w:bookmarkEnd w:id="8"/>
      <w:bookmarkEnd w:id="9"/>
    </w:p>
    <w:p w:rsidR="00B658C4" w:rsidRPr="00B658C4" w:rsidRDefault="00B658C4" w:rsidP="00B658C4">
      <w:pPr>
        <w:autoSpaceDE w:val="0"/>
        <w:autoSpaceDN w:val="0"/>
        <w:adjustRightInd w:val="0"/>
        <w:ind w:firstLine="540"/>
        <w:jc w:val="both"/>
        <w:rPr>
          <w:rFonts w:eastAsiaTheme="minorHAnsi"/>
          <w:lang w:eastAsia="en-US"/>
        </w:rPr>
      </w:pPr>
      <w:r w:rsidRPr="00B658C4">
        <w:rPr>
          <w:rFonts w:eastAsiaTheme="minorHAnsi"/>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bookmarkStart w:id="10" w:name="l26"/>
      <w:bookmarkEnd w:id="10"/>
    </w:p>
    <w:p w:rsidR="00B658C4" w:rsidRPr="00B658C4" w:rsidRDefault="00B658C4" w:rsidP="00B658C4">
      <w:pPr>
        <w:autoSpaceDE w:val="0"/>
        <w:autoSpaceDN w:val="0"/>
        <w:adjustRightInd w:val="0"/>
        <w:ind w:firstLine="540"/>
        <w:jc w:val="both"/>
        <w:rPr>
          <w:rFonts w:eastAsiaTheme="minorHAnsi"/>
          <w:lang w:eastAsia="en-US"/>
        </w:rPr>
      </w:pPr>
      <w:r w:rsidRPr="00B658C4">
        <w:rPr>
          <w:rFonts w:eastAsiaTheme="minorHAnsi"/>
          <w:lang w:eastAsia="en-US"/>
        </w:rPr>
        <w:lastRenderedPageBreak/>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Pr>
          <w:rFonts w:eastAsiaTheme="minorHAnsi"/>
          <w:lang w:eastAsia="en-US"/>
        </w:rPr>
        <w:t xml:space="preserve"> № 248 ФЗ</w:t>
      </w:r>
      <w:r w:rsidRPr="00B658C4">
        <w:rPr>
          <w:rFonts w:eastAsiaTheme="minorHAnsi"/>
          <w:lang w:eastAsia="en-US"/>
        </w:rPr>
        <w:t>.</w:t>
      </w:r>
    </w:p>
    <w:p w:rsidR="00361106" w:rsidRPr="00B658C4" w:rsidRDefault="002D0A10" w:rsidP="00B658C4">
      <w:pPr>
        <w:autoSpaceDE w:val="0"/>
        <w:autoSpaceDN w:val="0"/>
        <w:adjustRightInd w:val="0"/>
        <w:ind w:firstLine="540"/>
        <w:jc w:val="both"/>
        <w:rPr>
          <w:rFonts w:eastAsiaTheme="minorHAnsi"/>
          <w:lang w:eastAsia="en-US"/>
        </w:rPr>
      </w:pPr>
      <w:r w:rsidRPr="00B658C4">
        <w:rPr>
          <w:rFonts w:eastAsiaTheme="minorHAnsi"/>
          <w:lang w:eastAsia="en-US"/>
        </w:rPr>
        <w:t>5. Порядок организации и о</w:t>
      </w:r>
      <w:r w:rsidR="00361106" w:rsidRPr="00B658C4">
        <w:rPr>
          <w:rFonts w:eastAsiaTheme="minorHAnsi"/>
          <w:lang w:eastAsia="en-US"/>
        </w:rPr>
        <w:t>существлени</w:t>
      </w:r>
      <w:r w:rsidRPr="00B658C4">
        <w:rPr>
          <w:rFonts w:eastAsiaTheme="minorHAnsi"/>
          <w:lang w:eastAsia="en-US"/>
        </w:rPr>
        <w:t>я</w:t>
      </w:r>
      <w:r w:rsidR="00361106" w:rsidRPr="00B658C4">
        <w:rPr>
          <w:rFonts w:eastAsiaTheme="minorHAnsi"/>
          <w:lang w:eastAsia="en-US"/>
        </w:rPr>
        <w:t xml:space="preserve"> муниципального </w:t>
      </w:r>
      <w:r w:rsidRPr="00B658C4">
        <w:rPr>
          <w:rFonts w:eastAsiaTheme="minorHAnsi"/>
          <w:lang w:eastAsia="en-US"/>
        </w:rPr>
        <w:t>земельного</w:t>
      </w:r>
      <w:r w:rsidR="00A95270" w:rsidRPr="00B658C4">
        <w:rPr>
          <w:rFonts w:eastAsiaTheme="minorHAnsi"/>
          <w:lang w:eastAsia="en-US"/>
        </w:rPr>
        <w:t xml:space="preserve"> </w:t>
      </w:r>
      <w:r w:rsidR="00361106" w:rsidRPr="00B658C4">
        <w:rPr>
          <w:rFonts w:eastAsiaTheme="minorHAnsi"/>
          <w:lang w:eastAsia="en-US"/>
        </w:rPr>
        <w:t>контроля.</w:t>
      </w:r>
    </w:p>
    <w:p w:rsidR="00A75777" w:rsidRPr="00B658C4"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5.1. Отдел земельных отношений администрации Хохольского муниципального района осуществляет муниципальный земельный контроль посредством проведения:</w:t>
      </w:r>
    </w:p>
    <w:p w:rsidR="00A75777" w:rsidRPr="00B658C4"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а) профилактических мероприятий;</w:t>
      </w:r>
    </w:p>
    <w:p w:rsidR="00A75777" w:rsidRPr="00B658C4"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б) контрольных мероприятий, проводимых с взаимодействием с контролируемым лицом либо без взаимодействия с контролируемым лицом</w:t>
      </w:r>
    </w:p>
    <w:p w:rsidR="00A75777" w:rsidRPr="00B658C4"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5.1.1. При взаимодействии с контролируемыми лицами:</w:t>
      </w:r>
    </w:p>
    <w:p w:rsidR="00A75777" w:rsidRPr="00B658C4"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а) инспекционный визит;</w:t>
      </w:r>
    </w:p>
    <w:p w:rsidR="00A75777" w:rsidRPr="00B658C4"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б) рейдовый осмотр;</w:t>
      </w:r>
    </w:p>
    <w:p w:rsidR="00A75777" w:rsidRPr="00B658C4"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в) документарная проверка;</w:t>
      </w:r>
    </w:p>
    <w:p w:rsidR="00A75777"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г) выездная проверка.</w:t>
      </w:r>
    </w:p>
    <w:p w:rsidR="00B658C4" w:rsidRPr="00B658C4" w:rsidRDefault="00B658C4" w:rsidP="00B658C4">
      <w:pPr>
        <w:autoSpaceDE w:val="0"/>
        <w:autoSpaceDN w:val="0"/>
        <w:adjustRightInd w:val="0"/>
        <w:ind w:firstLine="540"/>
        <w:jc w:val="both"/>
        <w:rPr>
          <w:rFonts w:eastAsiaTheme="minorHAnsi"/>
          <w:lang w:eastAsia="en-US"/>
        </w:rPr>
      </w:pPr>
      <w:r>
        <w:rPr>
          <w:color w:val="000000"/>
          <w:shd w:val="clear" w:color="auto" w:fill="FFFFFF"/>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Pr>
          <w:color w:val="000000"/>
          <w:shd w:val="clear" w:color="auto" w:fill="FFFFFF"/>
        </w:rPr>
        <w:t>видео-конференц-связи</w:t>
      </w:r>
      <w:proofErr w:type="spellEnd"/>
      <w:r>
        <w:rPr>
          <w:color w:val="000000"/>
          <w:shd w:val="clear" w:color="auto" w:fill="FFFFFF"/>
        </w:rPr>
        <w:t>, а также с использованием мобильного приложения "Инспектор".</w:t>
      </w:r>
    </w:p>
    <w:p w:rsidR="00A75777" w:rsidRPr="00B658C4" w:rsidRDefault="00A75777" w:rsidP="00B658C4">
      <w:pPr>
        <w:autoSpaceDE w:val="0"/>
        <w:autoSpaceDN w:val="0"/>
        <w:adjustRightInd w:val="0"/>
        <w:ind w:firstLine="540"/>
        <w:jc w:val="both"/>
        <w:rPr>
          <w:rFonts w:eastAsiaTheme="minorHAnsi"/>
          <w:lang w:eastAsia="en-US"/>
        </w:rPr>
      </w:pPr>
      <w:bookmarkStart w:id="11" w:name="P179"/>
      <w:bookmarkEnd w:id="11"/>
      <w:r w:rsidRPr="00B658C4">
        <w:rPr>
          <w:rFonts w:eastAsiaTheme="minorHAnsi"/>
          <w:lang w:eastAsia="en-US"/>
        </w:rPr>
        <w:t>5.1.2. Без взаимодействия с контролируемыми лицами:</w:t>
      </w:r>
    </w:p>
    <w:p w:rsidR="00A75777" w:rsidRPr="00B658C4" w:rsidRDefault="00A75777" w:rsidP="00B658C4">
      <w:pPr>
        <w:autoSpaceDE w:val="0"/>
        <w:autoSpaceDN w:val="0"/>
        <w:adjustRightInd w:val="0"/>
        <w:ind w:firstLine="540"/>
        <w:jc w:val="both"/>
        <w:rPr>
          <w:rFonts w:eastAsiaTheme="minorHAnsi"/>
          <w:lang w:eastAsia="en-US"/>
        </w:rPr>
      </w:pPr>
      <w:proofErr w:type="gramStart"/>
      <w:r w:rsidRPr="00B658C4">
        <w:rPr>
          <w:rFonts w:eastAsiaTheme="minorHAnsi"/>
          <w:lang w:eastAsia="en-US"/>
        </w:rPr>
        <w:t>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658C4">
        <w:rPr>
          <w:rFonts w:eastAsiaTheme="minorHAnsi"/>
          <w:lang w:eastAsia="en-US"/>
        </w:rPr>
        <w:t xml:space="preserve"> автоматическом режиме технических средств фиксации правонарушений, имеющих функции фот</w:t>
      </w:r>
      <w:proofErr w:type="gramStart"/>
      <w:r w:rsidRPr="00B658C4">
        <w:rPr>
          <w:rFonts w:eastAsiaTheme="minorHAnsi"/>
          <w:lang w:eastAsia="en-US"/>
        </w:rPr>
        <w:t>о-</w:t>
      </w:r>
      <w:proofErr w:type="gramEnd"/>
      <w:r w:rsidRPr="00B658C4">
        <w:rPr>
          <w:rFonts w:eastAsiaTheme="minorHAnsi"/>
          <w:lang w:eastAsia="en-US"/>
        </w:rPr>
        <w:t xml:space="preserve"> и киносъемки, видеозаписи);</w:t>
      </w:r>
    </w:p>
    <w:p w:rsidR="00A75777" w:rsidRPr="00B658C4" w:rsidRDefault="00A75777" w:rsidP="00B658C4">
      <w:pPr>
        <w:autoSpaceDE w:val="0"/>
        <w:autoSpaceDN w:val="0"/>
        <w:adjustRightInd w:val="0"/>
        <w:ind w:firstLine="540"/>
        <w:jc w:val="both"/>
        <w:rPr>
          <w:rFonts w:eastAsiaTheme="minorHAnsi"/>
          <w:lang w:eastAsia="en-US"/>
        </w:rPr>
      </w:pPr>
      <w:r w:rsidRPr="00B658C4">
        <w:rPr>
          <w:rFonts w:eastAsiaTheme="minorHAnsi"/>
          <w:lang w:eastAsia="en-US"/>
        </w:rPr>
        <w:t>б) выездное обследование</w:t>
      </w:r>
      <w:r w:rsidR="00932D08" w:rsidRPr="00B658C4">
        <w:rPr>
          <w:rFonts w:eastAsiaTheme="minorHAnsi"/>
          <w:lang w:eastAsia="en-US"/>
        </w:rPr>
        <w:t xml:space="preserve"> -</w:t>
      </w:r>
      <w:r w:rsidRPr="00B658C4">
        <w:rPr>
          <w:rFonts w:eastAsiaTheme="minorHAnsi"/>
          <w:lang w:eastAsia="en-US"/>
        </w:rPr>
        <w:t xml:space="preserve"> </w:t>
      </w:r>
      <w:r w:rsidR="00932D08" w:rsidRPr="00B658C4">
        <w:rPr>
          <w:rFonts w:eastAsiaTheme="minorHAnsi"/>
          <w:lang w:eastAsia="en-US"/>
        </w:rPr>
        <w:t>контрольное (надзорное) мероприятие, проводимое в целях оценки соблюдения контролируемыми лицами обязательных требований.</w:t>
      </w:r>
    </w:p>
    <w:p w:rsidR="00FA38B7" w:rsidRPr="009064AF" w:rsidRDefault="00FA38B7" w:rsidP="0085686F">
      <w:pPr>
        <w:autoSpaceDE w:val="0"/>
        <w:autoSpaceDN w:val="0"/>
        <w:adjustRightInd w:val="0"/>
        <w:ind w:firstLine="708"/>
        <w:jc w:val="both"/>
        <w:rPr>
          <w:rFonts w:eastAsiaTheme="minorHAnsi"/>
          <w:lang w:eastAsia="en-US"/>
        </w:rPr>
      </w:pPr>
      <w:r w:rsidRPr="009064AF">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lang w:eastAsia="en-US"/>
        </w:rPr>
        <w:t xml:space="preserve">при осуществлении муниципального земельного контроля </w:t>
      </w:r>
      <w:r w:rsidRPr="009064AF">
        <w:rPr>
          <w:rFonts w:eastAsiaTheme="minorHAnsi"/>
          <w:lang w:eastAsia="en-US"/>
        </w:rPr>
        <w:t xml:space="preserve">плановые контрольные мероприятия не проводятся. </w:t>
      </w:r>
    </w:p>
    <w:p w:rsidR="00FA38B7" w:rsidRDefault="00FA38B7" w:rsidP="00431AF2">
      <w:pPr>
        <w:autoSpaceDE w:val="0"/>
        <w:autoSpaceDN w:val="0"/>
        <w:adjustRightInd w:val="0"/>
        <w:ind w:firstLine="708"/>
        <w:jc w:val="both"/>
        <w:rPr>
          <w:rFonts w:eastAsiaTheme="minorHAnsi"/>
          <w:lang w:eastAsia="en-US"/>
        </w:rPr>
      </w:pPr>
      <w:r w:rsidRPr="009064AF">
        <w:t xml:space="preserve">5.3. </w:t>
      </w:r>
      <w:r>
        <w:rPr>
          <w:rFonts w:eastAsiaTheme="minorHAnsi"/>
          <w:lang w:eastAsia="en-US"/>
        </w:rPr>
        <w:t xml:space="preserve">Внеплановые контрольные мероприятия, за исключением внеплановых контрольных мероприятий без взаимодействия, проводятся в </w:t>
      </w:r>
      <w:proofErr w:type="gramStart"/>
      <w:r>
        <w:rPr>
          <w:rFonts w:eastAsiaTheme="minorHAnsi"/>
          <w:lang w:eastAsia="en-US"/>
        </w:rPr>
        <w:t>порядке</w:t>
      </w:r>
      <w:proofErr w:type="gramEnd"/>
      <w:r>
        <w:rPr>
          <w:rFonts w:eastAsiaTheme="minorHAnsi"/>
          <w:lang w:eastAsia="en-US"/>
        </w:rPr>
        <w:t>, установленном статьей 66 и по основаниям, предусмотренным</w:t>
      </w:r>
      <w:r w:rsidR="00FD5B3A">
        <w:rPr>
          <w:rFonts w:eastAsiaTheme="minorHAnsi"/>
          <w:lang w:eastAsia="en-US"/>
        </w:rPr>
        <w:t xml:space="preserve"> ч. 1 ст.</w:t>
      </w:r>
      <w:r>
        <w:rPr>
          <w:rFonts w:eastAsiaTheme="minorHAnsi"/>
          <w:lang w:eastAsia="en-US"/>
        </w:rPr>
        <w:t xml:space="preserve"> 57 </w:t>
      </w:r>
      <w:r w:rsidR="00B658C4">
        <w:rPr>
          <w:rFonts w:eastAsiaTheme="minorHAnsi"/>
          <w:lang w:eastAsia="en-US"/>
        </w:rPr>
        <w:t xml:space="preserve"> </w:t>
      </w:r>
      <w:r>
        <w:rPr>
          <w:rFonts w:eastAsiaTheme="minorHAnsi"/>
          <w:lang w:eastAsia="en-US"/>
        </w:rPr>
        <w:t xml:space="preserve">Федерального закона № 248-ФЗ. </w:t>
      </w:r>
    </w:p>
    <w:p w:rsidR="00CB669B" w:rsidRPr="00B868F4" w:rsidRDefault="00CB669B" w:rsidP="00CB66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B6587B">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а также с использованием мобильного приложения «Инспектор».</w:t>
      </w:r>
    </w:p>
    <w:p w:rsidR="00CB669B" w:rsidRPr="00B868F4" w:rsidRDefault="00CB669B" w:rsidP="00CB66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CB669B" w:rsidRPr="00B868F4" w:rsidRDefault="00CB669B" w:rsidP="00CB66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CB669B" w:rsidRPr="00B868F4" w:rsidRDefault="00CB669B" w:rsidP="00CB66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CB669B" w:rsidRPr="00B868F4" w:rsidRDefault="00CB669B" w:rsidP="00CB66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B669B" w:rsidRPr="00B868F4" w:rsidRDefault="00CB669B" w:rsidP="00CB66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CB669B" w:rsidRDefault="00CB669B" w:rsidP="00CB669B">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CB669B" w:rsidRPr="00CB669B" w:rsidRDefault="00CB669B" w:rsidP="00CB669B">
      <w:pPr>
        <w:pStyle w:val="ConsPlusNormal"/>
        <w:ind w:firstLine="709"/>
        <w:jc w:val="both"/>
        <w:rPr>
          <w:rFonts w:ascii="Times New Roman" w:hAnsi="Times New Roman" w:cs="Times New Roman"/>
          <w:sz w:val="28"/>
          <w:szCs w:val="28"/>
        </w:rPr>
      </w:pPr>
      <w:r w:rsidRPr="00CB669B">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B669B" w:rsidRPr="00F23A15" w:rsidRDefault="00CB669B"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51616" w:rsidRPr="00751616" w:rsidRDefault="00CB669B" w:rsidP="00751616">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5.</w:t>
      </w:r>
      <w:r w:rsidR="00B6587B">
        <w:rPr>
          <w:rFonts w:ascii="Times New Roman" w:hAnsi="Times New Roman" w:cs="Times New Roman"/>
          <w:sz w:val="28"/>
          <w:szCs w:val="28"/>
        </w:rPr>
        <w:t>5</w:t>
      </w:r>
      <w:r w:rsidRPr="00F23A15">
        <w:rPr>
          <w:rFonts w:ascii="Times New Roman" w:hAnsi="Times New Roman" w:cs="Times New Roman"/>
          <w:sz w:val="28"/>
          <w:szCs w:val="28"/>
        </w:rPr>
        <w:t>. Рейдовый осмотр проводится в порядке, установленном статьей 71 Федерального закона № 248-ФЗ</w:t>
      </w:r>
      <w:r w:rsidR="00751616" w:rsidRPr="00751616">
        <w:rPr>
          <w:rFonts w:ascii="Times New Roman" w:hAnsi="Times New Roman" w:cs="Times New Roman"/>
          <w:sz w:val="28"/>
          <w:szCs w:val="28"/>
        </w:rPr>
        <w:t xml:space="preserve"> </w:t>
      </w:r>
      <w:r w:rsidR="00B3689A">
        <w:rPr>
          <w:rFonts w:ascii="Times New Roman" w:hAnsi="Times New Roman" w:cs="Times New Roman"/>
          <w:sz w:val="28"/>
          <w:szCs w:val="28"/>
        </w:rPr>
        <w:t>«</w:t>
      </w:r>
      <w:r w:rsidR="00751616" w:rsidRPr="0075161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B3689A">
        <w:rPr>
          <w:rFonts w:ascii="Times New Roman" w:hAnsi="Times New Roman" w:cs="Times New Roman"/>
          <w:sz w:val="28"/>
          <w:szCs w:val="28"/>
        </w:rPr>
        <w:t>.</w:t>
      </w:r>
    </w:p>
    <w:p w:rsidR="00CB669B" w:rsidRPr="00F23A15" w:rsidRDefault="00751616" w:rsidP="00F23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669B" w:rsidRPr="00F23A15">
        <w:rPr>
          <w:rFonts w:ascii="Times New Roman" w:hAnsi="Times New Roman" w:cs="Times New Roman"/>
          <w:sz w:val="28"/>
          <w:szCs w:val="28"/>
        </w:rPr>
        <w:t xml:space="preserve"> Рейдовый осмотр может быть проведен с использованием средств дистанционного взаимодействия, в том числе посредством </w:t>
      </w:r>
      <w:proofErr w:type="spellStart"/>
      <w:r w:rsidR="00CB669B" w:rsidRPr="00F23A15">
        <w:rPr>
          <w:rFonts w:ascii="Times New Roman" w:hAnsi="Times New Roman" w:cs="Times New Roman"/>
          <w:sz w:val="28"/>
          <w:szCs w:val="28"/>
        </w:rPr>
        <w:t>видео-конференц-связи</w:t>
      </w:r>
      <w:proofErr w:type="spellEnd"/>
      <w:r w:rsidR="00CB669B" w:rsidRPr="00F23A15">
        <w:rPr>
          <w:rFonts w:ascii="Times New Roman" w:hAnsi="Times New Roman" w:cs="Times New Roman"/>
          <w:sz w:val="28"/>
          <w:szCs w:val="28"/>
        </w:rPr>
        <w:t xml:space="preserve">, а также с использованием мобильного приложения «Инспектор». </w:t>
      </w:r>
    </w:p>
    <w:p w:rsidR="00CB669B" w:rsidRPr="00F23A15" w:rsidRDefault="00CB669B"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В ходе рейдового осмотра могут проводиться следующие контрольные  мероприятия:</w:t>
      </w:r>
    </w:p>
    <w:p w:rsidR="00CB669B" w:rsidRPr="00F23A15" w:rsidRDefault="00751616" w:rsidP="00F23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B669B" w:rsidRPr="00F23A15">
        <w:rPr>
          <w:rFonts w:ascii="Times New Roman" w:hAnsi="Times New Roman" w:cs="Times New Roman"/>
          <w:sz w:val="28"/>
          <w:szCs w:val="28"/>
        </w:rPr>
        <w:t>осмотр;</w:t>
      </w:r>
    </w:p>
    <w:p w:rsidR="00CB669B" w:rsidRPr="00F23A15" w:rsidRDefault="00751616" w:rsidP="00F23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B669B" w:rsidRPr="00F23A15">
        <w:rPr>
          <w:rFonts w:ascii="Times New Roman" w:hAnsi="Times New Roman" w:cs="Times New Roman"/>
          <w:sz w:val="28"/>
          <w:szCs w:val="28"/>
        </w:rPr>
        <w:t>опрос;</w:t>
      </w:r>
    </w:p>
    <w:p w:rsidR="00CB669B" w:rsidRPr="00F23A15" w:rsidRDefault="00751616" w:rsidP="00F23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B669B" w:rsidRPr="00F23A15">
        <w:rPr>
          <w:rFonts w:ascii="Times New Roman" w:hAnsi="Times New Roman" w:cs="Times New Roman"/>
          <w:sz w:val="28"/>
          <w:szCs w:val="28"/>
        </w:rPr>
        <w:t xml:space="preserve">получение письменных объяснений, </w:t>
      </w:r>
    </w:p>
    <w:p w:rsidR="00CB669B" w:rsidRPr="00F23A15" w:rsidRDefault="00751616" w:rsidP="00F23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B669B" w:rsidRPr="00F23A15">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B669B" w:rsidRPr="00F23A15" w:rsidRDefault="00751616" w:rsidP="00F23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B669B" w:rsidRPr="00F23A15">
        <w:rPr>
          <w:rFonts w:ascii="Times New Roman" w:hAnsi="Times New Roman" w:cs="Times New Roman"/>
          <w:sz w:val="28"/>
          <w:szCs w:val="28"/>
        </w:rPr>
        <w:t>инструментальное обследование;</w:t>
      </w:r>
    </w:p>
    <w:p w:rsidR="00CB669B" w:rsidRPr="00F23A15" w:rsidRDefault="00CB669B"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B669B" w:rsidRPr="00F23A15" w:rsidRDefault="00CB669B" w:rsidP="00B3689A">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4" w:history="1">
        <w:r w:rsidR="00102668" w:rsidRPr="00B868F4">
          <w:rPr>
            <w:rFonts w:ascii="Times New Roman" w:eastAsiaTheme="minorHAnsi" w:hAnsi="Times New Roman"/>
            <w:sz w:val="28"/>
            <w:szCs w:val="28"/>
            <w:lang w:eastAsia="en-US"/>
          </w:rPr>
          <w:t>пунктами 3</w:t>
        </w:r>
      </w:hyperlink>
      <w:r w:rsidR="00102668" w:rsidRPr="00B868F4">
        <w:rPr>
          <w:rFonts w:ascii="Times New Roman" w:eastAsiaTheme="minorHAnsi" w:hAnsi="Times New Roman"/>
          <w:sz w:val="28"/>
          <w:szCs w:val="28"/>
          <w:lang w:eastAsia="en-US"/>
        </w:rPr>
        <w:t xml:space="preserve">, </w:t>
      </w:r>
      <w:hyperlink r:id="rId15" w:history="1">
        <w:r w:rsidR="00102668" w:rsidRPr="00B868F4">
          <w:rPr>
            <w:rFonts w:ascii="Times New Roman" w:eastAsiaTheme="minorHAnsi" w:hAnsi="Times New Roman"/>
            <w:sz w:val="28"/>
            <w:szCs w:val="28"/>
            <w:lang w:eastAsia="en-US"/>
          </w:rPr>
          <w:t>4</w:t>
        </w:r>
      </w:hyperlink>
      <w:hyperlink r:id="rId16" w:history="1">
        <w:r w:rsidR="00102668" w:rsidRPr="00B868F4">
          <w:rPr>
            <w:rFonts w:ascii="Times New Roman" w:eastAsiaTheme="minorHAnsi" w:hAnsi="Times New Roman"/>
            <w:sz w:val="28"/>
            <w:szCs w:val="28"/>
            <w:lang w:eastAsia="en-US"/>
          </w:rPr>
          <w:t xml:space="preserve"> части 1</w:t>
        </w:r>
      </w:hyperlink>
      <w:r w:rsidR="00102668" w:rsidRPr="00B868F4">
        <w:rPr>
          <w:rFonts w:ascii="Times New Roman" w:eastAsiaTheme="minorHAnsi" w:hAnsi="Times New Roman"/>
          <w:sz w:val="28"/>
          <w:szCs w:val="28"/>
          <w:lang w:eastAsia="en-US"/>
        </w:rPr>
        <w:t xml:space="preserve">, </w:t>
      </w:r>
      <w:hyperlink r:id="rId17" w:history="1">
        <w:r w:rsidR="00102668" w:rsidRPr="00B868F4">
          <w:rPr>
            <w:rFonts w:ascii="Times New Roman" w:eastAsiaTheme="minorHAnsi" w:hAnsi="Times New Roman"/>
            <w:sz w:val="28"/>
            <w:szCs w:val="28"/>
            <w:lang w:eastAsia="en-US"/>
          </w:rPr>
          <w:t>частью 12 статьи 66</w:t>
        </w:r>
      </w:hyperlink>
      <w:r w:rsidR="00102668" w:rsidRPr="00B868F4">
        <w:rPr>
          <w:rFonts w:ascii="Times New Roman" w:eastAsiaTheme="minorHAnsi" w:hAnsi="Times New Roman"/>
          <w:sz w:val="28"/>
          <w:szCs w:val="28"/>
          <w:lang w:eastAsia="en-US"/>
        </w:rPr>
        <w:t xml:space="preserve"> Федерального </w:t>
      </w:r>
      <w:r w:rsidR="00102668" w:rsidRPr="00B868F4">
        <w:rPr>
          <w:rFonts w:ascii="Times New Roman" w:eastAsiaTheme="minorHAnsi" w:hAnsi="Times New Roman"/>
          <w:sz w:val="28"/>
          <w:szCs w:val="28"/>
          <w:lang w:eastAsia="en-US"/>
        </w:rPr>
        <w:lastRenderedPageBreak/>
        <w:t>закона № 248-ФЗ</w:t>
      </w:r>
      <w:r w:rsidR="00B3689A" w:rsidRPr="00B3689A">
        <w:rPr>
          <w:rFonts w:ascii="Times New Roman" w:hAnsi="Times New Roman" w:cs="Times New Roman"/>
          <w:sz w:val="28"/>
          <w:szCs w:val="28"/>
        </w:rPr>
        <w:t xml:space="preserve"> </w:t>
      </w:r>
      <w:r w:rsidR="00B3689A">
        <w:rPr>
          <w:rFonts w:ascii="Times New Roman" w:hAnsi="Times New Roman" w:cs="Times New Roman"/>
          <w:sz w:val="28"/>
          <w:szCs w:val="28"/>
        </w:rPr>
        <w:t>«</w:t>
      </w:r>
      <w:r w:rsidR="00B3689A" w:rsidRPr="0075161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B3689A">
        <w:rPr>
          <w:rFonts w:ascii="Times New Roman" w:hAnsi="Times New Roman" w:cs="Times New Roman"/>
          <w:sz w:val="28"/>
          <w:szCs w:val="28"/>
        </w:rPr>
        <w:t>»</w:t>
      </w:r>
      <w:r w:rsidRPr="00F23A15">
        <w:rPr>
          <w:rFonts w:ascii="Times New Roman" w:hAnsi="Times New Roman" w:cs="Times New Roman"/>
          <w:sz w:val="28"/>
          <w:szCs w:val="28"/>
        </w:rPr>
        <w:t>.</w:t>
      </w:r>
    </w:p>
    <w:p w:rsidR="004B3665" w:rsidRPr="00F23A15" w:rsidRDefault="003F12FB" w:rsidP="00F23A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6587B">
        <w:rPr>
          <w:rFonts w:ascii="Times New Roman" w:hAnsi="Times New Roman" w:cs="Times New Roman"/>
          <w:sz w:val="28"/>
          <w:szCs w:val="28"/>
        </w:rPr>
        <w:t>6</w:t>
      </w:r>
      <w:r w:rsidR="004B3665" w:rsidRPr="00F23A15">
        <w:rPr>
          <w:rFonts w:ascii="Times New Roman" w:hAnsi="Times New Roman" w:cs="Times New Roman"/>
          <w:sz w:val="28"/>
          <w:szCs w:val="28"/>
        </w:rPr>
        <w:t xml:space="preserve"> </w:t>
      </w:r>
      <w:r w:rsidR="00B6587B">
        <w:rPr>
          <w:rFonts w:ascii="Times New Roman" w:hAnsi="Times New Roman" w:cs="Times New Roman"/>
          <w:sz w:val="28"/>
          <w:szCs w:val="28"/>
        </w:rPr>
        <w:t xml:space="preserve"> </w:t>
      </w:r>
      <w:r w:rsidR="004B3665" w:rsidRPr="00F23A15">
        <w:rPr>
          <w:rFonts w:ascii="Times New Roman" w:hAnsi="Times New Roman" w:cs="Times New Roman"/>
          <w:sz w:val="28"/>
          <w:szCs w:val="28"/>
        </w:rPr>
        <w:t xml:space="preserve">Документарная проверка осуществляется в порядке, установленном статьей 72 Федерального закона № 248-ФЗ.  </w:t>
      </w:r>
    </w:p>
    <w:p w:rsidR="004B3665" w:rsidRPr="00F23A15" w:rsidRDefault="004B3665"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В ходе документарной проверки могут совершаться следующие контрольные действия:</w:t>
      </w:r>
    </w:p>
    <w:p w:rsidR="004B3665" w:rsidRPr="00F23A15" w:rsidRDefault="004B3665"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получение письменных объяснений;</w:t>
      </w:r>
    </w:p>
    <w:p w:rsidR="004B3665" w:rsidRPr="00F23A15" w:rsidRDefault="004B3665"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истребование документов;</w:t>
      </w:r>
    </w:p>
    <w:p w:rsidR="004B3665" w:rsidRPr="00F23A15" w:rsidRDefault="004B3665"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 xml:space="preserve">экспертиза. </w:t>
      </w:r>
    </w:p>
    <w:p w:rsidR="004B3665" w:rsidRPr="00F23A15" w:rsidRDefault="004B3665"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F23A15">
        <w:rPr>
          <w:rFonts w:ascii="Times New Roman" w:hAnsi="Times New Roman" w:cs="Times New Roman"/>
          <w:sz w:val="28"/>
          <w:szCs w:val="28"/>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F23A15">
        <w:rPr>
          <w:rFonts w:ascii="Times New Roman" w:hAnsi="Times New Roman" w:cs="Times New Roman"/>
          <w:sz w:val="28"/>
          <w:szCs w:val="28"/>
        </w:rPr>
        <w:t xml:space="preserve"> </w:t>
      </w:r>
      <w:proofErr w:type="gramStart"/>
      <w:r w:rsidRPr="00F23A15">
        <w:rPr>
          <w:rFonts w:ascii="Times New Roman" w:hAnsi="Times New Roman" w:cs="Times New Roman"/>
          <w:sz w:val="28"/>
          <w:szCs w:val="28"/>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4B3665" w:rsidRPr="008C793D" w:rsidRDefault="004B3665" w:rsidP="00F23A15">
      <w:pPr>
        <w:pStyle w:val="ConsPlusNormal"/>
        <w:ind w:firstLine="709"/>
        <w:jc w:val="both"/>
        <w:rPr>
          <w:rFonts w:ascii="Times New Roman" w:hAnsi="Times New Roman" w:cs="Times New Roman"/>
          <w:sz w:val="28"/>
          <w:szCs w:val="28"/>
        </w:rPr>
      </w:pPr>
      <w:r w:rsidRPr="00F23A15">
        <w:rPr>
          <w:rFonts w:ascii="Times New Roman" w:hAnsi="Times New Roman" w:cs="Times New Roman"/>
          <w:sz w:val="28"/>
          <w:szCs w:val="28"/>
        </w:rPr>
        <w:t>Внеплановая документарная проверка может проводиться только по согласованию с органами прокуратуры</w:t>
      </w:r>
      <w:r w:rsidRPr="008C793D">
        <w:rPr>
          <w:rFonts w:ascii="Times New Roman" w:hAnsi="Times New Roman" w:cs="Times New Roman"/>
          <w:sz w:val="28"/>
          <w:szCs w:val="28"/>
        </w:rPr>
        <w:t xml:space="preserve">, за исключением случая ее проведения в соответствии с </w:t>
      </w:r>
      <w:hyperlink r:id="rId18" w:history="1">
        <w:r w:rsidRPr="008C793D">
          <w:rPr>
            <w:rFonts w:ascii="Times New Roman" w:hAnsi="Times New Roman" w:cs="Times New Roman"/>
            <w:sz w:val="28"/>
            <w:szCs w:val="28"/>
          </w:rPr>
          <w:t>пунктами 3</w:t>
        </w:r>
      </w:hyperlink>
      <w:r w:rsidRPr="008C793D">
        <w:rPr>
          <w:rFonts w:ascii="Times New Roman" w:hAnsi="Times New Roman" w:cs="Times New Roman"/>
          <w:sz w:val="28"/>
          <w:szCs w:val="28"/>
        </w:rPr>
        <w:t xml:space="preserve">, </w:t>
      </w:r>
      <w:hyperlink r:id="rId19" w:history="1">
        <w:r w:rsidRPr="008C793D">
          <w:rPr>
            <w:rFonts w:ascii="Times New Roman" w:hAnsi="Times New Roman" w:cs="Times New Roman"/>
            <w:sz w:val="28"/>
            <w:szCs w:val="28"/>
          </w:rPr>
          <w:t>4</w:t>
        </w:r>
      </w:hyperlink>
      <w:hyperlink r:id="rId20" w:history="1">
        <w:r w:rsidRPr="008C793D">
          <w:rPr>
            <w:rFonts w:ascii="Times New Roman" w:hAnsi="Times New Roman" w:cs="Times New Roman"/>
            <w:sz w:val="28"/>
            <w:szCs w:val="28"/>
          </w:rPr>
          <w:t xml:space="preserve"> части 1 статьи 57</w:t>
        </w:r>
      </w:hyperlink>
      <w:r w:rsidRPr="008C793D">
        <w:rPr>
          <w:rFonts w:ascii="Times New Roman" w:hAnsi="Times New Roman" w:cs="Times New Roman"/>
          <w:sz w:val="28"/>
          <w:szCs w:val="28"/>
        </w:rPr>
        <w:t xml:space="preserve"> Федерального закона № 248-ФЗ.</w:t>
      </w:r>
    </w:p>
    <w:p w:rsidR="004B3665" w:rsidRPr="00B868F4" w:rsidRDefault="008C793D" w:rsidP="00205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6587B">
        <w:rPr>
          <w:rFonts w:ascii="Times New Roman" w:hAnsi="Times New Roman" w:cs="Times New Roman"/>
          <w:sz w:val="28"/>
          <w:szCs w:val="28"/>
        </w:rPr>
        <w:t>7</w:t>
      </w:r>
      <w:r w:rsidR="004B3665">
        <w:rPr>
          <w:rFonts w:ascii="Times New Roman" w:hAnsi="Times New Roman" w:cs="Times New Roman"/>
          <w:sz w:val="28"/>
          <w:szCs w:val="28"/>
        </w:rPr>
        <w:t xml:space="preserve">. </w:t>
      </w:r>
      <w:r w:rsidR="004B3665"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004B3665" w:rsidRPr="00B868F4">
        <w:rPr>
          <w:rFonts w:ascii="Times New Roman" w:hAnsi="Times New Roman" w:cs="Times New Roman"/>
          <w:sz w:val="28"/>
          <w:szCs w:val="28"/>
        </w:rPr>
        <w:t>видео-конференц-связи</w:t>
      </w:r>
      <w:proofErr w:type="spellEnd"/>
      <w:r w:rsidR="004B3665" w:rsidRPr="00B868F4">
        <w:rPr>
          <w:rFonts w:ascii="Times New Roman" w:hAnsi="Times New Roman" w:cs="Times New Roman"/>
          <w:sz w:val="28"/>
          <w:szCs w:val="28"/>
        </w:rPr>
        <w:t xml:space="preserve">, а также с использованием мобильного приложения «Инспектор». </w:t>
      </w:r>
    </w:p>
    <w:p w:rsidR="004B3665" w:rsidRPr="00B868F4" w:rsidRDefault="004B3665" w:rsidP="00205E9D">
      <w:pPr>
        <w:tabs>
          <w:tab w:val="left" w:pos="1134"/>
        </w:tabs>
        <w:autoSpaceDE w:val="0"/>
        <w:autoSpaceDN w:val="0"/>
        <w:adjustRightInd w:val="0"/>
        <w:jc w:val="both"/>
        <w:rPr>
          <w:rFonts w:eastAsiaTheme="minorHAnsi"/>
          <w:lang w:eastAsia="en-US"/>
        </w:rPr>
      </w:pPr>
      <w:r w:rsidRPr="00B868F4">
        <w:rPr>
          <w:rFonts w:eastAsiaTheme="minorHAnsi"/>
          <w:lang w:eastAsia="en-US"/>
        </w:rPr>
        <w:t>Выездная проверка проводится в случае, если не представляется возможным:</w:t>
      </w:r>
    </w:p>
    <w:p w:rsidR="004B3665" w:rsidRPr="00B868F4" w:rsidRDefault="004B3665" w:rsidP="00205E9D">
      <w:pPr>
        <w:tabs>
          <w:tab w:val="left" w:pos="1134"/>
        </w:tabs>
        <w:autoSpaceDE w:val="0"/>
        <w:autoSpaceDN w:val="0"/>
        <w:adjustRightInd w:val="0"/>
        <w:jc w:val="both"/>
        <w:rPr>
          <w:rFonts w:eastAsiaTheme="minorHAnsi"/>
          <w:lang w:eastAsia="en-US"/>
        </w:rPr>
      </w:pPr>
      <w:r w:rsidRPr="00B868F4">
        <w:rPr>
          <w:rFonts w:eastAsiaTheme="minorHAnsi"/>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lang w:eastAsia="en-US"/>
        </w:rPr>
        <w:t>администрации</w:t>
      </w:r>
      <w:r w:rsidRPr="00B868F4">
        <w:rPr>
          <w:rFonts w:eastAsiaTheme="minorHAnsi"/>
          <w:lang w:eastAsia="en-US"/>
        </w:rPr>
        <w:t xml:space="preserve"> или в запрашиваемых </w:t>
      </w:r>
      <w:r>
        <w:rPr>
          <w:rFonts w:eastAsiaTheme="minorHAnsi"/>
          <w:lang w:eastAsia="en-US"/>
        </w:rPr>
        <w:t>ею</w:t>
      </w:r>
      <w:r w:rsidRPr="00B868F4">
        <w:rPr>
          <w:rFonts w:eastAsiaTheme="minorHAnsi"/>
          <w:lang w:eastAsia="en-US"/>
        </w:rPr>
        <w:t xml:space="preserve"> документах и объяснениях контролируемого лица;</w:t>
      </w:r>
    </w:p>
    <w:p w:rsidR="004B3665" w:rsidRDefault="004B3665" w:rsidP="00205E9D">
      <w:pPr>
        <w:tabs>
          <w:tab w:val="left" w:pos="1134"/>
        </w:tabs>
        <w:autoSpaceDE w:val="0"/>
        <w:autoSpaceDN w:val="0"/>
        <w:adjustRightInd w:val="0"/>
        <w:jc w:val="both"/>
        <w:rPr>
          <w:rFonts w:eastAsiaTheme="minorHAnsi"/>
          <w:lang w:eastAsia="en-US"/>
        </w:rPr>
      </w:pPr>
      <w:proofErr w:type="gramStart"/>
      <w:r w:rsidRPr="00B868F4">
        <w:rPr>
          <w:rFonts w:eastAsiaTheme="minorHAnsi"/>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1" w:history="1">
        <w:r w:rsidRPr="00B868F4">
          <w:rPr>
            <w:rFonts w:eastAsiaTheme="minorHAnsi"/>
            <w:lang w:eastAsia="en-US"/>
          </w:rPr>
          <w:t>части 2</w:t>
        </w:r>
      </w:hyperlink>
      <w:r w:rsidRPr="00B868F4">
        <w:rPr>
          <w:rFonts w:eastAsiaTheme="minorHAnsi"/>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02668" w:rsidRPr="00B868F4" w:rsidRDefault="00102668" w:rsidP="00102668">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выездной проверки могут совершаться следующие контрольные действия:</w:t>
      </w:r>
    </w:p>
    <w:p w:rsidR="00102668" w:rsidRPr="00B868F4" w:rsidRDefault="00102668" w:rsidP="0010266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02668" w:rsidRPr="00B868F4" w:rsidRDefault="00102668" w:rsidP="0010266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02668" w:rsidRPr="00B868F4" w:rsidRDefault="00102668" w:rsidP="0010266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102668" w:rsidRPr="00B868F4" w:rsidRDefault="00102668" w:rsidP="0010266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102668" w:rsidRDefault="00102668" w:rsidP="0010266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4B3665" w:rsidRPr="00B868F4" w:rsidRDefault="00FF3778" w:rsidP="00FF3778">
      <w:pPr>
        <w:tabs>
          <w:tab w:val="left" w:pos="1134"/>
        </w:tabs>
        <w:autoSpaceDE w:val="0"/>
        <w:autoSpaceDN w:val="0"/>
        <w:adjustRightInd w:val="0"/>
        <w:jc w:val="both"/>
        <w:rPr>
          <w:rFonts w:eastAsiaTheme="minorHAnsi"/>
          <w:lang w:eastAsia="en-US"/>
        </w:rPr>
      </w:pPr>
      <w:r>
        <w:rPr>
          <w:rFonts w:eastAsiaTheme="minorHAnsi"/>
          <w:lang w:eastAsia="en-US"/>
        </w:rPr>
        <w:t xml:space="preserve">       </w:t>
      </w:r>
      <w:r w:rsidR="007A1983">
        <w:rPr>
          <w:rFonts w:eastAsiaTheme="minorHAnsi"/>
          <w:lang w:eastAsia="en-US"/>
        </w:rPr>
        <w:t>5.8</w:t>
      </w:r>
      <w:r w:rsidR="00976633">
        <w:rPr>
          <w:rFonts w:eastAsiaTheme="minorHAnsi"/>
          <w:lang w:eastAsia="en-US"/>
        </w:rPr>
        <w:t xml:space="preserve"> </w:t>
      </w:r>
      <w:r w:rsidR="004B3665" w:rsidRPr="00B868F4">
        <w:rPr>
          <w:rFonts w:eastAsiaTheme="minorHAnsi"/>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history="1">
        <w:r w:rsidR="004B3665" w:rsidRPr="00B868F4">
          <w:rPr>
            <w:rFonts w:eastAsiaTheme="minorHAnsi"/>
            <w:lang w:eastAsia="en-US"/>
          </w:rPr>
          <w:t>пунктами 3</w:t>
        </w:r>
      </w:hyperlink>
      <w:r w:rsidR="004B3665" w:rsidRPr="00B868F4">
        <w:rPr>
          <w:rFonts w:eastAsiaTheme="minorHAnsi"/>
          <w:lang w:eastAsia="en-US"/>
        </w:rPr>
        <w:t xml:space="preserve">, </w:t>
      </w:r>
      <w:hyperlink r:id="rId23" w:history="1">
        <w:r w:rsidR="004B3665" w:rsidRPr="00B868F4">
          <w:rPr>
            <w:rFonts w:eastAsiaTheme="minorHAnsi"/>
            <w:lang w:eastAsia="en-US"/>
          </w:rPr>
          <w:t>4</w:t>
        </w:r>
      </w:hyperlink>
      <w:r w:rsidR="00D909FE">
        <w:t xml:space="preserve">, </w:t>
      </w:r>
      <w:hyperlink r:id="rId24" w:history="1">
        <w:r w:rsidR="004B3665" w:rsidRPr="00B868F4">
          <w:rPr>
            <w:rFonts w:eastAsiaTheme="minorHAnsi"/>
            <w:lang w:eastAsia="en-US"/>
          </w:rPr>
          <w:t xml:space="preserve"> части 1</w:t>
        </w:r>
      </w:hyperlink>
      <w:hyperlink r:id="rId25" w:history="1">
        <w:r w:rsidR="004B3665" w:rsidRPr="00B868F4">
          <w:rPr>
            <w:rFonts w:eastAsiaTheme="minorHAnsi"/>
            <w:lang w:eastAsia="en-US"/>
          </w:rPr>
          <w:t xml:space="preserve"> статьи 57</w:t>
        </w:r>
      </w:hyperlink>
      <w:r w:rsidR="00102668" w:rsidRPr="00102668">
        <w:rPr>
          <w:rFonts w:eastAsiaTheme="minorHAnsi"/>
          <w:lang w:eastAsia="en-US"/>
        </w:rPr>
        <w:t xml:space="preserve"> </w:t>
      </w:r>
      <w:r w:rsidR="00102668" w:rsidRPr="00B868F4">
        <w:rPr>
          <w:rFonts w:eastAsiaTheme="minorHAnsi"/>
          <w:lang w:eastAsia="en-US"/>
        </w:rPr>
        <w:t xml:space="preserve">и </w:t>
      </w:r>
      <w:hyperlink r:id="rId26" w:history="1">
        <w:r w:rsidR="00102668" w:rsidRPr="00B868F4">
          <w:rPr>
            <w:rFonts w:eastAsiaTheme="minorHAnsi"/>
            <w:lang w:eastAsia="en-US"/>
          </w:rPr>
          <w:t>частью 12</w:t>
        </w:r>
      </w:hyperlink>
      <w:hyperlink r:id="rId27" w:history="1">
        <w:r w:rsidR="00102668" w:rsidRPr="00B868F4">
          <w:rPr>
            <w:rFonts w:eastAsiaTheme="minorHAnsi"/>
            <w:lang w:eastAsia="en-US"/>
          </w:rPr>
          <w:t xml:space="preserve"> статьи 66</w:t>
        </w:r>
      </w:hyperlink>
      <w:r w:rsidR="00102668">
        <w:t xml:space="preserve"> </w:t>
      </w:r>
      <w:r w:rsidR="004B3665" w:rsidRPr="00B868F4">
        <w:rPr>
          <w:rFonts w:eastAsiaTheme="minorHAnsi"/>
          <w:lang w:eastAsia="en-US"/>
        </w:rPr>
        <w:t xml:space="preserve"> Федерального закона</w:t>
      </w:r>
      <w:r w:rsidR="004B3665">
        <w:rPr>
          <w:rFonts w:eastAsiaTheme="minorHAnsi"/>
          <w:lang w:eastAsia="en-US"/>
        </w:rPr>
        <w:t xml:space="preserve"> № 248-ФЗ</w:t>
      </w:r>
      <w:r w:rsidR="004B3665" w:rsidRPr="00B868F4">
        <w:rPr>
          <w:rFonts w:eastAsiaTheme="minorHAnsi"/>
          <w:lang w:eastAsia="en-US"/>
        </w:rPr>
        <w:t>.</w:t>
      </w:r>
    </w:p>
    <w:p w:rsidR="00102668" w:rsidRPr="00B868F4" w:rsidRDefault="00102668" w:rsidP="00D92E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sidR="007A1983">
        <w:rPr>
          <w:rFonts w:ascii="Times New Roman" w:hAnsi="Times New Roman" w:cs="Times New Roman"/>
          <w:sz w:val="28"/>
          <w:szCs w:val="28"/>
        </w:rPr>
        <w:t>9</w:t>
      </w:r>
      <w:r w:rsidRPr="00B868F4">
        <w:rPr>
          <w:rFonts w:ascii="Times New Roman" w:hAnsi="Times New Roman" w:cs="Times New Roman"/>
          <w:sz w:val="28"/>
          <w:szCs w:val="28"/>
        </w:rPr>
        <w:t xml:space="preserve">. Основанием для проведения контрольных мероприятий в </w:t>
      </w:r>
      <w:proofErr w:type="gramStart"/>
      <w:r w:rsidRPr="00B868F4">
        <w:rPr>
          <w:rFonts w:ascii="Times New Roman" w:hAnsi="Times New Roman" w:cs="Times New Roman"/>
          <w:sz w:val="28"/>
          <w:szCs w:val="28"/>
        </w:rPr>
        <w:t>отношении</w:t>
      </w:r>
      <w:proofErr w:type="gramEnd"/>
      <w:r w:rsidRPr="00B868F4">
        <w:rPr>
          <w:rFonts w:ascii="Times New Roman" w:hAnsi="Times New Roman" w:cs="Times New Roman"/>
          <w:sz w:val="28"/>
          <w:szCs w:val="28"/>
        </w:rPr>
        <w:t xml:space="preserve"> контролируемых лиц (за исключением контрольных мероприятий без взаимодействия)</w:t>
      </w:r>
      <w:r w:rsidR="007A1983">
        <w:rPr>
          <w:rFonts w:ascii="Times New Roman" w:hAnsi="Times New Roman" w:cs="Times New Roman"/>
          <w:sz w:val="28"/>
          <w:szCs w:val="28"/>
        </w:rPr>
        <w:t xml:space="preserve">, в соответствии с ч. 1 ст. 57 </w:t>
      </w:r>
      <w:r w:rsidRPr="00B868F4">
        <w:rPr>
          <w:rFonts w:ascii="Times New Roman" w:hAnsi="Times New Roman" w:cs="Times New Roman"/>
          <w:sz w:val="28"/>
          <w:szCs w:val="28"/>
        </w:rPr>
        <w:t xml:space="preserve"> являются:</w:t>
      </w:r>
    </w:p>
    <w:p w:rsidR="007A1983" w:rsidRDefault="007A1983" w:rsidP="007A1983">
      <w:pPr>
        <w:pStyle w:val="af7"/>
        <w:shd w:val="clear" w:color="auto" w:fill="FFFFFF"/>
        <w:spacing w:before="210" w:beforeAutospacing="0" w:after="0" w:afterAutospacing="0"/>
        <w:ind w:firstLine="540"/>
        <w:rPr>
          <w:color w:val="000000"/>
          <w:sz w:val="30"/>
          <w:szCs w:val="30"/>
        </w:rPr>
      </w:pPr>
      <w:r>
        <w:rPr>
          <w:color w:val="000000"/>
          <w:sz w:val="30"/>
          <w:szCs w:val="30"/>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 60 Федерального закона № 248 ФЗ</w:t>
      </w:r>
    </w:p>
    <w:p w:rsidR="007A1983" w:rsidRPr="007A1983" w:rsidRDefault="007A1983" w:rsidP="007A1983">
      <w:pPr>
        <w:pStyle w:val="af7"/>
        <w:shd w:val="clear" w:color="auto" w:fill="FFFFFF"/>
        <w:spacing w:before="210" w:beforeAutospacing="0" w:after="0" w:afterAutospacing="0"/>
        <w:ind w:firstLine="540"/>
        <w:rPr>
          <w:color w:val="000000"/>
          <w:sz w:val="30"/>
          <w:szCs w:val="30"/>
        </w:rPr>
      </w:pPr>
      <w:r>
        <w:rPr>
          <w:color w:val="000000"/>
          <w:sz w:val="30"/>
          <w:szCs w:val="30"/>
        </w:rPr>
        <w:t>2</w:t>
      </w:r>
      <w:r w:rsidRPr="007A1983">
        <w:rPr>
          <w:color w:val="000000"/>
          <w:sz w:val="30"/>
          <w:szCs w:val="30"/>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A1983" w:rsidRDefault="007A1983" w:rsidP="007A1983">
      <w:pPr>
        <w:ind w:firstLine="540"/>
        <w:rPr>
          <w:sz w:val="24"/>
          <w:szCs w:val="24"/>
        </w:rPr>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1983" w:rsidRDefault="007A1983" w:rsidP="007A1983">
      <w:pPr>
        <w:ind w:firstLine="540"/>
      </w:pPr>
      <w:r>
        <w:t>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8" w:anchor="dst101038" w:history="1">
        <w:proofErr w:type="gramStart"/>
        <w:r w:rsidRPr="007A1983">
          <w:t>ч</w:t>
        </w:r>
        <w:proofErr w:type="gramEnd"/>
        <w:r w:rsidRPr="007A1983">
          <w:t>.1</w:t>
        </w:r>
      </w:hyperlink>
      <w:r>
        <w:t xml:space="preserve"> ст. 95   Федерального закона № 248-ФЗ;</w:t>
      </w:r>
    </w:p>
    <w:p w:rsidR="007A1983" w:rsidRDefault="00CF644B" w:rsidP="00CF644B">
      <w:pPr>
        <w:ind w:firstLine="540"/>
      </w:pPr>
      <w:r>
        <w:t>5</w:t>
      </w:r>
      <w:r w:rsidR="007A1983">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A1983" w:rsidRDefault="007A1983" w:rsidP="00CF644B">
      <w:pPr>
        <w:ind w:firstLine="540"/>
        <w:rPr>
          <w:color w:val="828282"/>
        </w:rPr>
      </w:pPr>
      <w:r>
        <w:t xml:space="preserve">случаях, если представление таких сведений является обязательным, </w:t>
      </w:r>
      <w:proofErr w:type="gramStart"/>
      <w:r>
        <w:t>с</w:t>
      </w:r>
      <w:proofErr w:type="gramEnd"/>
      <w:r>
        <w:t xml:space="preserve"> </w:t>
      </w:r>
    </w:p>
    <w:p w:rsidR="007A1983" w:rsidRDefault="00CF644B" w:rsidP="00CF644B">
      <w:pPr>
        <w:ind w:firstLine="540"/>
        <w:rPr>
          <w:sz w:val="24"/>
          <w:szCs w:val="24"/>
        </w:rPr>
      </w:pPr>
      <w:r>
        <w:t>6</w:t>
      </w:r>
      <w:r w:rsidR="007A1983">
        <w:t>) уклонение контролируемого лица от проведения обязательного профилактического визита.</w:t>
      </w:r>
    </w:p>
    <w:p w:rsidR="00102668" w:rsidRPr="00B868F4" w:rsidRDefault="00CF644B" w:rsidP="00D92E20">
      <w:pPr>
        <w:autoSpaceDE w:val="0"/>
        <w:autoSpaceDN w:val="0"/>
        <w:adjustRightInd w:val="0"/>
        <w:ind w:firstLine="708"/>
        <w:jc w:val="both"/>
        <w:rPr>
          <w:rFonts w:eastAsiaTheme="minorHAnsi"/>
          <w:lang w:eastAsia="en-US"/>
        </w:rPr>
      </w:pPr>
      <w:r>
        <w:rPr>
          <w:rFonts w:eastAsiaTheme="minorHAnsi"/>
          <w:lang w:eastAsia="en-US"/>
        </w:rPr>
        <w:t>5.10</w:t>
      </w:r>
      <w:r w:rsidR="00102668" w:rsidRPr="00B868F4">
        <w:rPr>
          <w:rFonts w:eastAsiaTheme="minorHAnsi"/>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02668" w:rsidRPr="00B868F4" w:rsidRDefault="00102668" w:rsidP="00D92E20">
      <w:pPr>
        <w:autoSpaceDE w:val="0"/>
        <w:autoSpaceDN w:val="0"/>
        <w:adjustRightInd w:val="0"/>
        <w:ind w:firstLine="708"/>
        <w:jc w:val="both"/>
        <w:rPr>
          <w:rFonts w:eastAsiaTheme="minorHAnsi"/>
          <w:lang w:eastAsia="en-US"/>
        </w:rPr>
      </w:pPr>
      <w:r w:rsidRPr="00B868F4">
        <w:rPr>
          <w:rFonts w:eastAsiaTheme="minorHAnsi"/>
          <w:lang w:eastAsia="en-US"/>
        </w:rPr>
        <w:t>1) о причинении или непосредственной угрозе причинения вреда жизни и тяжкого или среднего вреда (ущерба) здоровью граждан;</w:t>
      </w:r>
    </w:p>
    <w:p w:rsidR="00102668" w:rsidRPr="00B868F4" w:rsidRDefault="00102668" w:rsidP="00D92E20">
      <w:pPr>
        <w:autoSpaceDE w:val="0"/>
        <w:autoSpaceDN w:val="0"/>
        <w:adjustRightInd w:val="0"/>
        <w:ind w:firstLine="708"/>
        <w:jc w:val="both"/>
        <w:rPr>
          <w:rFonts w:eastAsiaTheme="minorHAnsi"/>
          <w:lang w:eastAsia="en-US"/>
        </w:rPr>
      </w:pPr>
      <w:r w:rsidRPr="00B868F4">
        <w:rPr>
          <w:rFonts w:eastAsiaTheme="minorHAnsi"/>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102668" w:rsidRPr="00B868F4" w:rsidRDefault="00102668" w:rsidP="00D92E20">
      <w:pPr>
        <w:autoSpaceDE w:val="0"/>
        <w:autoSpaceDN w:val="0"/>
        <w:adjustRightInd w:val="0"/>
        <w:ind w:firstLine="708"/>
        <w:jc w:val="both"/>
        <w:rPr>
          <w:rFonts w:eastAsiaTheme="minorHAnsi"/>
          <w:lang w:eastAsia="en-US"/>
        </w:rPr>
      </w:pPr>
      <w:r w:rsidRPr="00B868F4">
        <w:rPr>
          <w:rFonts w:eastAsiaTheme="minorHAnsi"/>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9" w:history="1">
        <w:r w:rsidRPr="00B868F4">
          <w:rPr>
            <w:rFonts w:eastAsiaTheme="minorHAnsi"/>
            <w:lang w:eastAsia="en-US"/>
          </w:rPr>
          <w:t>Кодексом</w:t>
        </w:r>
      </w:hyperlink>
      <w:r w:rsidRPr="00B868F4">
        <w:rPr>
          <w:rFonts w:eastAsiaTheme="minorHAnsi"/>
          <w:lang w:eastAsia="en-US"/>
        </w:rPr>
        <w:t xml:space="preserve"> Российской Федерации об административных правонарушениях;</w:t>
      </w:r>
    </w:p>
    <w:p w:rsidR="00102668" w:rsidRPr="00B868F4" w:rsidRDefault="00102668" w:rsidP="00D92E20">
      <w:pPr>
        <w:autoSpaceDE w:val="0"/>
        <w:autoSpaceDN w:val="0"/>
        <w:adjustRightInd w:val="0"/>
        <w:ind w:firstLine="708"/>
        <w:jc w:val="both"/>
        <w:rPr>
          <w:rFonts w:eastAsiaTheme="minorHAnsi"/>
          <w:lang w:eastAsia="en-US"/>
        </w:rPr>
      </w:pPr>
      <w:proofErr w:type="gramStart"/>
      <w:r w:rsidRPr="00B868F4">
        <w:rPr>
          <w:rFonts w:eastAsiaTheme="minorHAnsi"/>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eastAsiaTheme="minorHAnsi"/>
          <w:lang w:eastAsia="en-US"/>
        </w:rPr>
        <w:t xml:space="preserve"> причинения такого вреда;</w:t>
      </w:r>
    </w:p>
    <w:p w:rsidR="00102668" w:rsidRPr="00B868F4" w:rsidRDefault="00102668" w:rsidP="00D92E20">
      <w:pPr>
        <w:autoSpaceDE w:val="0"/>
        <w:autoSpaceDN w:val="0"/>
        <w:adjustRightInd w:val="0"/>
        <w:ind w:firstLine="708"/>
        <w:jc w:val="both"/>
        <w:rPr>
          <w:rFonts w:eastAsiaTheme="minorHAnsi"/>
          <w:lang w:eastAsia="en-US"/>
        </w:rPr>
      </w:pPr>
      <w:r>
        <w:rPr>
          <w:rFonts w:eastAsiaTheme="minorHAnsi"/>
          <w:lang w:eastAsia="en-US"/>
        </w:rPr>
        <w:t>5</w:t>
      </w:r>
      <w:r w:rsidRPr="00B868F4">
        <w:rPr>
          <w:rFonts w:eastAsiaTheme="minorHAnsi"/>
          <w:lang w:eastAsia="en-US"/>
        </w:rPr>
        <w:t>.1</w:t>
      </w:r>
      <w:r w:rsidR="00CF644B">
        <w:rPr>
          <w:rFonts w:eastAsiaTheme="minorHAnsi"/>
          <w:lang w:eastAsia="en-US"/>
        </w:rPr>
        <w:t>1</w:t>
      </w:r>
      <w:r w:rsidRPr="00B868F4">
        <w:rPr>
          <w:rFonts w:eastAsiaTheme="minorHAnsi"/>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02668" w:rsidRPr="00B868F4" w:rsidRDefault="00102668" w:rsidP="00FF3778">
      <w:pPr>
        <w:autoSpaceDE w:val="0"/>
        <w:autoSpaceDN w:val="0"/>
        <w:adjustRightInd w:val="0"/>
        <w:ind w:firstLine="708"/>
        <w:rPr>
          <w:rFonts w:eastAsiaTheme="minorHAnsi"/>
          <w:lang w:eastAsia="en-US"/>
        </w:rPr>
      </w:pPr>
      <w:r>
        <w:rPr>
          <w:rFonts w:eastAsiaTheme="minorHAnsi"/>
          <w:lang w:eastAsia="en-US"/>
        </w:rPr>
        <w:t>5</w:t>
      </w:r>
      <w:r w:rsidRPr="00B868F4">
        <w:rPr>
          <w:rFonts w:eastAsiaTheme="minorHAnsi"/>
          <w:lang w:eastAsia="en-US"/>
        </w:rPr>
        <w:t>.1</w:t>
      </w:r>
      <w:r w:rsidR="00CF644B">
        <w:rPr>
          <w:rFonts w:eastAsiaTheme="minorHAnsi"/>
          <w:lang w:eastAsia="en-US"/>
        </w:rPr>
        <w:t>2</w:t>
      </w:r>
      <w:r w:rsidRPr="00B868F4">
        <w:rPr>
          <w:rFonts w:eastAsiaTheme="minorHAnsi"/>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00FF3778">
        <w:rPr>
          <w:rFonts w:eastAsiaTheme="minorHAnsi"/>
          <w:lang w:eastAsia="en-US"/>
        </w:rPr>
        <w:t xml:space="preserve">заместителем главы </w:t>
      </w:r>
      <w:r w:rsidRPr="00B868F4">
        <w:rPr>
          <w:rFonts w:eastAsiaTheme="minorHAnsi"/>
          <w:lang w:eastAsia="en-US"/>
        </w:rPr>
        <w:t xml:space="preserve">администрации, в котором указываются сведения, предусмотренные статьей 64 Федерального закона № 248-ФЗ. </w:t>
      </w:r>
    </w:p>
    <w:p w:rsidR="00FF3778" w:rsidRPr="00B868F4" w:rsidRDefault="00102668" w:rsidP="00FF3778">
      <w:pPr>
        <w:pStyle w:val="ConsPlusNormal"/>
        <w:tabs>
          <w:tab w:val="left" w:pos="1134"/>
        </w:tabs>
        <w:ind w:firstLine="567"/>
        <w:jc w:val="both"/>
        <w:rPr>
          <w:rFonts w:ascii="Times New Roman" w:hAnsi="Times New Roman" w:cs="Times New Roman"/>
          <w:sz w:val="28"/>
          <w:szCs w:val="28"/>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sidR="00FF3778">
        <w:rPr>
          <w:rFonts w:ascii="Times New Roman" w:eastAsiaTheme="minorHAnsi" w:hAnsi="Times New Roman"/>
          <w:sz w:val="28"/>
          <w:szCs w:val="28"/>
          <w:lang w:eastAsia="en-US"/>
        </w:rPr>
        <w:t>1</w:t>
      </w:r>
      <w:r w:rsidR="00CF644B">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w:t>
      </w:r>
      <w:r w:rsidR="00FF3778"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FF3778" w:rsidRPr="00B868F4" w:rsidRDefault="00FF3778" w:rsidP="00FF377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FF3778" w:rsidRPr="00B868F4" w:rsidRDefault="00FF3778" w:rsidP="00FF377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FF3778" w:rsidRPr="00B868F4" w:rsidRDefault="00FF3778" w:rsidP="00FF377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FF3778" w:rsidRPr="00B868F4" w:rsidRDefault="00FF3778" w:rsidP="00FF377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FF3778" w:rsidRDefault="00FF3778" w:rsidP="00FF3778">
      <w:pPr>
        <w:pStyle w:val="ConsPlusNormal"/>
        <w:numPr>
          <w:ilvl w:val="0"/>
          <w:numId w:val="17"/>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1832A0" w:rsidRDefault="001832A0" w:rsidP="001832A0">
      <w:pPr>
        <w:pStyle w:val="ConsPlusNormal"/>
        <w:tabs>
          <w:tab w:val="left" w:pos="1134"/>
        </w:tabs>
        <w:autoSpaceDN/>
        <w:adjustRightInd/>
        <w:ind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601BB7" w:rsidRPr="001832A0">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1</w:t>
      </w:r>
      <w:r w:rsidR="00CF644B">
        <w:rPr>
          <w:rFonts w:ascii="Times New Roman" w:eastAsiaTheme="minorHAnsi" w:hAnsi="Times New Roman" w:cs="Times New Roman"/>
          <w:sz w:val="28"/>
          <w:szCs w:val="28"/>
          <w:lang w:eastAsia="en-US"/>
        </w:rPr>
        <w:t>4</w:t>
      </w:r>
      <w:r w:rsidR="00601BB7" w:rsidRPr="001832A0">
        <w:rPr>
          <w:rFonts w:ascii="Times New Roman" w:eastAsiaTheme="minorHAnsi" w:hAnsi="Times New Roman" w:cs="Times New Roman"/>
          <w:sz w:val="28"/>
          <w:szCs w:val="28"/>
          <w:lang w:eastAsia="en-US"/>
        </w:rPr>
        <w:t>. Под наблюдением за соблюдением обязательных требований понимается сбор, анализ данных об объектах контроля, имеющихся у контрольного  органа,  а также данных, содержащихся в государственных и муниципальных информационных системах, данных из сети "Интернет"</w:t>
      </w:r>
      <w:r w:rsidR="00976633" w:rsidRPr="001832A0">
        <w:rPr>
          <w:rFonts w:ascii="Times New Roman" w:eastAsiaTheme="minorHAnsi" w:hAnsi="Times New Roman" w:cs="Times New Roman"/>
          <w:sz w:val="28"/>
          <w:szCs w:val="28"/>
          <w:lang w:eastAsia="en-US"/>
        </w:rPr>
        <w:t xml:space="preserve">, </w:t>
      </w:r>
      <w:r w:rsidR="00601BB7" w:rsidRPr="001832A0">
        <w:rPr>
          <w:rFonts w:ascii="Times New Roman" w:eastAsiaTheme="minorHAnsi" w:hAnsi="Times New Roman" w:cs="Times New Roman"/>
          <w:sz w:val="28"/>
          <w:szCs w:val="28"/>
          <w:lang w:eastAsia="en-US"/>
        </w:rPr>
        <w:t>ин</w:t>
      </w:r>
      <w:r>
        <w:rPr>
          <w:rFonts w:ascii="Times New Roman" w:eastAsiaTheme="minorHAnsi" w:hAnsi="Times New Roman" w:cs="Times New Roman"/>
          <w:sz w:val="28"/>
          <w:szCs w:val="28"/>
          <w:lang w:eastAsia="en-US"/>
        </w:rPr>
        <w:t>ых общедоступных данных.</w:t>
      </w:r>
    </w:p>
    <w:p w:rsidR="006C7C5E" w:rsidRDefault="006C7C5E" w:rsidP="001832A0">
      <w:pPr>
        <w:pStyle w:val="ConsPlusNormal"/>
        <w:tabs>
          <w:tab w:val="left" w:pos="1134"/>
        </w:tabs>
        <w:autoSpaceDN/>
        <w:adjustRightInd/>
        <w:ind w:firstLine="0"/>
        <w:jc w:val="both"/>
        <w:rPr>
          <w:rFonts w:ascii="Times New Roman" w:eastAsiaTheme="minorHAnsi" w:hAnsi="Times New Roman" w:cs="Times New Roman"/>
          <w:sz w:val="28"/>
          <w:szCs w:val="28"/>
          <w:lang w:eastAsia="en-US"/>
        </w:rPr>
      </w:pPr>
    </w:p>
    <w:p w:rsidR="006C7C5E" w:rsidRPr="006C7C5E" w:rsidRDefault="006C7C5E" w:rsidP="006C7C5E">
      <w:pPr>
        <w:autoSpaceDE w:val="0"/>
        <w:autoSpaceDN w:val="0"/>
        <w:adjustRightInd w:val="0"/>
        <w:ind w:firstLine="708"/>
        <w:jc w:val="both"/>
        <w:rPr>
          <w:rFonts w:eastAsiaTheme="minorHAnsi"/>
          <w:lang w:eastAsia="en-US"/>
        </w:rPr>
      </w:pPr>
      <w:r>
        <w:rPr>
          <w:color w:val="000000"/>
          <w:sz w:val="30"/>
          <w:szCs w:val="30"/>
        </w:rPr>
        <w:t>5.1</w:t>
      </w:r>
      <w:r w:rsidR="00CF644B">
        <w:rPr>
          <w:color w:val="000000"/>
          <w:sz w:val="30"/>
          <w:szCs w:val="30"/>
        </w:rPr>
        <w:t>5</w:t>
      </w:r>
      <w:r>
        <w:rPr>
          <w:color w:val="000000"/>
          <w:sz w:val="30"/>
          <w:szCs w:val="30"/>
        </w:rPr>
        <w:t xml:space="preserve"> Выездное обследование</w:t>
      </w:r>
      <w:r w:rsidRPr="006C7C5E">
        <w:rPr>
          <w:color w:val="000000"/>
          <w:sz w:val="30"/>
          <w:szCs w:val="30"/>
        </w:rPr>
        <w:t xml:space="preserve"> </w:t>
      </w:r>
      <w:r>
        <w:rPr>
          <w:color w:val="000000"/>
          <w:sz w:val="30"/>
          <w:szCs w:val="30"/>
        </w:rPr>
        <w:t>это</w:t>
      </w:r>
      <w:r w:rsidRPr="006C7C5E">
        <w:rPr>
          <w:color w:val="000000"/>
          <w:sz w:val="30"/>
          <w:szCs w:val="30"/>
        </w:rPr>
        <w:t xml:space="preserve"> контрольное (надзорное) мероприятие, </w:t>
      </w:r>
      <w:r w:rsidRPr="006C7C5E">
        <w:rPr>
          <w:rFonts w:eastAsiaTheme="minorHAnsi"/>
          <w:lang w:eastAsia="en-US"/>
        </w:rPr>
        <w:t>проводимое в целях оценки соблюдения контролируемыми лицами обязательных требований.</w:t>
      </w:r>
    </w:p>
    <w:p w:rsidR="006C7C5E" w:rsidRDefault="006C7C5E" w:rsidP="006C7C5E">
      <w:pPr>
        <w:autoSpaceDE w:val="0"/>
        <w:autoSpaceDN w:val="0"/>
        <w:adjustRightInd w:val="0"/>
        <w:ind w:firstLine="708"/>
        <w:jc w:val="both"/>
        <w:rPr>
          <w:rFonts w:eastAsiaTheme="minorHAnsi"/>
          <w:lang w:eastAsia="en-US"/>
        </w:rPr>
      </w:pPr>
      <w:r w:rsidRPr="006C7C5E">
        <w:rPr>
          <w:rFonts w:eastAsiaTheme="minorHAnsi"/>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eastAsiaTheme="minorHAnsi"/>
          <w:lang w:eastAsia="en-US"/>
        </w:rPr>
        <w:t>.</w:t>
      </w:r>
    </w:p>
    <w:p w:rsidR="00B72A1D" w:rsidRPr="00B72A1D" w:rsidRDefault="00B72A1D" w:rsidP="00B72A1D">
      <w:pPr>
        <w:autoSpaceDE w:val="0"/>
        <w:autoSpaceDN w:val="0"/>
        <w:adjustRightInd w:val="0"/>
        <w:ind w:firstLine="708"/>
        <w:jc w:val="both"/>
        <w:rPr>
          <w:rFonts w:eastAsiaTheme="minorHAnsi"/>
          <w:lang w:eastAsia="en-US"/>
        </w:rPr>
      </w:pPr>
      <w:r w:rsidRPr="00B72A1D">
        <w:rPr>
          <w:rFonts w:eastAsiaTheme="minorHAnsi"/>
          <w:lang w:eastAsia="en-US"/>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72A1D" w:rsidRDefault="00B72A1D" w:rsidP="00B72A1D">
      <w:pPr>
        <w:autoSpaceDE w:val="0"/>
        <w:autoSpaceDN w:val="0"/>
        <w:adjustRightInd w:val="0"/>
        <w:ind w:firstLine="709"/>
        <w:jc w:val="both"/>
        <w:rPr>
          <w:rFonts w:eastAsiaTheme="minorHAnsi"/>
          <w:lang w:eastAsia="en-US"/>
        </w:rPr>
      </w:pPr>
      <w:r>
        <w:t>5.1</w:t>
      </w:r>
      <w:r w:rsidR="00CF644B">
        <w:t>6</w:t>
      </w:r>
      <w:r>
        <w:t xml:space="preserve"> </w:t>
      </w:r>
      <w:r w:rsidRPr="00B868F4">
        <w:t xml:space="preserve">Наблюдение за соблюдением обязательных требований и выездное обследование проводятся </w:t>
      </w:r>
      <w:r>
        <w:t>отделом земельных отношений, муниципального имущества и экологии</w:t>
      </w:r>
      <w:r w:rsidRPr="00B868F4">
        <w:t xml:space="preserve"> без взаимодействия с контролируемыми лицами</w:t>
      </w:r>
      <w:r>
        <w:t xml:space="preserve">, </w:t>
      </w:r>
      <w:r>
        <w:rPr>
          <w:rFonts w:eastAsiaTheme="minorHAnsi"/>
          <w:lang w:eastAsia="en-US"/>
        </w:rPr>
        <w:t>на основании заданий уполномоченных должностных лиц администрации.</w:t>
      </w:r>
    </w:p>
    <w:p w:rsidR="00B72A1D" w:rsidRPr="00B72A1D" w:rsidRDefault="00B72A1D" w:rsidP="00B72A1D">
      <w:pPr>
        <w:autoSpaceDE w:val="0"/>
        <w:autoSpaceDN w:val="0"/>
        <w:adjustRightInd w:val="0"/>
        <w:ind w:firstLine="708"/>
        <w:jc w:val="both"/>
        <w:rPr>
          <w:rFonts w:eastAsiaTheme="minorHAnsi"/>
          <w:lang w:eastAsia="en-US"/>
        </w:rPr>
      </w:pPr>
      <w:r w:rsidRPr="00B72A1D">
        <w:rPr>
          <w:rFonts w:eastAsiaTheme="minorHAnsi"/>
          <w:lang w:eastAsia="en-US"/>
        </w:rPr>
        <w:t>В соответствии с п. 7 постановления от 10.03.2022 № 336 «Об особенностях организации и осуществления государственного контроля (надзора), муниципального контроля»</w:t>
      </w:r>
      <w:r>
        <w:rPr>
          <w:rFonts w:eastAsiaTheme="minorHAnsi"/>
          <w:lang w:eastAsia="en-US"/>
        </w:rPr>
        <w:t>,</w:t>
      </w:r>
      <w:r w:rsidRPr="00B72A1D">
        <w:rPr>
          <w:rFonts w:eastAsiaTheme="minorHAnsi"/>
          <w:lang w:eastAsia="en-US"/>
        </w:rPr>
        <w:t xml:space="preserve"> выдача предписаний по итогам проведения контрольных (надзорных) мероприятий без взаимодействия с контролируемым лицом не допускается. Аналогичным образом п. 9 постановления № 336 исключена возможность привлечения контролируемого лица к административной ответственности по результатам проведения таких мероприятий.</w:t>
      </w:r>
    </w:p>
    <w:p w:rsidR="00B72A1D" w:rsidRPr="00B72A1D" w:rsidRDefault="00B72A1D" w:rsidP="00B72A1D">
      <w:pPr>
        <w:autoSpaceDE w:val="0"/>
        <w:autoSpaceDN w:val="0"/>
        <w:adjustRightInd w:val="0"/>
        <w:ind w:firstLine="708"/>
        <w:jc w:val="both"/>
        <w:rPr>
          <w:rFonts w:eastAsiaTheme="minorHAnsi"/>
          <w:lang w:eastAsia="en-US"/>
        </w:rPr>
      </w:pPr>
      <w:r w:rsidRPr="00B72A1D">
        <w:rPr>
          <w:rFonts w:eastAsiaTheme="minorHAnsi"/>
          <w:lang w:eastAsia="en-US"/>
        </w:rPr>
        <w:t>Таким образом, в условиях нового правового регулирования по результатам выездного обследования может быть принято одно из следующих решений:</w:t>
      </w:r>
    </w:p>
    <w:p w:rsidR="00B72A1D" w:rsidRPr="00B72A1D" w:rsidRDefault="00B72A1D" w:rsidP="00B72A1D">
      <w:pPr>
        <w:autoSpaceDE w:val="0"/>
        <w:autoSpaceDN w:val="0"/>
        <w:adjustRightInd w:val="0"/>
        <w:ind w:firstLine="708"/>
        <w:jc w:val="both"/>
        <w:rPr>
          <w:rFonts w:eastAsiaTheme="minorHAnsi"/>
          <w:lang w:eastAsia="en-US"/>
        </w:rPr>
      </w:pPr>
      <w:r w:rsidRPr="00B72A1D">
        <w:rPr>
          <w:rFonts w:eastAsiaTheme="minorHAnsi"/>
          <w:lang w:eastAsia="en-US"/>
        </w:rPr>
        <w:t>– о проведении внепланового контрольного (надзорного) мероприятия, предусматривающего взаимодействие с контролируемым лицом;</w:t>
      </w:r>
    </w:p>
    <w:p w:rsidR="00B72A1D" w:rsidRPr="00B72A1D" w:rsidRDefault="00B72A1D" w:rsidP="00B72A1D">
      <w:pPr>
        <w:autoSpaceDE w:val="0"/>
        <w:autoSpaceDN w:val="0"/>
        <w:adjustRightInd w:val="0"/>
        <w:ind w:firstLine="708"/>
        <w:jc w:val="both"/>
        <w:rPr>
          <w:rFonts w:eastAsiaTheme="minorHAnsi"/>
          <w:lang w:eastAsia="en-US"/>
        </w:rPr>
      </w:pPr>
      <w:r w:rsidRPr="00B72A1D">
        <w:rPr>
          <w:rFonts w:eastAsiaTheme="minorHAnsi"/>
          <w:lang w:eastAsia="en-US"/>
        </w:rPr>
        <w:t>– об объявлении предостережения;</w:t>
      </w:r>
    </w:p>
    <w:p w:rsidR="00B72A1D" w:rsidRPr="00B72A1D" w:rsidRDefault="00B72A1D" w:rsidP="00B72A1D">
      <w:pPr>
        <w:autoSpaceDE w:val="0"/>
        <w:autoSpaceDN w:val="0"/>
        <w:adjustRightInd w:val="0"/>
        <w:ind w:firstLine="708"/>
        <w:jc w:val="both"/>
        <w:rPr>
          <w:rFonts w:eastAsiaTheme="minorHAnsi"/>
          <w:lang w:eastAsia="en-US"/>
        </w:rPr>
      </w:pPr>
      <w:r w:rsidRPr="00B72A1D">
        <w:rPr>
          <w:rFonts w:eastAsiaTheme="minorHAnsi"/>
          <w:lang w:eastAsia="en-US"/>
        </w:rPr>
        <w:t>– о выдаче рекомендаций по соблюдению обязательных требований;</w:t>
      </w:r>
    </w:p>
    <w:p w:rsidR="00B72A1D" w:rsidRPr="00B72A1D" w:rsidRDefault="00B72A1D" w:rsidP="00B72A1D">
      <w:pPr>
        <w:autoSpaceDE w:val="0"/>
        <w:autoSpaceDN w:val="0"/>
        <w:adjustRightInd w:val="0"/>
        <w:ind w:firstLine="708"/>
        <w:jc w:val="both"/>
        <w:rPr>
          <w:rFonts w:eastAsiaTheme="minorHAnsi"/>
          <w:lang w:eastAsia="en-US"/>
        </w:rPr>
      </w:pPr>
      <w:r w:rsidRPr="00B72A1D">
        <w:rPr>
          <w:rFonts w:eastAsiaTheme="minorHAnsi"/>
          <w:lang w:eastAsia="en-US"/>
        </w:rPr>
        <w:t>– о проведении иных мероприятий, направленных на профилактику рисков причинения вреда (ущерба) охраняемым законом ценностям.</w:t>
      </w:r>
    </w:p>
    <w:p w:rsidR="00361106" w:rsidRPr="005A190E" w:rsidRDefault="00361106" w:rsidP="006F0F02">
      <w:pPr>
        <w:autoSpaceDE w:val="0"/>
        <w:autoSpaceDN w:val="0"/>
        <w:adjustRightInd w:val="0"/>
        <w:ind w:firstLine="709"/>
        <w:jc w:val="both"/>
      </w:pPr>
      <w:r w:rsidRPr="005A190E">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bCs/>
        </w:rPr>
        <w:t>Федерального закона «О государственном контроле (надзоре) и муниципальном контроле в Российской Федерации»</w:t>
      </w:r>
      <w:r w:rsidRPr="005A190E">
        <w:t>.</w:t>
      </w:r>
    </w:p>
    <w:p w:rsidR="009E0D66" w:rsidRPr="00B868F4" w:rsidRDefault="009E0D66" w:rsidP="006F0F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w:t>
      </w:r>
      <w:r w:rsidR="00CF644B">
        <w:rPr>
          <w:rFonts w:ascii="Times New Roman" w:hAnsi="Times New Roman" w:cs="Times New Roman"/>
          <w:sz w:val="28"/>
          <w:szCs w:val="28"/>
        </w:rPr>
        <w:t>7</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E0D66" w:rsidRPr="00B868F4" w:rsidRDefault="009E0D66" w:rsidP="006F0F02">
      <w:pPr>
        <w:autoSpaceDE w:val="0"/>
        <w:autoSpaceDN w:val="0"/>
        <w:adjustRightInd w:val="0"/>
        <w:ind w:firstLine="567"/>
        <w:jc w:val="both"/>
        <w:rPr>
          <w:rFonts w:eastAsiaTheme="minorHAnsi"/>
          <w:lang w:eastAsia="en-US"/>
        </w:rPr>
      </w:pPr>
      <w:r w:rsidRPr="00B868F4">
        <w:rPr>
          <w:rFonts w:eastAsiaTheme="minorHAnsi"/>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0" w:history="1">
        <w:r w:rsidRPr="00B868F4">
          <w:rPr>
            <w:rFonts w:eastAsiaTheme="minorHAnsi"/>
            <w:lang w:eastAsia="en-US"/>
          </w:rPr>
          <w:t>статьи 60</w:t>
        </w:r>
      </w:hyperlink>
      <w:r w:rsidRPr="00B868F4">
        <w:rPr>
          <w:rFonts w:eastAsiaTheme="minorHAnsi"/>
          <w:lang w:eastAsia="en-US"/>
        </w:rPr>
        <w:t xml:space="preserve"> Федерального закона № 248-ФЗ;</w:t>
      </w:r>
    </w:p>
    <w:p w:rsidR="009E0D66" w:rsidRPr="00B868F4" w:rsidRDefault="009E0D66" w:rsidP="006F0F02">
      <w:pPr>
        <w:autoSpaceDE w:val="0"/>
        <w:autoSpaceDN w:val="0"/>
        <w:adjustRightInd w:val="0"/>
        <w:ind w:firstLine="567"/>
        <w:jc w:val="both"/>
        <w:rPr>
          <w:rFonts w:eastAsiaTheme="minorHAnsi"/>
          <w:lang w:eastAsia="en-US"/>
        </w:rPr>
      </w:pPr>
      <w:r>
        <w:rPr>
          <w:rFonts w:eastAsiaTheme="minorHAnsi"/>
          <w:lang w:eastAsia="en-US"/>
        </w:rPr>
        <w:t>2</w:t>
      </w:r>
      <w:r w:rsidRPr="00B868F4">
        <w:rPr>
          <w:rFonts w:eastAsiaTheme="minorHAnsi"/>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E0D66" w:rsidRPr="00B868F4" w:rsidRDefault="009E0D66" w:rsidP="006F0F02">
      <w:pPr>
        <w:autoSpaceDE w:val="0"/>
        <w:autoSpaceDN w:val="0"/>
        <w:adjustRightInd w:val="0"/>
        <w:ind w:firstLine="567"/>
        <w:jc w:val="both"/>
        <w:rPr>
          <w:rFonts w:eastAsiaTheme="minorHAnsi"/>
          <w:lang w:eastAsia="en-US"/>
        </w:rPr>
      </w:pPr>
      <w:r>
        <w:rPr>
          <w:rFonts w:eastAsiaTheme="minorHAnsi"/>
          <w:lang w:eastAsia="en-US"/>
        </w:rPr>
        <w:t>3</w:t>
      </w:r>
      <w:r w:rsidRPr="00B868F4">
        <w:rPr>
          <w:rFonts w:eastAsiaTheme="minorHAnsi"/>
          <w:lang w:eastAsia="en-US"/>
        </w:rPr>
        <w:t>) требование прокурора о проведении контрольного (надзорного) мероприятия по поступившим в органы прокуратуры материалам и обращениям;</w:t>
      </w:r>
    </w:p>
    <w:p w:rsidR="009E0D66" w:rsidRPr="00B868F4" w:rsidRDefault="009E0D66" w:rsidP="006F0F02">
      <w:pPr>
        <w:autoSpaceDE w:val="0"/>
        <w:autoSpaceDN w:val="0"/>
        <w:adjustRightInd w:val="0"/>
        <w:ind w:firstLine="567"/>
        <w:jc w:val="both"/>
        <w:rPr>
          <w:rFonts w:eastAsiaTheme="minorHAnsi"/>
          <w:lang w:eastAsia="en-US"/>
        </w:rPr>
      </w:pPr>
      <w:r>
        <w:rPr>
          <w:rFonts w:eastAsiaTheme="minorHAnsi"/>
          <w:lang w:eastAsia="en-US"/>
        </w:rPr>
        <w:t>4</w:t>
      </w:r>
      <w:r w:rsidRPr="00B868F4">
        <w:rPr>
          <w:rFonts w:eastAsiaTheme="minorHAnsi"/>
          <w:lang w:eastAsia="en-US"/>
        </w:rPr>
        <w:t xml:space="preserve">) истечение срока исполнения решения </w:t>
      </w:r>
      <w:r>
        <w:rPr>
          <w:rFonts w:eastAsiaTheme="minorHAnsi"/>
          <w:lang w:eastAsia="en-US"/>
        </w:rPr>
        <w:t>администрации</w:t>
      </w:r>
      <w:r w:rsidRPr="00B868F4">
        <w:rPr>
          <w:rFonts w:eastAsiaTheme="minorHAnsi"/>
          <w:lang w:eastAsia="en-US"/>
        </w:rPr>
        <w:t xml:space="preserve"> об устранении выявленного нарушения обязательных требований - в случаях, установленных </w:t>
      </w:r>
      <w:hyperlink r:id="rId31" w:history="1">
        <w:r w:rsidRPr="00B868F4">
          <w:rPr>
            <w:rFonts w:eastAsiaTheme="minorHAnsi"/>
            <w:lang w:eastAsia="en-US"/>
          </w:rPr>
          <w:t>частью 1 статьи 95</w:t>
        </w:r>
      </w:hyperlink>
      <w:r w:rsidRPr="00B868F4">
        <w:rPr>
          <w:rFonts w:eastAsiaTheme="minorHAnsi"/>
          <w:lang w:eastAsia="en-US"/>
        </w:rPr>
        <w:t xml:space="preserve"> Федерального закона № 248-ФЗ;</w:t>
      </w:r>
    </w:p>
    <w:p w:rsidR="00E51308" w:rsidRPr="00B868F4" w:rsidRDefault="00E51308" w:rsidP="006F0F02">
      <w:pPr>
        <w:autoSpaceDE w:val="0"/>
        <w:autoSpaceDN w:val="0"/>
        <w:adjustRightInd w:val="0"/>
        <w:ind w:firstLine="540"/>
        <w:jc w:val="both"/>
        <w:rPr>
          <w:rFonts w:eastAsiaTheme="minorHAnsi"/>
          <w:lang w:eastAsia="en-US"/>
        </w:rPr>
      </w:pPr>
      <w:r>
        <w:rPr>
          <w:rFonts w:eastAsiaTheme="minorHAnsi"/>
          <w:lang w:eastAsia="en-US"/>
        </w:rPr>
        <w:lastRenderedPageBreak/>
        <w:t>5</w:t>
      </w:r>
      <w:r w:rsidRPr="00B868F4">
        <w:rPr>
          <w:rFonts w:eastAsiaTheme="minorHAnsi"/>
          <w:lang w:eastAsia="en-US"/>
        </w:rPr>
        <w:t>.1</w:t>
      </w:r>
      <w:r w:rsidR="00CF644B">
        <w:rPr>
          <w:rFonts w:eastAsiaTheme="minorHAnsi"/>
          <w:lang w:eastAsia="en-US"/>
        </w:rPr>
        <w:t>8</w:t>
      </w:r>
      <w:r w:rsidRPr="00B868F4">
        <w:rPr>
          <w:rFonts w:eastAsiaTheme="minorHAnsi"/>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E51308" w:rsidRPr="00B868F4" w:rsidRDefault="00E51308" w:rsidP="006F0F02">
      <w:pPr>
        <w:autoSpaceDE w:val="0"/>
        <w:autoSpaceDN w:val="0"/>
        <w:adjustRightInd w:val="0"/>
        <w:ind w:firstLine="540"/>
        <w:jc w:val="both"/>
        <w:rPr>
          <w:rFonts w:eastAsiaTheme="minorHAnsi"/>
          <w:lang w:eastAsia="en-US"/>
        </w:rPr>
      </w:pPr>
      <w:r w:rsidRPr="00B868F4">
        <w:rPr>
          <w:rFonts w:eastAsiaTheme="minorHAnsi"/>
          <w:lang w:eastAsia="en-US"/>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51308" w:rsidRPr="00B868F4" w:rsidRDefault="00E51308" w:rsidP="006F0F02">
      <w:pPr>
        <w:autoSpaceDE w:val="0"/>
        <w:autoSpaceDN w:val="0"/>
        <w:adjustRightInd w:val="0"/>
        <w:ind w:firstLine="540"/>
        <w:jc w:val="both"/>
        <w:rPr>
          <w:rFonts w:eastAsiaTheme="minorHAnsi"/>
          <w:lang w:eastAsia="en-US"/>
        </w:rPr>
      </w:pPr>
      <w:r w:rsidRPr="00B868F4">
        <w:rPr>
          <w:rFonts w:eastAsiaTheme="minorHAnsi"/>
          <w:lang w:eastAsia="en-US"/>
        </w:rPr>
        <w:t>Аудиозапись проводимого контрольного мероприятия осуществляется при отсутствии возможности осуществления видеозаписи.</w:t>
      </w:r>
    </w:p>
    <w:p w:rsidR="00E51308" w:rsidRPr="00B868F4" w:rsidRDefault="00E51308" w:rsidP="006F0F02">
      <w:pPr>
        <w:autoSpaceDE w:val="0"/>
        <w:autoSpaceDN w:val="0"/>
        <w:adjustRightInd w:val="0"/>
        <w:ind w:firstLine="540"/>
        <w:jc w:val="both"/>
        <w:rPr>
          <w:rFonts w:eastAsiaTheme="minorHAnsi"/>
          <w:lang w:eastAsia="en-US"/>
        </w:rPr>
      </w:pPr>
      <w:r w:rsidRPr="00B868F4">
        <w:rPr>
          <w:rFonts w:eastAsiaTheme="minorHAnsi"/>
          <w:lang w:eastAsia="en-US"/>
        </w:rPr>
        <w:t>При проведении контрольного мероприятия фотосъемка, ауди</w:t>
      </w:r>
      <w:proofErr w:type="gramStart"/>
      <w:r w:rsidRPr="00B868F4">
        <w:rPr>
          <w:rFonts w:eastAsiaTheme="minorHAnsi"/>
          <w:lang w:eastAsia="en-US"/>
        </w:rPr>
        <w:t>о-</w:t>
      </w:r>
      <w:proofErr w:type="gramEnd"/>
      <w:r w:rsidRPr="00B868F4">
        <w:rPr>
          <w:rFonts w:eastAsiaTheme="minorHAnsi"/>
          <w:lang w:eastAsia="en-US"/>
        </w:rPr>
        <w:t xml:space="preserve"> и (или) видеозапись осуществляются в случаях:</w:t>
      </w:r>
    </w:p>
    <w:p w:rsidR="00E51308" w:rsidRPr="00B868F4" w:rsidRDefault="00E51308" w:rsidP="006F0F02">
      <w:pPr>
        <w:autoSpaceDE w:val="0"/>
        <w:autoSpaceDN w:val="0"/>
        <w:adjustRightInd w:val="0"/>
        <w:ind w:firstLine="540"/>
        <w:jc w:val="both"/>
        <w:rPr>
          <w:rFonts w:eastAsiaTheme="minorHAnsi"/>
          <w:lang w:eastAsia="en-US"/>
        </w:rPr>
      </w:pPr>
      <w:r w:rsidRPr="00B868F4">
        <w:rPr>
          <w:rFonts w:eastAsiaTheme="minorHAnsi"/>
          <w:lang w:eastAsia="en-US"/>
        </w:rPr>
        <w:t>а) проведения контрольного мероприятия во взаимодействии с контролируемым лицом одним должностным лицом;</w:t>
      </w:r>
    </w:p>
    <w:p w:rsidR="00E51308" w:rsidRPr="00B868F4" w:rsidRDefault="00E51308" w:rsidP="006F0F02">
      <w:pPr>
        <w:autoSpaceDE w:val="0"/>
        <w:autoSpaceDN w:val="0"/>
        <w:adjustRightInd w:val="0"/>
        <w:ind w:firstLine="540"/>
        <w:jc w:val="both"/>
        <w:rPr>
          <w:rFonts w:eastAsiaTheme="minorHAnsi"/>
          <w:lang w:eastAsia="en-US"/>
        </w:rPr>
      </w:pPr>
      <w:r w:rsidRPr="00B868F4">
        <w:rPr>
          <w:rFonts w:eastAsiaTheme="minorHAnsi"/>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51308" w:rsidRPr="00B868F4" w:rsidRDefault="00E51308" w:rsidP="006F0F02">
      <w:pPr>
        <w:autoSpaceDE w:val="0"/>
        <w:autoSpaceDN w:val="0"/>
        <w:adjustRightInd w:val="0"/>
        <w:ind w:firstLine="540"/>
        <w:jc w:val="both"/>
        <w:rPr>
          <w:rFonts w:eastAsiaTheme="minorHAnsi"/>
          <w:lang w:eastAsia="en-US"/>
        </w:rPr>
      </w:pPr>
      <w:r w:rsidRPr="00B868F4">
        <w:rPr>
          <w:rFonts w:eastAsiaTheme="minorHAnsi"/>
          <w:lang w:eastAsia="en-US"/>
        </w:rPr>
        <w:t>в) отказа контролируемого лица должностному лицу в доступе на его объекты.</w:t>
      </w:r>
    </w:p>
    <w:p w:rsidR="00565A6A" w:rsidRDefault="00565A6A" w:rsidP="00361106">
      <w:pPr>
        <w:shd w:val="clear" w:color="auto" w:fill="FFFFFF"/>
        <w:ind w:firstLine="708"/>
        <w:jc w:val="both"/>
      </w:pPr>
    </w:p>
    <w:p w:rsidR="00E51308" w:rsidRPr="00D909FE" w:rsidRDefault="00E51308" w:rsidP="00E51308">
      <w:pPr>
        <w:autoSpaceDE w:val="0"/>
        <w:autoSpaceDN w:val="0"/>
        <w:adjustRightInd w:val="0"/>
        <w:jc w:val="center"/>
        <w:rPr>
          <w:rFonts w:eastAsiaTheme="minorHAnsi"/>
          <w:b/>
          <w:lang w:eastAsia="en-US"/>
        </w:rPr>
      </w:pPr>
      <w:r w:rsidRPr="00D909FE">
        <w:rPr>
          <w:rFonts w:eastAsiaTheme="minorHAnsi"/>
          <w:b/>
          <w:lang w:eastAsia="en-US"/>
        </w:rPr>
        <w:t>6. Порядок оформления результатов контрольного мероприятия.</w:t>
      </w:r>
    </w:p>
    <w:p w:rsidR="006F0F02" w:rsidRDefault="006F0F02" w:rsidP="00B67B91">
      <w:pPr>
        <w:autoSpaceDE w:val="0"/>
        <w:autoSpaceDN w:val="0"/>
        <w:adjustRightInd w:val="0"/>
        <w:ind w:firstLine="708"/>
        <w:jc w:val="both"/>
        <w:rPr>
          <w:rFonts w:eastAsiaTheme="minorHAnsi"/>
          <w:lang w:eastAsia="en-US"/>
        </w:rPr>
      </w:pPr>
    </w:p>
    <w:p w:rsidR="00E51308" w:rsidRPr="00B868F4" w:rsidRDefault="00E51308" w:rsidP="00B67B91">
      <w:pPr>
        <w:autoSpaceDE w:val="0"/>
        <w:autoSpaceDN w:val="0"/>
        <w:adjustRightInd w:val="0"/>
        <w:ind w:firstLine="708"/>
        <w:jc w:val="both"/>
        <w:rPr>
          <w:rFonts w:eastAsiaTheme="minorHAnsi"/>
          <w:lang w:eastAsia="en-US"/>
        </w:rPr>
      </w:pPr>
      <w:r>
        <w:rPr>
          <w:rFonts w:eastAsiaTheme="minorHAnsi"/>
          <w:lang w:eastAsia="en-US"/>
        </w:rPr>
        <w:t>6</w:t>
      </w:r>
      <w:r w:rsidRPr="00B868F4">
        <w:rPr>
          <w:rFonts w:eastAsiaTheme="minorHAnsi"/>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w:t>
      </w:r>
      <w:r w:rsidR="006F0F02">
        <w:rPr>
          <w:rFonts w:eastAsiaTheme="minorHAnsi"/>
          <w:lang w:eastAsia="en-US"/>
        </w:rPr>
        <w:t>ьного закона № 248-ФЗ. В случае</w:t>
      </w:r>
      <w:proofErr w:type="gramStart"/>
      <w:r w:rsidR="006F0F02">
        <w:rPr>
          <w:rFonts w:eastAsiaTheme="minorHAnsi"/>
          <w:lang w:eastAsia="en-US"/>
        </w:rPr>
        <w:t>,</w:t>
      </w:r>
      <w:proofErr w:type="gramEnd"/>
      <w:r w:rsidRPr="00B868F4">
        <w:rPr>
          <w:rFonts w:eastAsiaTheme="minorHAnsi"/>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r w:rsidR="00295528" w:rsidRPr="006F0F02">
        <w:rPr>
          <w:rFonts w:eastAsiaTheme="minorHAnsi"/>
          <w:lang w:eastAsia="en-US"/>
        </w:rPr>
        <w:t xml:space="preserve"> Использование проверочных листов обязательно при двух плановых контрольных мероприятиях – рейдовом осмотре и выездной проверке.</w:t>
      </w:r>
    </w:p>
    <w:p w:rsidR="00E51308" w:rsidRDefault="00E51308" w:rsidP="006F0F02">
      <w:pPr>
        <w:autoSpaceDE w:val="0"/>
        <w:autoSpaceDN w:val="0"/>
        <w:adjustRightInd w:val="0"/>
        <w:ind w:firstLine="708"/>
        <w:rPr>
          <w:rFonts w:eastAsiaTheme="minorHAnsi"/>
          <w:lang w:eastAsia="en-US"/>
        </w:rPr>
      </w:pPr>
      <w:r w:rsidRPr="00B868F4">
        <w:rPr>
          <w:rFonts w:eastAsiaTheme="minorHAnsi"/>
          <w:lang w:eastAsia="en-US"/>
        </w:rPr>
        <w:t>Оформление акта производится на месте проведения контрольного мероприятия</w:t>
      </w:r>
      <w:r w:rsidR="006F0F02">
        <w:rPr>
          <w:rFonts w:eastAsiaTheme="minorHAnsi"/>
          <w:lang w:eastAsia="en-US"/>
        </w:rPr>
        <w:t>,</w:t>
      </w:r>
      <w:r w:rsidRPr="00B868F4">
        <w:rPr>
          <w:rFonts w:eastAsiaTheme="minorHAnsi"/>
          <w:lang w:eastAsia="en-US"/>
        </w:rPr>
        <w:t xml:space="preserve"> в день окончания проведения такого мероприятия, если иной порядок оформления акта не установлен Правительством Российской Федерации.</w:t>
      </w:r>
    </w:p>
    <w:p w:rsidR="00B67B91" w:rsidRPr="00B868F4" w:rsidRDefault="00E51308" w:rsidP="006F0F02">
      <w:pPr>
        <w:autoSpaceDE w:val="0"/>
        <w:autoSpaceDN w:val="0"/>
        <w:adjustRightInd w:val="0"/>
        <w:ind w:firstLine="708"/>
        <w:rPr>
          <w:rFonts w:eastAsiaTheme="minorHAnsi"/>
          <w:lang w:eastAsia="en-US"/>
        </w:rPr>
      </w:pPr>
      <w:r w:rsidRPr="00B868F4">
        <w:rPr>
          <w:rFonts w:eastAsiaTheme="minorHAnsi"/>
          <w:lang w:eastAsia="en-US"/>
        </w:rPr>
        <w:t xml:space="preserve"> </w:t>
      </w:r>
      <w:r w:rsidR="00B67B91">
        <w:rPr>
          <w:rFonts w:eastAsiaTheme="minorHAnsi"/>
          <w:lang w:eastAsia="en-US"/>
        </w:rPr>
        <w:t>6.</w:t>
      </w:r>
      <w:r w:rsidR="00B67B91" w:rsidRPr="00B868F4">
        <w:rPr>
          <w:rFonts w:eastAsiaTheme="minorHAnsi"/>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D0175F" w:rsidRDefault="00D0175F" w:rsidP="00B67B91">
      <w:pPr>
        <w:autoSpaceDE w:val="0"/>
        <w:autoSpaceDN w:val="0"/>
        <w:adjustRightInd w:val="0"/>
        <w:jc w:val="center"/>
        <w:rPr>
          <w:rFonts w:eastAsiaTheme="minorHAnsi"/>
          <w:lang w:eastAsia="en-US"/>
        </w:rPr>
      </w:pPr>
    </w:p>
    <w:p w:rsidR="002640DD" w:rsidRDefault="002640DD" w:rsidP="00D016F1">
      <w:pPr>
        <w:autoSpaceDE w:val="0"/>
        <w:autoSpaceDN w:val="0"/>
        <w:adjustRightInd w:val="0"/>
        <w:ind w:firstLine="708"/>
        <w:jc w:val="center"/>
        <w:rPr>
          <w:rFonts w:eastAsiaTheme="minorHAnsi"/>
          <w:b/>
          <w:lang w:eastAsia="en-US"/>
        </w:rPr>
      </w:pPr>
    </w:p>
    <w:p w:rsidR="002640DD" w:rsidRDefault="002640DD" w:rsidP="00D016F1">
      <w:pPr>
        <w:autoSpaceDE w:val="0"/>
        <w:autoSpaceDN w:val="0"/>
        <w:adjustRightInd w:val="0"/>
        <w:ind w:firstLine="708"/>
        <w:jc w:val="center"/>
        <w:rPr>
          <w:rFonts w:eastAsiaTheme="minorHAnsi"/>
          <w:b/>
          <w:lang w:eastAsia="en-US"/>
        </w:rPr>
      </w:pPr>
    </w:p>
    <w:p w:rsidR="002640DD" w:rsidRDefault="002640DD" w:rsidP="00D016F1">
      <w:pPr>
        <w:autoSpaceDE w:val="0"/>
        <w:autoSpaceDN w:val="0"/>
        <w:adjustRightInd w:val="0"/>
        <w:ind w:firstLine="708"/>
        <w:jc w:val="center"/>
        <w:rPr>
          <w:rFonts w:eastAsiaTheme="minorHAnsi"/>
          <w:b/>
          <w:lang w:eastAsia="en-US"/>
        </w:rPr>
      </w:pPr>
    </w:p>
    <w:p w:rsidR="002640DD" w:rsidRDefault="002640DD" w:rsidP="00D016F1">
      <w:pPr>
        <w:autoSpaceDE w:val="0"/>
        <w:autoSpaceDN w:val="0"/>
        <w:adjustRightInd w:val="0"/>
        <w:ind w:firstLine="708"/>
        <w:jc w:val="center"/>
        <w:rPr>
          <w:rFonts w:eastAsiaTheme="minorHAnsi"/>
          <w:b/>
          <w:lang w:eastAsia="en-US"/>
        </w:rPr>
      </w:pPr>
    </w:p>
    <w:p w:rsidR="00B67B91" w:rsidRPr="006D714E" w:rsidRDefault="00D0175F" w:rsidP="00D016F1">
      <w:pPr>
        <w:autoSpaceDE w:val="0"/>
        <w:autoSpaceDN w:val="0"/>
        <w:adjustRightInd w:val="0"/>
        <w:ind w:firstLine="708"/>
        <w:jc w:val="center"/>
        <w:rPr>
          <w:rFonts w:eastAsiaTheme="minorHAnsi"/>
          <w:b/>
          <w:lang w:eastAsia="en-US"/>
        </w:rPr>
      </w:pPr>
      <w:r w:rsidRPr="006D714E">
        <w:rPr>
          <w:rFonts w:eastAsiaTheme="minorHAnsi"/>
          <w:b/>
          <w:lang w:eastAsia="en-US"/>
        </w:rPr>
        <w:t>7.</w:t>
      </w:r>
      <w:r w:rsidR="00B67B91" w:rsidRPr="006D714E">
        <w:rPr>
          <w:rFonts w:eastAsiaTheme="minorHAnsi"/>
          <w:b/>
          <w:lang w:eastAsia="en-US"/>
        </w:rPr>
        <w:t xml:space="preserve"> Меры, принимаемые по результатам контрольных мероприятий.</w:t>
      </w:r>
    </w:p>
    <w:p w:rsidR="00CF644B" w:rsidRDefault="00CF644B" w:rsidP="006D714E">
      <w:pPr>
        <w:autoSpaceDE w:val="0"/>
        <w:autoSpaceDN w:val="0"/>
        <w:adjustRightInd w:val="0"/>
        <w:ind w:firstLine="708"/>
        <w:jc w:val="both"/>
        <w:rPr>
          <w:rFonts w:eastAsiaTheme="minorHAnsi"/>
          <w:lang w:eastAsia="en-US"/>
        </w:rPr>
      </w:pPr>
    </w:p>
    <w:p w:rsidR="006D714E" w:rsidRDefault="006D714E" w:rsidP="006D714E">
      <w:pPr>
        <w:autoSpaceDE w:val="0"/>
        <w:autoSpaceDN w:val="0"/>
        <w:adjustRightInd w:val="0"/>
        <w:ind w:firstLine="708"/>
        <w:jc w:val="both"/>
        <w:rPr>
          <w:rFonts w:eastAsiaTheme="minorHAnsi"/>
          <w:lang w:eastAsia="en-US"/>
        </w:rPr>
      </w:pPr>
      <w:r>
        <w:rPr>
          <w:rFonts w:eastAsiaTheme="minorHAnsi"/>
          <w:lang w:eastAsia="en-US"/>
        </w:rPr>
        <w:t>7</w:t>
      </w:r>
      <w:r w:rsidRPr="00B868F4">
        <w:rPr>
          <w:rFonts w:eastAsiaTheme="minorHAnsi"/>
          <w:lang w:eastAsia="en-US"/>
        </w:rPr>
        <w:t xml:space="preserve">.1. </w:t>
      </w:r>
      <w:r>
        <w:rPr>
          <w:rFonts w:eastAsiaTheme="minorHAnsi"/>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6D714E" w:rsidRDefault="006D714E" w:rsidP="006D714E">
      <w:pPr>
        <w:autoSpaceDE w:val="0"/>
        <w:autoSpaceDN w:val="0"/>
        <w:adjustRightInd w:val="0"/>
        <w:ind w:firstLine="708"/>
        <w:jc w:val="both"/>
        <w:rPr>
          <w:rFonts w:eastAsiaTheme="minorHAnsi"/>
          <w:lang w:eastAsia="en-US"/>
        </w:rPr>
      </w:pPr>
      <w:r>
        <w:rPr>
          <w:rFonts w:eastAsiaTheme="minorHAnsi"/>
          <w:lang w:eastAsia="en-US"/>
        </w:rPr>
        <w:t xml:space="preserve">7.2. </w:t>
      </w:r>
      <w:proofErr w:type="gramStart"/>
      <w:r w:rsidRPr="00B868F4">
        <w:rPr>
          <w:rFonts w:eastAsiaTheme="minorHAnsi"/>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32" w:history="1">
        <w:r w:rsidRPr="00B868F4">
          <w:rPr>
            <w:rFonts w:eastAsiaTheme="minorHAnsi"/>
            <w:lang w:eastAsia="en-US"/>
          </w:rPr>
          <w:t>законом</w:t>
        </w:r>
      </w:hyperlink>
      <w:r w:rsidRPr="00B868F4">
        <w:rPr>
          <w:rFonts w:eastAsiaTheme="minorHAnsi"/>
          <w:lang w:eastAsia="en-US"/>
        </w:rPr>
        <w:t xml:space="preserve"> от 31 июля 2020 года N 248-ФЗ "О государственном контроле (надзоре) и муниципальном контроле</w:t>
      </w:r>
      <w:proofErr w:type="gramEnd"/>
      <w:r w:rsidRPr="00B868F4">
        <w:rPr>
          <w:rFonts w:eastAsiaTheme="minorHAnsi"/>
          <w:lang w:eastAsia="en-US"/>
        </w:rPr>
        <w:t xml:space="preserve">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Pr>
          <w:rFonts w:eastAsiaTheme="minorHAnsi"/>
          <w:lang w:eastAsia="en-US"/>
        </w:rPr>
        <w:t>Администрация</w:t>
      </w:r>
      <w:r w:rsidRPr="00B868F4">
        <w:rPr>
          <w:rFonts w:eastAsiaTheme="minorHAnsi"/>
          <w:lang w:eastAsia="en-US"/>
        </w:rPr>
        <w:t xml:space="preserve"> мо</w:t>
      </w:r>
      <w:r>
        <w:rPr>
          <w:rFonts w:eastAsiaTheme="minorHAnsi"/>
          <w:lang w:eastAsia="en-US"/>
        </w:rPr>
        <w:t xml:space="preserve">жет </w:t>
      </w:r>
      <w:r w:rsidRPr="00B868F4">
        <w:rPr>
          <w:rFonts w:eastAsiaTheme="minorHAnsi"/>
          <w:lang w:eastAsia="en-US"/>
        </w:rPr>
        <w:t>выдавать предписания об устранении выявленных нарушений обязательных требований к использованию и охране земель</w:t>
      </w:r>
      <w:r w:rsidR="00D909FE">
        <w:rPr>
          <w:rFonts w:eastAsiaTheme="minorHAnsi"/>
          <w:lang w:eastAsia="en-US"/>
        </w:rPr>
        <w:t>, установленном статьей 90.2</w:t>
      </w:r>
      <w:r>
        <w:rPr>
          <w:rFonts w:eastAsiaTheme="minorHAnsi"/>
          <w:lang w:eastAsia="en-US"/>
        </w:rPr>
        <w:t xml:space="preserve"> Федерального закона № 248-ФЗ. </w:t>
      </w:r>
    </w:p>
    <w:p w:rsidR="006D714E" w:rsidRPr="00B868F4" w:rsidRDefault="006D714E" w:rsidP="006D714E">
      <w:pPr>
        <w:autoSpaceDE w:val="0"/>
        <w:autoSpaceDN w:val="0"/>
        <w:adjustRightInd w:val="0"/>
        <w:jc w:val="both"/>
        <w:rPr>
          <w:rFonts w:eastAsiaTheme="minorHAnsi"/>
          <w:lang w:eastAsia="en-US"/>
        </w:rPr>
      </w:pPr>
      <w:r>
        <w:rPr>
          <w:rFonts w:eastAsiaTheme="minorHAnsi"/>
          <w:lang w:eastAsia="en-US"/>
        </w:rPr>
        <w:t>7</w:t>
      </w:r>
      <w:r w:rsidRPr="00B868F4">
        <w:rPr>
          <w:rFonts w:eastAsiaTheme="minorHAnsi"/>
          <w:lang w:eastAsia="en-US"/>
        </w:rPr>
        <w:t>.</w:t>
      </w:r>
      <w:r>
        <w:rPr>
          <w:rFonts w:eastAsiaTheme="minorHAnsi"/>
          <w:lang w:eastAsia="en-US"/>
        </w:rPr>
        <w:t>3</w:t>
      </w:r>
      <w:r w:rsidRPr="00B868F4">
        <w:rPr>
          <w:rFonts w:eastAsiaTheme="minorHAnsi"/>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6D714E" w:rsidRDefault="006D714E" w:rsidP="00CF644B">
      <w:pPr>
        <w:autoSpaceDE w:val="0"/>
        <w:autoSpaceDN w:val="0"/>
        <w:adjustRightInd w:val="0"/>
        <w:ind w:firstLine="708"/>
        <w:jc w:val="both"/>
        <w:rPr>
          <w:rFonts w:eastAsiaTheme="minorHAnsi"/>
          <w:lang w:eastAsia="en-US"/>
        </w:rPr>
      </w:pPr>
      <w:r>
        <w:rPr>
          <w:rFonts w:eastAsiaTheme="minorHAnsi"/>
          <w:lang w:eastAsia="en-US"/>
        </w:rPr>
        <w:t>7</w:t>
      </w:r>
      <w:r w:rsidRPr="00B868F4">
        <w:rPr>
          <w:rFonts w:eastAsiaTheme="minorHAnsi"/>
          <w:lang w:eastAsia="en-US"/>
        </w:rPr>
        <w:t>.</w:t>
      </w:r>
      <w:r>
        <w:rPr>
          <w:rFonts w:eastAsiaTheme="minorHAnsi"/>
          <w:lang w:eastAsia="en-US"/>
        </w:rPr>
        <w:t>4</w:t>
      </w:r>
      <w:r w:rsidRPr="00B868F4">
        <w:rPr>
          <w:rFonts w:eastAsiaTheme="minorHAnsi"/>
          <w:lang w:eastAsia="en-US"/>
        </w:rPr>
        <w:t xml:space="preserve">. </w:t>
      </w:r>
      <w:r>
        <w:rPr>
          <w:rFonts w:eastAsiaTheme="minorHAnsi"/>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6D714E" w:rsidRDefault="006D714E" w:rsidP="00335312">
      <w:pPr>
        <w:autoSpaceDE w:val="0"/>
        <w:autoSpaceDN w:val="0"/>
        <w:adjustRightInd w:val="0"/>
        <w:ind w:firstLine="540"/>
        <w:jc w:val="both"/>
        <w:rPr>
          <w:rFonts w:eastAsiaTheme="minorHAnsi"/>
          <w:lang w:eastAsia="en-US"/>
        </w:rPr>
      </w:pPr>
      <w:r>
        <w:rPr>
          <w:rFonts w:eastAsiaTheme="minorHAnsi"/>
          <w:lang w:eastAsia="en-US"/>
        </w:rPr>
        <w:t xml:space="preserve">7.5. </w:t>
      </w:r>
      <w:proofErr w:type="gramStart"/>
      <w:r w:rsidRPr="00B868F4">
        <w:rPr>
          <w:rFonts w:eastAsiaTheme="minorHAnsi"/>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Pr>
          <w:rFonts w:eastAsiaTheme="minorHAnsi"/>
          <w:lang w:eastAsia="en-US"/>
        </w:rPr>
        <w:t xml:space="preserve">Воронежской области </w:t>
      </w:r>
      <w:r w:rsidRPr="00B868F4">
        <w:rPr>
          <w:rFonts w:eastAsiaTheme="minorHAnsi"/>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33" w:history="1">
        <w:r w:rsidRPr="00B868F4">
          <w:rPr>
            <w:rFonts w:eastAsiaTheme="minorHAnsi"/>
            <w:lang w:eastAsia="en-US"/>
          </w:rPr>
          <w:t>Кодексом</w:t>
        </w:r>
      </w:hyperlink>
      <w:r w:rsidRPr="00B868F4">
        <w:rPr>
          <w:rFonts w:eastAsiaTheme="minorHAnsi"/>
          <w:lang w:eastAsia="en-US"/>
        </w:rPr>
        <w:t xml:space="preserve"> Российской Федерации об административных правонарушениях, законодательством Воронежской области.</w:t>
      </w:r>
      <w:proofErr w:type="gramEnd"/>
    </w:p>
    <w:p w:rsidR="006D714E" w:rsidRDefault="006D714E" w:rsidP="006D714E">
      <w:pPr>
        <w:autoSpaceDE w:val="0"/>
        <w:autoSpaceDN w:val="0"/>
        <w:adjustRightInd w:val="0"/>
        <w:ind w:firstLine="540"/>
        <w:jc w:val="both"/>
        <w:rPr>
          <w:rFonts w:eastAsiaTheme="minorHAnsi"/>
          <w:lang w:eastAsia="en-US"/>
        </w:rPr>
      </w:pPr>
      <w:r>
        <w:rPr>
          <w:rFonts w:eastAsiaTheme="minorHAnsi"/>
          <w:lang w:eastAsia="en-US"/>
        </w:rPr>
        <w:lastRenderedPageBreak/>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67B91" w:rsidRPr="00B868F4" w:rsidRDefault="00B67B91" w:rsidP="006D714E">
      <w:pPr>
        <w:autoSpaceDE w:val="0"/>
        <w:autoSpaceDN w:val="0"/>
        <w:adjustRightInd w:val="0"/>
        <w:ind w:firstLine="708"/>
        <w:jc w:val="both"/>
        <w:rPr>
          <w:rFonts w:eastAsiaTheme="minorHAnsi"/>
          <w:lang w:eastAsia="en-US"/>
        </w:rPr>
      </w:pPr>
    </w:p>
    <w:p w:rsidR="007C1891" w:rsidRPr="00E6760F" w:rsidRDefault="007C1891" w:rsidP="00E6760F">
      <w:pPr>
        <w:autoSpaceDE w:val="0"/>
        <w:autoSpaceDN w:val="0"/>
        <w:adjustRightInd w:val="0"/>
        <w:jc w:val="center"/>
        <w:outlineLvl w:val="0"/>
        <w:rPr>
          <w:rFonts w:eastAsiaTheme="minorHAnsi"/>
          <w:b/>
          <w:bCs/>
          <w:lang w:eastAsia="en-US"/>
        </w:rPr>
      </w:pPr>
      <w:r w:rsidRPr="00E6760F">
        <w:rPr>
          <w:rFonts w:eastAsiaTheme="minorHAnsi"/>
          <w:b/>
          <w:bCs/>
          <w:lang w:eastAsia="en-US"/>
        </w:rPr>
        <w:t>8. Досудебный порядок обжалования решений администрации,</w:t>
      </w:r>
    </w:p>
    <w:p w:rsidR="007C1891" w:rsidRPr="00E6760F" w:rsidRDefault="007C1891" w:rsidP="00E6760F">
      <w:pPr>
        <w:autoSpaceDE w:val="0"/>
        <w:autoSpaceDN w:val="0"/>
        <w:adjustRightInd w:val="0"/>
        <w:jc w:val="center"/>
        <w:rPr>
          <w:rFonts w:eastAsiaTheme="minorHAnsi"/>
          <w:b/>
          <w:bCs/>
          <w:lang w:eastAsia="en-US"/>
        </w:rPr>
      </w:pPr>
      <w:r w:rsidRPr="00E6760F">
        <w:rPr>
          <w:rFonts w:eastAsiaTheme="minorHAnsi"/>
          <w:b/>
          <w:bCs/>
          <w:lang w:eastAsia="en-US"/>
        </w:rPr>
        <w:t>действий (бездействия) должностных лиц при осуществлении</w:t>
      </w:r>
    </w:p>
    <w:p w:rsidR="007C1891" w:rsidRPr="00E6760F" w:rsidRDefault="007C1891" w:rsidP="00E6760F">
      <w:pPr>
        <w:autoSpaceDE w:val="0"/>
        <w:autoSpaceDN w:val="0"/>
        <w:adjustRightInd w:val="0"/>
        <w:jc w:val="center"/>
        <w:rPr>
          <w:rFonts w:eastAsiaTheme="minorHAnsi"/>
          <w:b/>
          <w:bCs/>
          <w:lang w:eastAsia="en-US"/>
        </w:rPr>
      </w:pPr>
      <w:r w:rsidRPr="00E6760F">
        <w:rPr>
          <w:rFonts w:eastAsiaTheme="minorHAnsi"/>
          <w:b/>
          <w:bCs/>
          <w:lang w:eastAsia="en-US"/>
        </w:rPr>
        <w:t>муниципального земельного контроля</w:t>
      </w:r>
      <w:r w:rsidRPr="00E6760F">
        <w:rPr>
          <w:rStyle w:val="af0"/>
          <w:rFonts w:eastAsiaTheme="minorHAnsi"/>
          <w:b/>
          <w:bCs/>
          <w:lang w:eastAsia="en-US"/>
        </w:rPr>
        <w:footnoteReference w:id="1"/>
      </w:r>
      <w:r w:rsidRPr="00E6760F">
        <w:rPr>
          <w:rFonts w:eastAsiaTheme="minorHAnsi"/>
          <w:b/>
          <w:bCs/>
          <w:lang w:eastAsia="en-US"/>
        </w:rPr>
        <w:t>.</w:t>
      </w:r>
    </w:p>
    <w:p w:rsidR="007C1891" w:rsidRPr="00B868F4" w:rsidRDefault="007C1891" w:rsidP="006D714E">
      <w:pPr>
        <w:autoSpaceDE w:val="0"/>
        <w:autoSpaceDN w:val="0"/>
        <w:adjustRightInd w:val="0"/>
        <w:jc w:val="both"/>
        <w:rPr>
          <w:rFonts w:eastAsiaTheme="minorHAnsi"/>
          <w:lang w:eastAsia="en-US"/>
        </w:rPr>
      </w:pPr>
    </w:p>
    <w:p w:rsidR="008E2C67" w:rsidRDefault="008E2C67" w:rsidP="00D909FE">
      <w:pPr>
        <w:autoSpaceDE w:val="0"/>
        <w:autoSpaceDN w:val="0"/>
        <w:adjustRightInd w:val="0"/>
        <w:ind w:firstLine="360"/>
        <w:jc w:val="both"/>
        <w:rPr>
          <w:color w:val="333333"/>
        </w:rPr>
      </w:pPr>
      <w:r w:rsidRPr="00D909FE">
        <w:rPr>
          <w:rFonts w:cs="Arial"/>
        </w:rPr>
        <w:t>Д</w:t>
      </w:r>
      <w:r w:rsidRPr="00D909FE">
        <w:rPr>
          <w:color w:val="22272F"/>
          <w:shd w:val="clear" w:color="auto" w:fill="FFFFFF"/>
        </w:rPr>
        <w:t>осудебный порядок подачи жалоб при осуществлении муниципального земельного контроля на территории Хохольского муниципального района не применяется</w:t>
      </w:r>
      <w:r w:rsidRPr="00D909FE">
        <w:rPr>
          <w:color w:val="333333"/>
        </w:rPr>
        <w:t>.</w:t>
      </w:r>
    </w:p>
    <w:p w:rsidR="00D909FE" w:rsidRPr="00D909FE" w:rsidRDefault="00D909FE" w:rsidP="00D909FE">
      <w:pPr>
        <w:autoSpaceDE w:val="0"/>
        <w:autoSpaceDN w:val="0"/>
        <w:adjustRightInd w:val="0"/>
        <w:ind w:firstLine="360"/>
        <w:jc w:val="both"/>
        <w:rPr>
          <w:color w:val="333333"/>
        </w:rPr>
      </w:pPr>
    </w:p>
    <w:p w:rsidR="007C1891" w:rsidRPr="00D909FE" w:rsidRDefault="007C1891" w:rsidP="007C1891">
      <w:pPr>
        <w:pStyle w:val="ConsPlusNormal"/>
        <w:numPr>
          <w:ilvl w:val="0"/>
          <w:numId w:val="18"/>
        </w:numPr>
        <w:autoSpaceDN/>
        <w:adjustRightInd/>
        <w:jc w:val="center"/>
        <w:rPr>
          <w:rFonts w:ascii="Times New Roman" w:hAnsi="Times New Roman" w:cs="Times New Roman"/>
          <w:b/>
          <w:sz w:val="28"/>
          <w:szCs w:val="28"/>
        </w:rPr>
      </w:pPr>
      <w:r w:rsidRPr="00D909FE">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7C1891" w:rsidRPr="00B868F4" w:rsidRDefault="007C1891" w:rsidP="007C1891">
      <w:pPr>
        <w:pStyle w:val="ConsPlusNormal"/>
        <w:ind w:firstLine="0"/>
        <w:jc w:val="center"/>
        <w:rPr>
          <w:rFonts w:ascii="Times New Roman" w:hAnsi="Times New Roman" w:cs="Times New Roman"/>
          <w:sz w:val="28"/>
          <w:szCs w:val="28"/>
        </w:rPr>
      </w:pPr>
    </w:p>
    <w:p w:rsidR="007C1891" w:rsidRPr="00B868F4" w:rsidRDefault="007C1891" w:rsidP="007C1891">
      <w:pPr>
        <w:pStyle w:val="12"/>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C1891" w:rsidRPr="00B868F4" w:rsidRDefault="007C1891" w:rsidP="007C1891">
      <w:pPr>
        <w:pStyle w:val="ConsPlusNormal"/>
        <w:ind w:firstLine="709"/>
        <w:jc w:val="both"/>
        <w:rPr>
          <w:rFonts w:ascii="Times New Roman" w:hAnsi="Times New Roman" w:cs="Times New Roman"/>
          <w:sz w:val="28"/>
          <w:szCs w:val="28"/>
        </w:rPr>
      </w:pPr>
    </w:p>
    <w:p w:rsidR="007C1891" w:rsidRPr="00D909FE" w:rsidRDefault="007C1891" w:rsidP="007C1891">
      <w:pPr>
        <w:pStyle w:val="ConsPlusNormal"/>
        <w:numPr>
          <w:ilvl w:val="0"/>
          <w:numId w:val="18"/>
        </w:numPr>
        <w:autoSpaceDN/>
        <w:adjustRightInd/>
        <w:jc w:val="center"/>
        <w:rPr>
          <w:rFonts w:ascii="Times New Roman" w:hAnsi="Times New Roman" w:cs="Times New Roman"/>
          <w:b/>
          <w:sz w:val="28"/>
          <w:szCs w:val="28"/>
        </w:rPr>
      </w:pPr>
      <w:r w:rsidRPr="00D909FE">
        <w:rPr>
          <w:rFonts w:ascii="Times New Roman" w:hAnsi="Times New Roman" w:cs="Times New Roman"/>
          <w:b/>
          <w:sz w:val="28"/>
          <w:szCs w:val="28"/>
        </w:rPr>
        <w:t>Заключительные положения</w:t>
      </w:r>
    </w:p>
    <w:p w:rsidR="007C1891" w:rsidRPr="00B868F4" w:rsidRDefault="007C1891" w:rsidP="007C1891">
      <w:pPr>
        <w:pStyle w:val="ConsPlusNormal"/>
        <w:ind w:firstLine="0"/>
        <w:rPr>
          <w:rFonts w:ascii="Times New Roman" w:hAnsi="Times New Roman" w:cs="Times New Roman"/>
          <w:sz w:val="28"/>
          <w:szCs w:val="28"/>
        </w:rPr>
      </w:pPr>
    </w:p>
    <w:p w:rsidR="007C1891" w:rsidRPr="00872AF5" w:rsidRDefault="007C1891" w:rsidP="00A30DAB">
      <w:pPr>
        <w:autoSpaceDE w:val="0"/>
        <w:autoSpaceDN w:val="0"/>
        <w:adjustRightInd w:val="0"/>
        <w:ind w:firstLine="360"/>
      </w:pPr>
      <w:r w:rsidRPr="00872AF5">
        <w:t>10.1. Муниципальный земельный контроль осуществляется с учетом норм постановления Правительства Российской Федерации от 10.03.2022 № 336</w:t>
      </w:r>
      <w:r w:rsidRPr="00872AF5">
        <w:rPr>
          <w:rFonts w:eastAsiaTheme="minorHAnsi"/>
          <w:lang w:eastAsia="en-US"/>
        </w:rPr>
        <w:t xml:space="preserve"> «Об особенностях организации и осуществления государственного контроля (надзора), муниципального контроля»</w:t>
      </w:r>
      <w:r w:rsidRPr="00872AF5">
        <w:t>.</w:t>
      </w:r>
    </w:p>
    <w:p w:rsidR="007C1891" w:rsidRPr="00872AF5" w:rsidRDefault="007C1891" w:rsidP="002B2F70">
      <w:pPr>
        <w:autoSpaceDE w:val="0"/>
        <w:autoSpaceDN w:val="0"/>
        <w:adjustRightInd w:val="0"/>
        <w:jc w:val="both"/>
        <w:rPr>
          <w:rFonts w:eastAsiaTheme="minorHAnsi"/>
          <w:lang w:eastAsia="en-US"/>
        </w:rPr>
      </w:pPr>
      <w:r w:rsidRPr="00872AF5">
        <w:rPr>
          <w:rFonts w:eastAsiaTheme="minorHAnsi"/>
          <w:lang w:eastAsia="en-US"/>
        </w:rPr>
        <w:t xml:space="preserve">10.2.1. </w:t>
      </w:r>
      <w:proofErr w:type="gramStart"/>
      <w:r w:rsidRPr="00872AF5">
        <w:rPr>
          <w:rFonts w:eastAsiaTheme="minorHAnsi"/>
          <w:lang w:eastAsia="en-US"/>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4" w:history="1">
        <w:r w:rsidRPr="00872AF5">
          <w:rPr>
            <w:rFonts w:eastAsiaTheme="minorHAnsi"/>
            <w:lang w:eastAsia="en-US"/>
          </w:rPr>
          <w:t>статьей 21</w:t>
        </w:r>
      </w:hyperlink>
      <w:r w:rsidRPr="00872AF5">
        <w:rPr>
          <w:rFonts w:eastAsiaTheme="minorHAnsi"/>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872AF5">
        <w:rPr>
          <w:rFonts w:eastAsiaTheme="minorHAnsi"/>
          <w:lang w:eastAsia="en-US"/>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C1891" w:rsidRPr="00872AF5" w:rsidRDefault="007C1891" w:rsidP="002B2F70">
      <w:pPr>
        <w:autoSpaceDE w:val="0"/>
        <w:autoSpaceDN w:val="0"/>
        <w:adjustRightInd w:val="0"/>
        <w:jc w:val="both"/>
        <w:rPr>
          <w:rFonts w:eastAsiaTheme="minorHAnsi"/>
          <w:lang w:eastAsia="en-US"/>
        </w:rPr>
      </w:pPr>
      <w:r w:rsidRPr="00872AF5">
        <w:rPr>
          <w:rFonts w:eastAsiaTheme="minorHAnsi"/>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F4055" w:rsidRPr="002640DD" w:rsidRDefault="007C1891" w:rsidP="002640DD">
      <w:pPr>
        <w:autoSpaceDE w:val="0"/>
        <w:autoSpaceDN w:val="0"/>
        <w:adjustRightInd w:val="0"/>
        <w:jc w:val="both"/>
        <w:rPr>
          <w:rFonts w:eastAsiaTheme="minorHAnsi"/>
          <w:lang w:eastAsia="en-US"/>
        </w:rPr>
      </w:pPr>
      <w:r w:rsidRPr="00872AF5">
        <w:rPr>
          <w:rFonts w:eastAsiaTheme="minorHAnsi"/>
          <w:lang w:eastAsia="en-US"/>
        </w:rPr>
        <w:t xml:space="preserve">10.2.3. </w:t>
      </w:r>
      <w:proofErr w:type="gramStart"/>
      <w:r w:rsidRPr="00872AF5">
        <w:rPr>
          <w:rFonts w:eastAsiaTheme="minorHAnsi"/>
          <w:lang w:eastAsia="en-US"/>
        </w:rPr>
        <w:t xml:space="preserve">Подготовка администрацией в ходе проведения муниципального земельного контроля документов, информирование контролируемых лиц о </w:t>
      </w:r>
      <w:r w:rsidRPr="00872AF5">
        <w:rPr>
          <w:rFonts w:eastAsiaTheme="minorHAnsi"/>
          <w:lang w:eastAsia="en-US"/>
        </w:rPr>
        <w:lastRenderedPageBreak/>
        <w:t>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9F4055" w:rsidRDefault="009F4055" w:rsidP="004E5851">
      <w:pPr>
        <w:pStyle w:val="ConsPlusNormal"/>
        <w:ind w:firstLine="709"/>
        <w:jc w:val="right"/>
        <w:outlineLvl w:val="1"/>
        <w:rPr>
          <w:rFonts w:ascii="Times New Roman" w:hAnsi="Times New Roman" w:cs="Times New Roman"/>
          <w:sz w:val="28"/>
          <w:szCs w:val="28"/>
        </w:rPr>
      </w:pPr>
    </w:p>
    <w:p w:rsidR="004E5851" w:rsidRPr="005A190E" w:rsidRDefault="004E5851" w:rsidP="004E5851">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t>П</w:t>
      </w:r>
      <w:r w:rsidRPr="005A190E">
        <w:rPr>
          <w:rFonts w:ascii="Times New Roman" w:hAnsi="Times New Roman" w:cs="Times New Roman"/>
          <w:sz w:val="28"/>
          <w:szCs w:val="28"/>
        </w:rPr>
        <w:t>риложение № 1</w:t>
      </w:r>
    </w:p>
    <w:p w:rsidR="004E5851" w:rsidRPr="00A832C2" w:rsidRDefault="004E5851" w:rsidP="004E5851">
      <w:pPr>
        <w:pStyle w:val="ConsPlusTitle"/>
        <w:ind w:left="4536"/>
        <w:jc w:val="both"/>
        <w:rPr>
          <w:rFonts w:ascii="Times New Roman" w:hAnsi="Times New Roman" w:cs="Times New Roman"/>
          <w:b w:val="0"/>
          <w:sz w:val="28"/>
          <w:szCs w:val="28"/>
        </w:rPr>
      </w:pPr>
      <w:r>
        <w:rPr>
          <w:rFonts w:ascii="Times New Roman" w:hAnsi="Times New Roman" w:cs="Times New Roman"/>
          <w:b w:val="0"/>
          <w:sz w:val="28"/>
          <w:szCs w:val="28"/>
        </w:rPr>
        <w:t xml:space="preserve">к </w:t>
      </w:r>
      <w:r w:rsidRPr="00365261">
        <w:rPr>
          <w:rFonts w:ascii="Times New Roman" w:hAnsi="Times New Roman" w:cs="Times New Roman"/>
          <w:b w:val="0"/>
          <w:sz w:val="28"/>
          <w:szCs w:val="28"/>
        </w:rPr>
        <w:t>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о муниципальном </w:t>
      </w:r>
      <w:r>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Pr>
          <w:rFonts w:ascii="Times New Roman" w:hAnsi="Times New Roman" w:cs="Times New Roman"/>
          <w:b w:val="0"/>
          <w:sz w:val="28"/>
          <w:szCs w:val="28"/>
        </w:rPr>
        <w:t xml:space="preserve"> </w:t>
      </w:r>
      <w:r w:rsidRPr="00A832C2">
        <w:rPr>
          <w:rFonts w:ascii="Times New Roman" w:hAnsi="Times New Roman" w:cs="Times New Roman"/>
          <w:b w:val="0"/>
          <w:sz w:val="28"/>
          <w:szCs w:val="28"/>
        </w:rPr>
        <w:t>на территории  Хохольского муниципального района</w:t>
      </w:r>
    </w:p>
    <w:p w:rsidR="004E5851" w:rsidRDefault="004E5851" w:rsidP="004E5851">
      <w:pPr>
        <w:pStyle w:val="ConsPlusNormal"/>
        <w:ind w:firstLine="709"/>
        <w:jc w:val="both"/>
        <w:rPr>
          <w:rFonts w:ascii="Times New Roman" w:hAnsi="Times New Roman" w:cs="Times New Roman"/>
          <w:sz w:val="28"/>
          <w:szCs w:val="28"/>
        </w:rPr>
      </w:pPr>
    </w:p>
    <w:p w:rsidR="004E5851" w:rsidRDefault="004E5851" w:rsidP="004E5851">
      <w:pPr>
        <w:pStyle w:val="ConsPlusNormal"/>
        <w:ind w:firstLine="709"/>
        <w:jc w:val="both"/>
        <w:rPr>
          <w:rFonts w:ascii="Times New Roman" w:hAnsi="Times New Roman" w:cs="Times New Roman"/>
          <w:sz w:val="28"/>
          <w:szCs w:val="28"/>
        </w:rPr>
      </w:pPr>
    </w:p>
    <w:p w:rsidR="004E5851" w:rsidRDefault="00583C95" w:rsidP="004E5851">
      <w:pPr>
        <w:pStyle w:val="ConsPlusNormal"/>
        <w:ind w:firstLine="709"/>
        <w:jc w:val="center"/>
        <w:rPr>
          <w:rFonts w:ascii="Times New Roman" w:hAnsi="Times New Roman" w:cs="Times New Roman"/>
          <w:b/>
          <w:sz w:val="28"/>
          <w:szCs w:val="28"/>
        </w:rPr>
      </w:pPr>
      <w:hyperlink w:anchor="P371" w:history="1">
        <w:r w:rsidR="004E5851">
          <w:rPr>
            <w:rFonts w:ascii="Times New Roman" w:hAnsi="Times New Roman" w:cs="Times New Roman"/>
            <w:b/>
            <w:sz w:val="28"/>
            <w:szCs w:val="28"/>
          </w:rPr>
          <w:t>КРИТЕРИ</w:t>
        </w:r>
        <w:r w:rsidR="004E5851" w:rsidRPr="00365261">
          <w:rPr>
            <w:rFonts w:ascii="Times New Roman" w:hAnsi="Times New Roman" w:cs="Times New Roman"/>
            <w:b/>
            <w:sz w:val="28"/>
            <w:szCs w:val="28"/>
          </w:rPr>
          <w:t>И</w:t>
        </w:r>
      </w:hyperlink>
      <w:r w:rsidR="004E5851" w:rsidRPr="00365261">
        <w:rPr>
          <w:rFonts w:ascii="Times New Roman" w:hAnsi="Times New Roman" w:cs="Times New Roman"/>
          <w:b/>
          <w:sz w:val="28"/>
          <w:szCs w:val="28"/>
        </w:rPr>
        <w:t xml:space="preserve"> ОТНЕСЕНИЯ ОБЪЕКТОВ КОНТРОЛЯ К ОПРЕДЕЛЕННОЙ КАТЕГОРИИ РИСКА ПРИ ОСУЩЕСТВЛЕНИИ МУНИЦИПАЛЬНОГО </w:t>
      </w:r>
      <w:r w:rsidR="004E5851">
        <w:rPr>
          <w:rFonts w:ascii="Times New Roman" w:hAnsi="Times New Roman" w:cs="Times New Roman"/>
          <w:b/>
          <w:sz w:val="28"/>
          <w:szCs w:val="28"/>
        </w:rPr>
        <w:t xml:space="preserve"> ЗЕМЕЛЬНОГО </w:t>
      </w:r>
      <w:r w:rsidR="004E5851" w:rsidRPr="00365261">
        <w:rPr>
          <w:rFonts w:ascii="Times New Roman" w:hAnsi="Times New Roman" w:cs="Times New Roman"/>
          <w:b/>
          <w:sz w:val="28"/>
          <w:szCs w:val="28"/>
        </w:rPr>
        <w:t>КОНТРОЛЯ</w:t>
      </w:r>
    </w:p>
    <w:p w:rsidR="004E5851" w:rsidRPr="00365261" w:rsidRDefault="004E5851" w:rsidP="004E5851">
      <w:pPr>
        <w:pStyle w:val="ConsPlusNormal"/>
        <w:ind w:firstLine="709"/>
        <w:jc w:val="center"/>
        <w:rPr>
          <w:rFonts w:ascii="Times New Roman" w:hAnsi="Times New Roman" w:cs="Times New Roman"/>
          <w:b/>
          <w:sz w:val="28"/>
          <w:szCs w:val="28"/>
        </w:rPr>
      </w:pPr>
    </w:p>
    <w:p w:rsidR="004E5851" w:rsidRPr="00DE1A1E" w:rsidRDefault="004E5851" w:rsidP="004E5851">
      <w:pPr>
        <w:shd w:val="clear" w:color="auto" w:fill="FFFFFF"/>
        <w:jc w:val="both"/>
        <w:rPr>
          <w:color w:val="333333"/>
        </w:rPr>
      </w:pPr>
      <w:r w:rsidRPr="00DE1A1E">
        <w:rPr>
          <w:color w:val="333333"/>
        </w:rPr>
        <w:t>1. К категории среднего риска относятся:</w:t>
      </w:r>
    </w:p>
    <w:p w:rsidR="004E5851" w:rsidRPr="00DE1A1E" w:rsidRDefault="004E5851" w:rsidP="004E5851">
      <w:pPr>
        <w:shd w:val="clear" w:color="auto" w:fill="FFFFFF"/>
        <w:jc w:val="both"/>
        <w:rPr>
          <w:color w:val="333333"/>
        </w:rPr>
      </w:pPr>
      <w:r w:rsidRPr="00DE1A1E">
        <w:rPr>
          <w:color w:val="333333"/>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E5851" w:rsidRPr="00DE1A1E" w:rsidRDefault="004E5851" w:rsidP="004E5851">
      <w:pPr>
        <w:shd w:val="clear" w:color="auto" w:fill="FFFFFF"/>
        <w:jc w:val="both"/>
        <w:rPr>
          <w:color w:val="333333"/>
        </w:rPr>
      </w:pPr>
      <w:r w:rsidRPr="00DE1A1E">
        <w:rPr>
          <w:color w:val="333333"/>
        </w:rPr>
        <w:t>б) земельные участки, расположенные в границах или примыкающие к границе береговой полосы водных объектов общего пользования.</w:t>
      </w:r>
    </w:p>
    <w:p w:rsidR="004E5851" w:rsidRPr="00DE1A1E" w:rsidRDefault="004E5851" w:rsidP="004E5851">
      <w:pPr>
        <w:shd w:val="clear" w:color="auto" w:fill="FFFFFF"/>
        <w:jc w:val="both"/>
        <w:rPr>
          <w:color w:val="333333"/>
        </w:rPr>
      </w:pPr>
      <w:r w:rsidRPr="00DE1A1E">
        <w:rPr>
          <w:color w:val="333333"/>
        </w:rPr>
        <w:t>2. К категории умеренного риска относятся земельные участки:</w:t>
      </w:r>
    </w:p>
    <w:p w:rsidR="004E5851" w:rsidRPr="00DE1A1E" w:rsidRDefault="004E5851" w:rsidP="004E5851">
      <w:pPr>
        <w:shd w:val="clear" w:color="auto" w:fill="FFFFFF"/>
        <w:jc w:val="both"/>
        <w:rPr>
          <w:color w:val="333333"/>
        </w:rPr>
      </w:pPr>
      <w:proofErr w:type="gramStart"/>
      <w:r w:rsidRPr="00DE1A1E">
        <w:rPr>
          <w:color w:val="333333"/>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4E5851" w:rsidRPr="00DE1A1E" w:rsidRDefault="004E5851" w:rsidP="004E5851">
      <w:pPr>
        <w:shd w:val="clear" w:color="auto" w:fill="FFFFFF"/>
        <w:jc w:val="both"/>
        <w:rPr>
          <w:color w:val="333333"/>
        </w:rPr>
      </w:pPr>
      <w:proofErr w:type="gramStart"/>
      <w:r w:rsidRPr="00DE1A1E">
        <w:rPr>
          <w:color w:val="333333"/>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4E5851" w:rsidRPr="00DE1A1E" w:rsidRDefault="004E5851" w:rsidP="004E5851">
      <w:pPr>
        <w:shd w:val="clear" w:color="auto" w:fill="FFFFFF"/>
        <w:jc w:val="both"/>
        <w:rPr>
          <w:color w:val="333333"/>
        </w:rPr>
      </w:pPr>
      <w:r w:rsidRPr="00DE1A1E">
        <w:rPr>
          <w:color w:val="333333"/>
        </w:rPr>
        <w:t>3. К категории низкого риска относятся все иные земельные участки, не отнесенные к категориям среднего или умеренного риска.</w:t>
      </w:r>
    </w:p>
    <w:p w:rsidR="004E5851" w:rsidRDefault="004E5851" w:rsidP="004E5851">
      <w:pPr>
        <w:pStyle w:val="ConsPlusNormal"/>
        <w:ind w:firstLine="709"/>
        <w:jc w:val="right"/>
        <w:outlineLvl w:val="1"/>
        <w:rPr>
          <w:rFonts w:ascii="Times New Roman" w:hAnsi="Times New Roman" w:cs="Times New Roman"/>
          <w:sz w:val="28"/>
          <w:szCs w:val="28"/>
        </w:rPr>
      </w:pPr>
    </w:p>
    <w:p w:rsidR="004E5851" w:rsidRDefault="004E5851" w:rsidP="004E5851">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Pr="005A190E" w:rsidRDefault="00B6163A" w:rsidP="00B6163A">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B6163A" w:rsidRPr="00A832C2" w:rsidRDefault="00B6163A" w:rsidP="00B6163A">
      <w:pPr>
        <w:pStyle w:val="ConsPlusTitle"/>
        <w:spacing w:line="276" w:lineRule="auto"/>
        <w:ind w:left="4536"/>
        <w:jc w:val="both"/>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о муниципальном </w:t>
      </w:r>
      <w:r>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Pr>
          <w:rFonts w:ascii="Times New Roman" w:hAnsi="Times New Roman" w:cs="Times New Roman"/>
          <w:b w:val="0"/>
          <w:sz w:val="28"/>
          <w:szCs w:val="28"/>
        </w:rPr>
        <w:t xml:space="preserve"> </w:t>
      </w:r>
      <w:r w:rsidRPr="00A832C2">
        <w:rPr>
          <w:rFonts w:ascii="Times New Roman" w:hAnsi="Times New Roman" w:cs="Times New Roman"/>
          <w:b w:val="0"/>
          <w:sz w:val="28"/>
          <w:szCs w:val="28"/>
        </w:rPr>
        <w:t>на территории Хохольского муниципального района</w:t>
      </w:r>
    </w:p>
    <w:p w:rsidR="00B6163A" w:rsidRPr="00A832C2" w:rsidRDefault="00B6163A" w:rsidP="00B6163A">
      <w:pPr>
        <w:pStyle w:val="ConsPlusTitle"/>
        <w:ind w:firstLine="709"/>
        <w:jc w:val="center"/>
        <w:rPr>
          <w:rFonts w:ascii="Times New Roman" w:hAnsi="Times New Roman" w:cs="Times New Roman"/>
          <w:b w:val="0"/>
          <w:sz w:val="28"/>
          <w:szCs w:val="28"/>
        </w:rPr>
      </w:pPr>
    </w:p>
    <w:p w:rsidR="00B6163A" w:rsidRPr="005A190E" w:rsidRDefault="00B6163A" w:rsidP="00B6163A">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ПЕРЕЧЕНЬ ИНДИКАТОРОВ РИСКА </w:t>
      </w:r>
    </w:p>
    <w:p w:rsidR="00B6163A" w:rsidRPr="005A190E" w:rsidRDefault="00B6163A" w:rsidP="00B6163A">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НАРУШЕНИЯ ОБЯЗАТЕЛЬНЫХ ТРЕБОВАНИЙ </w:t>
      </w:r>
    </w:p>
    <w:p w:rsidR="00B6163A" w:rsidRPr="005A190E" w:rsidRDefault="00B6163A" w:rsidP="00B6163A">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Pr>
          <w:rFonts w:ascii="Times New Roman" w:hAnsi="Times New Roman" w:cs="Times New Roman"/>
          <w:sz w:val="28"/>
          <w:szCs w:val="28"/>
        </w:rPr>
        <w:t>МУНИЦИПАЛЬНОГО КОНТРОЛЯ</w:t>
      </w:r>
      <w:r>
        <w:rPr>
          <w:rStyle w:val="af0"/>
          <w:rFonts w:ascii="Times New Roman" w:hAnsi="Times New Roman" w:cs="Times New Roman"/>
          <w:sz w:val="28"/>
          <w:szCs w:val="28"/>
        </w:rPr>
        <w:footnoteReference w:id="2"/>
      </w:r>
    </w:p>
    <w:p w:rsidR="00B6163A" w:rsidRPr="005A190E" w:rsidRDefault="00B6163A" w:rsidP="00B6163A">
      <w:pPr>
        <w:autoSpaceDE w:val="0"/>
        <w:autoSpaceDN w:val="0"/>
        <w:adjustRightInd w:val="0"/>
        <w:ind w:firstLine="709"/>
        <w:jc w:val="both"/>
        <w:rPr>
          <w:b/>
          <w:bCs/>
        </w:rPr>
      </w:pPr>
    </w:p>
    <w:p w:rsidR="00B6163A" w:rsidRPr="005A190E" w:rsidRDefault="00B6163A" w:rsidP="00B6163A">
      <w:pPr>
        <w:autoSpaceDE w:val="0"/>
        <w:autoSpaceDN w:val="0"/>
        <w:adjustRightInd w:val="0"/>
        <w:ind w:firstLine="709"/>
        <w:jc w:val="both"/>
        <w:rPr>
          <w:bCs/>
        </w:rPr>
      </w:pPr>
      <w:r w:rsidRPr="005A190E">
        <w:rPr>
          <w:bCs/>
        </w:rPr>
        <w:t xml:space="preserve">При осуществлении </w:t>
      </w:r>
      <w:r>
        <w:rPr>
          <w:bCs/>
        </w:rPr>
        <w:t>муниципального контроля</w:t>
      </w:r>
      <w:r w:rsidRPr="005A190E">
        <w:rPr>
          <w:bCs/>
        </w:rPr>
        <w:t xml:space="preserve"> устанавливаются следующие индикаторы риска нарушения обязательных требований</w:t>
      </w:r>
      <w:r>
        <w:rPr>
          <w:rStyle w:val="af0"/>
          <w:bCs/>
        </w:rPr>
        <w:footnoteReference w:id="3"/>
      </w:r>
      <w:r w:rsidRPr="005A190E">
        <w:rPr>
          <w:bCs/>
        </w:rPr>
        <w:t>:</w:t>
      </w:r>
    </w:p>
    <w:p w:rsidR="00B6163A" w:rsidRDefault="00B6163A" w:rsidP="00B6163A">
      <w:pPr>
        <w:shd w:val="clear" w:color="auto" w:fill="FFFFFF"/>
        <w:ind w:firstLine="708"/>
        <w:jc w:val="both"/>
        <w:rPr>
          <w:bCs/>
        </w:rPr>
      </w:pPr>
      <w:r>
        <w:rPr>
          <w:bCs/>
        </w:rPr>
        <w:t xml:space="preserve">1. </w:t>
      </w:r>
      <w:r w:rsidRPr="000163BC">
        <w:rPr>
          <w:bCs/>
        </w:rPr>
        <w:t>Несоответствие площади используемого контролируемым</w:t>
      </w:r>
      <w:r>
        <w:rPr>
          <w:bCs/>
        </w:rPr>
        <w:t xml:space="preserve"> </w:t>
      </w:r>
      <w:r w:rsidRPr="000163BC">
        <w:rPr>
          <w:bCs/>
        </w:rPr>
        <w:t>лицом земельного участка площади земельного участка, сведения о</w:t>
      </w:r>
      <w:r>
        <w:rPr>
          <w:bCs/>
        </w:rPr>
        <w:t xml:space="preserve"> </w:t>
      </w:r>
      <w:r w:rsidRPr="000163BC">
        <w:rPr>
          <w:bCs/>
        </w:rPr>
        <w:t>которой содержатся в Едином государственном реестре недвижимости,</w:t>
      </w:r>
      <w:r>
        <w:rPr>
          <w:bCs/>
        </w:rPr>
        <w:t xml:space="preserve"> </w:t>
      </w:r>
      <w:r w:rsidRPr="000163BC">
        <w:rPr>
          <w:bCs/>
        </w:rPr>
        <w:t>правоустанавливающих документах на земельный участок.</w:t>
      </w:r>
    </w:p>
    <w:p w:rsidR="00B6163A" w:rsidRPr="00B868F4" w:rsidRDefault="00B6163A" w:rsidP="00B616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B868F4">
        <w:rPr>
          <w:rFonts w:ascii="Times New Roman" w:hAnsi="Times New Roman" w:cs="Times New Roman"/>
          <w:sz w:val="28"/>
          <w:szCs w:val="28"/>
        </w:rPr>
        <w:t>.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B6163A" w:rsidRPr="000163BC" w:rsidRDefault="00B6163A" w:rsidP="00B6163A">
      <w:pPr>
        <w:shd w:val="clear" w:color="auto" w:fill="FFFFFF"/>
        <w:ind w:firstLine="708"/>
        <w:jc w:val="both"/>
        <w:rPr>
          <w:bCs/>
        </w:rPr>
      </w:pPr>
      <w:r>
        <w:rPr>
          <w:bCs/>
        </w:rPr>
        <w:t>3.</w:t>
      </w:r>
      <w:r w:rsidRPr="000163BC">
        <w:rPr>
          <w:bCs/>
        </w:rPr>
        <w:t>Несоответствие фактического использования контролируемым</w:t>
      </w:r>
      <w:r>
        <w:rPr>
          <w:bCs/>
        </w:rPr>
        <w:t xml:space="preserve"> </w:t>
      </w:r>
      <w:r w:rsidRPr="000163BC">
        <w:rPr>
          <w:bCs/>
        </w:rPr>
        <w:t>лицом земельного участка цели использования земельного участка,</w:t>
      </w:r>
      <w:r>
        <w:rPr>
          <w:bCs/>
        </w:rPr>
        <w:t xml:space="preserve"> </w:t>
      </w:r>
      <w:r w:rsidRPr="000163BC">
        <w:rPr>
          <w:bCs/>
        </w:rPr>
        <w:t>сведения о которой содержатся в Едином государственном реестре</w:t>
      </w:r>
      <w:r>
        <w:rPr>
          <w:bCs/>
        </w:rPr>
        <w:t xml:space="preserve"> </w:t>
      </w:r>
      <w:r w:rsidRPr="000163BC">
        <w:rPr>
          <w:bCs/>
        </w:rPr>
        <w:t>недвижимости, правоустанавливающих документах на земельный участок.</w:t>
      </w:r>
    </w:p>
    <w:p w:rsidR="00B6163A" w:rsidRPr="000163BC" w:rsidRDefault="00B6163A" w:rsidP="00B6163A">
      <w:pPr>
        <w:shd w:val="clear" w:color="auto" w:fill="FFFFFF"/>
        <w:ind w:firstLine="708"/>
        <w:jc w:val="both"/>
        <w:rPr>
          <w:bCs/>
        </w:rPr>
      </w:pPr>
      <w:proofErr w:type="gramStart"/>
      <w:r>
        <w:rPr>
          <w:bCs/>
        </w:rPr>
        <w:t>4.Длительное не освоения</w:t>
      </w:r>
      <w:r w:rsidRPr="000163BC">
        <w:rPr>
          <w:bCs/>
        </w:rPr>
        <w:t xml:space="preserve"> земельного участка при условии,</w:t>
      </w:r>
      <w:r>
        <w:rPr>
          <w:bCs/>
        </w:rPr>
        <w:t xml:space="preserve"> </w:t>
      </w:r>
      <w:r w:rsidRPr="000163BC">
        <w:rPr>
          <w:bCs/>
        </w:rPr>
        <w:t>что с момента предоставления земельного участка прошло более трех лет,</w:t>
      </w:r>
      <w:r>
        <w:rPr>
          <w:bCs/>
        </w:rPr>
        <w:t xml:space="preserve"> </w:t>
      </w:r>
      <w:r w:rsidRPr="000163BC">
        <w:rPr>
          <w:bCs/>
        </w:rPr>
        <w:t>либо истек срок освоения земельного участка, указанный в договоре</w:t>
      </w:r>
      <w:r>
        <w:rPr>
          <w:bCs/>
        </w:rPr>
        <w:t xml:space="preserve"> </w:t>
      </w:r>
      <w:r w:rsidRPr="000163BC">
        <w:rPr>
          <w:bCs/>
        </w:rPr>
        <w:t>аренды земельного участка, а на земельном участке не наблюдаются</w:t>
      </w:r>
      <w:r>
        <w:rPr>
          <w:bCs/>
        </w:rPr>
        <w:t xml:space="preserve"> </w:t>
      </w:r>
      <w:r w:rsidRPr="000163BC">
        <w:rPr>
          <w:bCs/>
        </w:rPr>
        <w:t>характерные изменения (отсутствие объекта капитального строительства,</w:t>
      </w:r>
      <w:r>
        <w:rPr>
          <w:bCs/>
        </w:rPr>
        <w:t xml:space="preserve"> </w:t>
      </w:r>
      <w:r w:rsidRPr="000163BC">
        <w:rPr>
          <w:bCs/>
        </w:rPr>
        <w:t>ведения строительных работ и иных действий по использованию</w:t>
      </w:r>
      <w:r>
        <w:rPr>
          <w:bCs/>
        </w:rPr>
        <w:t xml:space="preserve"> </w:t>
      </w:r>
      <w:r w:rsidRPr="000163BC">
        <w:rPr>
          <w:bCs/>
        </w:rPr>
        <w:t>земельного участка в соответствии с его разрешенным использованием и</w:t>
      </w:r>
      <w:r>
        <w:rPr>
          <w:bCs/>
        </w:rPr>
        <w:t xml:space="preserve"> </w:t>
      </w:r>
      <w:r w:rsidRPr="000163BC">
        <w:rPr>
          <w:bCs/>
        </w:rPr>
        <w:t>условиями</w:t>
      </w:r>
      <w:proofErr w:type="gramEnd"/>
      <w:r w:rsidRPr="000163BC">
        <w:rPr>
          <w:bCs/>
        </w:rPr>
        <w:t xml:space="preserve"> предоставления).</w:t>
      </w:r>
    </w:p>
    <w:p w:rsidR="00B6163A" w:rsidRDefault="00B6163A" w:rsidP="00B6163A">
      <w:pPr>
        <w:pStyle w:val="ConsPlusNormal"/>
        <w:ind w:firstLine="709"/>
        <w:jc w:val="both"/>
        <w:rPr>
          <w:rFonts w:ascii="Times New Roman" w:eastAsiaTheme="minorHAnsi" w:hAnsi="Times New Roman" w:cs="Times New Roman"/>
          <w:bCs/>
          <w:sz w:val="28"/>
          <w:szCs w:val="28"/>
          <w:lang w:eastAsia="en-US"/>
        </w:rPr>
      </w:pPr>
    </w:p>
    <w:p w:rsidR="00B6163A" w:rsidRDefault="00B6163A" w:rsidP="00B6163A">
      <w:pPr>
        <w:pStyle w:val="ConsPlusNormal"/>
        <w:ind w:firstLine="709"/>
        <w:jc w:val="both"/>
        <w:rPr>
          <w:rFonts w:ascii="Times New Roman" w:eastAsiaTheme="minorHAnsi" w:hAnsi="Times New Roman" w:cs="Times New Roman"/>
          <w:bCs/>
          <w:sz w:val="28"/>
          <w:szCs w:val="28"/>
          <w:lang w:eastAsia="en-US"/>
        </w:rPr>
      </w:pPr>
    </w:p>
    <w:p w:rsidR="00B6163A" w:rsidRDefault="00B6163A" w:rsidP="00B6163A">
      <w:pPr>
        <w:pStyle w:val="ConsPlusNormal"/>
        <w:ind w:firstLine="709"/>
        <w:jc w:val="both"/>
        <w:rPr>
          <w:rFonts w:ascii="Times New Roman" w:eastAsiaTheme="minorHAnsi" w:hAnsi="Times New Roman" w:cs="Times New Roman"/>
          <w:bCs/>
          <w:sz w:val="28"/>
          <w:szCs w:val="28"/>
          <w:lang w:eastAsia="en-US"/>
        </w:rPr>
      </w:pPr>
    </w:p>
    <w:p w:rsidR="004E5851" w:rsidRDefault="004E5851" w:rsidP="004E5851">
      <w:pPr>
        <w:pStyle w:val="ConsPlusNormal"/>
        <w:ind w:firstLine="709"/>
        <w:jc w:val="right"/>
        <w:outlineLvl w:val="1"/>
        <w:rPr>
          <w:rFonts w:ascii="Times New Roman" w:hAnsi="Times New Roman" w:cs="Times New Roman"/>
          <w:sz w:val="28"/>
          <w:szCs w:val="28"/>
        </w:rPr>
      </w:pPr>
    </w:p>
    <w:p w:rsidR="004E5851" w:rsidRDefault="004E5851" w:rsidP="004E5851">
      <w:pPr>
        <w:pStyle w:val="ConsPlusNormal"/>
        <w:ind w:firstLine="709"/>
        <w:jc w:val="right"/>
        <w:outlineLvl w:val="1"/>
        <w:rPr>
          <w:rFonts w:ascii="Times New Roman" w:hAnsi="Times New Roman" w:cs="Times New Roman"/>
          <w:sz w:val="28"/>
          <w:szCs w:val="28"/>
        </w:rPr>
      </w:pPr>
    </w:p>
    <w:p w:rsidR="007C1891" w:rsidRPr="00B868F4" w:rsidRDefault="007C1891" w:rsidP="007C1891">
      <w:pPr>
        <w:pStyle w:val="ConsPlusNormal"/>
        <w:ind w:firstLine="709"/>
        <w:jc w:val="right"/>
        <w:rPr>
          <w:rFonts w:ascii="Times New Roman" w:hAnsi="Times New Roman" w:cs="Times New Roman"/>
          <w:sz w:val="28"/>
          <w:szCs w:val="28"/>
        </w:rPr>
      </w:pPr>
    </w:p>
    <w:p w:rsidR="007C1891" w:rsidRPr="00B868F4" w:rsidRDefault="007C1891" w:rsidP="007C1891">
      <w:pPr>
        <w:pStyle w:val="ConsPlusNormal"/>
        <w:ind w:firstLine="709"/>
        <w:jc w:val="right"/>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B6163A" w:rsidRPr="005A190E" w:rsidRDefault="00B6163A" w:rsidP="00B6163A">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t>Приложение №</w:t>
      </w:r>
      <w:r>
        <w:rPr>
          <w:rFonts w:ascii="Times New Roman" w:hAnsi="Times New Roman" w:cs="Times New Roman"/>
          <w:sz w:val="28"/>
          <w:szCs w:val="28"/>
        </w:rPr>
        <w:t xml:space="preserve"> 3</w:t>
      </w:r>
    </w:p>
    <w:p w:rsidR="00B6163A" w:rsidRPr="0009444D" w:rsidRDefault="00B6163A" w:rsidP="00B6163A">
      <w:pPr>
        <w:pStyle w:val="ConsPlusTitle"/>
        <w:ind w:left="4536"/>
        <w:jc w:val="both"/>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 xml:space="preserve">оложению о муниципальном земельном контроле </w:t>
      </w:r>
      <w:r w:rsidRPr="0009444D">
        <w:rPr>
          <w:rFonts w:ascii="Times New Roman" w:hAnsi="Times New Roman" w:cs="Times New Roman"/>
          <w:b w:val="0"/>
          <w:sz w:val="28"/>
          <w:szCs w:val="28"/>
        </w:rPr>
        <w:t>на территории Хохольского муниципального района</w:t>
      </w:r>
    </w:p>
    <w:p w:rsidR="00B6163A" w:rsidRPr="005A190E" w:rsidRDefault="00B6163A" w:rsidP="00B6163A">
      <w:pPr>
        <w:pStyle w:val="ConsPlusNormal"/>
        <w:ind w:firstLine="709"/>
        <w:jc w:val="both"/>
        <w:rPr>
          <w:rFonts w:ascii="Times New Roman" w:hAnsi="Times New Roman" w:cs="Times New Roman"/>
          <w:sz w:val="28"/>
          <w:szCs w:val="28"/>
        </w:rPr>
      </w:pPr>
    </w:p>
    <w:p w:rsidR="00B6163A" w:rsidRDefault="00B6163A" w:rsidP="00B6163A">
      <w:pPr>
        <w:jc w:val="center"/>
        <w:rPr>
          <w:b/>
        </w:rPr>
      </w:pPr>
      <w:r w:rsidRPr="004704DD">
        <w:rPr>
          <w:b/>
        </w:rPr>
        <w:t>Индикативные показатели</w:t>
      </w:r>
    </w:p>
    <w:p w:rsidR="00B6163A" w:rsidRDefault="00B6163A" w:rsidP="00B6163A">
      <w:pPr>
        <w:jc w:val="center"/>
        <w:rPr>
          <w:b/>
        </w:rPr>
      </w:pPr>
    </w:p>
    <w:p w:rsidR="00B6163A" w:rsidRDefault="00B6163A" w:rsidP="00B6163A">
      <w:pPr>
        <w:jc w:val="center"/>
        <w:rPr>
          <w:b/>
        </w:rPr>
      </w:pPr>
    </w:p>
    <w:p w:rsidR="006B04E5" w:rsidRPr="00B868F4" w:rsidRDefault="006B04E5" w:rsidP="00577054">
      <w:pPr>
        <w:tabs>
          <w:tab w:val="left" w:pos="2715"/>
        </w:tabs>
        <w:ind w:firstLine="709"/>
        <w:jc w:val="both"/>
      </w:pPr>
      <w:r w:rsidRPr="00B868F4">
        <w:t xml:space="preserve">1) </w:t>
      </w:r>
      <w:r w:rsidR="00577054" w:rsidRPr="00B868F4">
        <w:t>общее количество контрольных</w:t>
      </w:r>
      <w:r w:rsidR="00577054">
        <w:t>, профилактических</w:t>
      </w:r>
      <w:r w:rsidR="00577054" w:rsidRPr="00B868F4">
        <w:t xml:space="preserve"> мероприятий,</w:t>
      </w:r>
      <w:r w:rsidR="00577054">
        <w:t xml:space="preserve"> </w:t>
      </w:r>
      <w:r w:rsidR="00577054" w:rsidRPr="00B868F4">
        <w:t xml:space="preserve"> проведенных за отчетный период;</w:t>
      </w:r>
    </w:p>
    <w:p w:rsidR="006B04E5" w:rsidRDefault="006B04E5" w:rsidP="00577054">
      <w:pPr>
        <w:tabs>
          <w:tab w:val="left" w:pos="2715"/>
        </w:tabs>
        <w:ind w:firstLine="709"/>
        <w:jc w:val="both"/>
      </w:pPr>
      <w:r>
        <w:t>2</w:t>
      </w:r>
      <w:r w:rsidRPr="00B868F4">
        <w:t xml:space="preserve">) </w:t>
      </w:r>
      <w:r w:rsidR="00577054" w:rsidRPr="00B868F4">
        <w:t>количество внеплановых контрольных мероприятий, проведенных за отчетный период;</w:t>
      </w:r>
    </w:p>
    <w:p w:rsidR="006B04E5" w:rsidRPr="00B868F4" w:rsidRDefault="006B04E5" w:rsidP="00577054">
      <w:pPr>
        <w:tabs>
          <w:tab w:val="left" w:pos="2715"/>
        </w:tabs>
        <w:ind w:firstLine="709"/>
        <w:jc w:val="both"/>
      </w:pPr>
      <w:r>
        <w:t>3)</w:t>
      </w:r>
      <w:r w:rsidRPr="006B04E5">
        <w:t xml:space="preserve"> </w:t>
      </w:r>
      <w:r w:rsidRPr="00B868F4">
        <w:t xml:space="preserve">общее количество </w:t>
      </w:r>
      <w:r>
        <w:t>профилактических</w:t>
      </w:r>
      <w:r w:rsidRPr="00B868F4">
        <w:t xml:space="preserve"> мероприятий, проведенных за отчетный период;</w:t>
      </w:r>
    </w:p>
    <w:p w:rsidR="006B04E5" w:rsidRPr="00B868F4" w:rsidRDefault="006B04E5" w:rsidP="00577054">
      <w:pPr>
        <w:tabs>
          <w:tab w:val="left" w:pos="2715"/>
        </w:tabs>
        <w:ind w:firstLine="709"/>
        <w:jc w:val="both"/>
      </w:pPr>
      <w:r>
        <w:t>3</w:t>
      </w:r>
      <w:r w:rsidRPr="00B868F4">
        <w:t xml:space="preserve">) количество предостережений о недопустимости нарушения обязательных требований, объявленных за отчетный период; </w:t>
      </w:r>
    </w:p>
    <w:p w:rsidR="006B04E5" w:rsidRPr="00B868F4" w:rsidRDefault="006B04E5" w:rsidP="00577054">
      <w:pPr>
        <w:tabs>
          <w:tab w:val="left" w:pos="2715"/>
        </w:tabs>
        <w:ind w:firstLine="709"/>
        <w:jc w:val="both"/>
      </w:pPr>
      <w:r>
        <w:t>4</w:t>
      </w:r>
      <w:r w:rsidR="00577054">
        <w:t xml:space="preserve">) количество контрольных, профилактических </w:t>
      </w:r>
      <w:r w:rsidRPr="00B868F4">
        <w:t xml:space="preserve">мероприятий, по результатам которых выявлены нарушения обязательных требований, за отчетный период; </w:t>
      </w:r>
    </w:p>
    <w:p w:rsidR="006B04E5" w:rsidRPr="00B868F4" w:rsidRDefault="006B04E5" w:rsidP="00577054">
      <w:pPr>
        <w:tabs>
          <w:tab w:val="left" w:pos="2715"/>
        </w:tabs>
        <w:ind w:firstLine="709"/>
        <w:jc w:val="both"/>
      </w:pPr>
      <w:r>
        <w:t>5</w:t>
      </w:r>
      <w:r w:rsidRPr="00B868F4">
        <w:t xml:space="preserve">) количество направленных в органы прокуратуры заявлений о согласовании проведения контрольных мероприятий, за отчетный период; </w:t>
      </w:r>
    </w:p>
    <w:p w:rsidR="006B04E5" w:rsidRPr="00B868F4" w:rsidRDefault="006B04E5" w:rsidP="00577054">
      <w:pPr>
        <w:tabs>
          <w:tab w:val="left" w:pos="2715"/>
        </w:tabs>
        <w:ind w:firstLine="709"/>
        <w:jc w:val="both"/>
      </w:pPr>
      <w:r>
        <w:t>6</w:t>
      </w:r>
      <w:r w:rsidRPr="00B868F4">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B04E5" w:rsidRPr="00B868F4" w:rsidRDefault="00577054" w:rsidP="00577054">
      <w:pPr>
        <w:tabs>
          <w:tab w:val="left" w:pos="2715"/>
        </w:tabs>
        <w:ind w:firstLine="709"/>
        <w:jc w:val="both"/>
      </w:pPr>
      <w:r>
        <w:t>7</w:t>
      </w:r>
      <w:r w:rsidR="006B04E5" w:rsidRPr="00B868F4">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B04E5" w:rsidRPr="00B868F4" w:rsidRDefault="00577054" w:rsidP="00577054">
      <w:pPr>
        <w:tabs>
          <w:tab w:val="left" w:pos="2715"/>
        </w:tabs>
        <w:ind w:firstLine="709"/>
        <w:jc w:val="both"/>
      </w:pPr>
      <w:r>
        <w:t>8</w:t>
      </w:r>
      <w:r w:rsidR="006B04E5" w:rsidRPr="00B868F4">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B04E5" w:rsidRPr="00B868F4" w:rsidRDefault="00577054" w:rsidP="00577054">
      <w:pPr>
        <w:tabs>
          <w:tab w:val="left" w:pos="2715"/>
        </w:tabs>
        <w:ind w:firstLine="709"/>
        <w:jc w:val="both"/>
      </w:pPr>
      <w:r>
        <w:t>9</w:t>
      </w:r>
      <w:r w:rsidR="006B04E5" w:rsidRPr="00B868F4">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B04E5" w:rsidRPr="00B868F4" w:rsidRDefault="006B04E5" w:rsidP="006B04E5"/>
    <w:p w:rsidR="006B04E5" w:rsidRDefault="006B04E5" w:rsidP="006B04E5">
      <w:pPr>
        <w:pStyle w:val="ConsPlusNormal"/>
        <w:ind w:firstLine="709"/>
        <w:rPr>
          <w:rFonts w:ascii="Times New Roman" w:hAnsi="Times New Roman" w:cs="Times New Roman"/>
          <w:sz w:val="28"/>
          <w:szCs w:val="28"/>
        </w:rPr>
      </w:pPr>
    </w:p>
    <w:p w:rsidR="006B04E5" w:rsidRDefault="006B04E5" w:rsidP="006B04E5">
      <w:pPr>
        <w:pStyle w:val="ConsPlusNormal"/>
        <w:ind w:firstLine="709"/>
        <w:rPr>
          <w:rFonts w:ascii="Times New Roman" w:hAnsi="Times New Roman" w:cs="Times New Roman"/>
          <w:sz w:val="28"/>
          <w:szCs w:val="28"/>
        </w:rPr>
      </w:pPr>
    </w:p>
    <w:p w:rsidR="00B6163A" w:rsidRDefault="00B6163A" w:rsidP="00B6163A">
      <w:pPr>
        <w:pStyle w:val="ConsPlusNormal"/>
        <w:ind w:firstLine="709"/>
        <w:jc w:val="right"/>
        <w:outlineLvl w:val="1"/>
        <w:rPr>
          <w:rFonts w:ascii="Times New Roman" w:hAnsi="Times New Roman" w:cs="Times New Roman"/>
          <w:sz w:val="28"/>
          <w:szCs w:val="28"/>
        </w:rPr>
      </w:pPr>
    </w:p>
    <w:p w:rsidR="007C1891" w:rsidRPr="00B868F4" w:rsidRDefault="007C1891" w:rsidP="007C1891">
      <w:pPr>
        <w:pStyle w:val="ConsPlusNormal"/>
        <w:ind w:firstLine="709"/>
        <w:jc w:val="right"/>
        <w:rPr>
          <w:rFonts w:ascii="Times New Roman" w:hAnsi="Times New Roman" w:cs="Times New Roman"/>
          <w:sz w:val="28"/>
          <w:szCs w:val="28"/>
        </w:rPr>
      </w:pPr>
    </w:p>
    <w:p w:rsidR="007C1891" w:rsidRPr="00B868F4" w:rsidRDefault="007C1891" w:rsidP="007C1891">
      <w:pPr>
        <w:pStyle w:val="ConsPlusNormal"/>
        <w:ind w:firstLine="709"/>
        <w:jc w:val="right"/>
        <w:rPr>
          <w:rFonts w:ascii="Times New Roman" w:hAnsi="Times New Roman" w:cs="Times New Roman"/>
          <w:sz w:val="28"/>
          <w:szCs w:val="28"/>
        </w:rPr>
      </w:pPr>
    </w:p>
    <w:p w:rsidR="007C1891" w:rsidRPr="00B868F4" w:rsidRDefault="007C1891" w:rsidP="007C1891">
      <w:pPr>
        <w:pStyle w:val="ConsPlusNormal"/>
        <w:ind w:firstLine="709"/>
        <w:jc w:val="right"/>
        <w:rPr>
          <w:rFonts w:ascii="Times New Roman" w:hAnsi="Times New Roman" w:cs="Times New Roman"/>
          <w:sz w:val="28"/>
          <w:szCs w:val="28"/>
        </w:rPr>
      </w:pPr>
    </w:p>
    <w:p w:rsidR="005E4EEF" w:rsidRDefault="005E4EEF" w:rsidP="007C1891">
      <w:pPr>
        <w:pStyle w:val="ConsPlusNormal"/>
        <w:ind w:firstLine="709"/>
        <w:jc w:val="right"/>
        <w:rPr>
          <w:rFonts w:ascii="Times New Roman" w:hAnsi="Times New Roman" w:cs="Times New Roman"/>
          <w:sz w:val="28"/>
          <w:szCs w:val="28"/>
        </w:rPr>
      </w:pPr>
    </w:p>
    <w:p w:rsidR="002640DD" w:rsidRDefault="002640DD" w:rsidP="007C1891">
      <w:pPr>
        <w:pStyle w:val="ConsPlusNormal"/>
        <w:ind w:firstLine="709"/>
        <w:jc w:val="right"/>
        <w:rPr>
          <w:rFonts w:ascii="Times New Roman" w:hAnsi="Times New Roman" w:cs="Times New Roman"/>
          <w:sz w:val="28"/>
          <w:szCs w:val="28"/>
        </w:rPr>
      </w:pPr>
    </w:p>
    <w:p w:rsidR="005E4EEF" w:rsidRDefault="005E4EEF" w:rsidP="007C1891">
      <w:pPr>
        <w:pStyle w:val="ConsPlusNormal"/>
        <w:ind w:firstLine="709"/>
        <w:jc w:val="right"/>
        <w:rPr>
          <w:rFonts w:ascii="Times New Roman" w:hAnsi="Times New Roman" w:cs="Times New Roman"/>
          <w:sz w:val="28"/>
          <w:szCs w:val="28"/>
        </w:rPr>
      </w:pPr>
    </w:p>
    <w:p w:rsidR="007E30A0" w:rsidRPr="005A190E" w:rsidRDefault="00577054" w:rsidP="007E30A0">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7E30A0" w:rsidRPr="00A832C2" w:rsidRDefault="007E30A0" w:rsidP="007E30A0">
      <w:pPr>
        <w:pStyle w:val="ConsPlusTitle"/>
        <w:ind w:left="4536"/>
        <w:jc w:val="both"/>
        <w:rPr>
          <w:rFonts w:ascii="Times New Roman" w:hAnsi="Times New Roman" w:cs="Times New Roman"/>
          <w:b w:val="0"/>
          <w:sz w:val="28"/>
          <w:szCs w:val="28"/>
        </w:rPr>
      </w:pPr>
      <w:r>
        <w:rPr>
          <w:rFonts w:ascii="Times New Roman" w:hAnsi="Times New Roman" w:cs="Times New Roman"/>
          <w:b w:val="0"/>
          <w:sz w:val="28"/>
          <w:szCs w:val="28"/>
        </w:rPr>
        <w:t xml:space="preserve">к </w:t>
      </w:r>
      <w:r w:rsidRPr="00365261">
        <w:rPr>
          <w:rFonts w:ascii="Times New Roman" w:hAnsi="Times New Roman" w:cs="Times New Roman"/>
          <w:b w:val="0"/>
          <w:sz w:val="28"/>
          <w:szCs w:val="28"/>
        </w:rPr>
        <w:t>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о муниципальном </w:t>
      </w:r>
      <w:r>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Pr>
          <w:rFonts w:ascii="Times New Roman" w:hAnsi="Times New Roman" w:cs="Times New Roman"/>
          <w:b w:val="0"/>
          <w:sz w:val="28"/>
          <w:szCs w:val="28"/>
        </w:rPr>
        <w:t xml:space="preserve"> </w:t>
      </w:r>
      <w:r w:rsidRPr="00A832C2">
        <w:rPr>
          <w:rFonts w:ascii="Times New Roman" w:hAnsi="Times New Roman" w:cs="Times New Roman"/>
          <w:b w:val="0"/>
          <w:sz w:val="28"/>
          <w:szCs w:val="28"/>
        </w:rPr>
        <w:t>на территории  Хохольского муниципального района</w:t>
      </w:r>
    </w:p>
    <w:p w:rsidR="007E30A0" w:rsidRDefault="007E30A0" w:rsidP="007C1891">
      <w:pPr>
        <w:pStyle w:val="ConsPlusNormal"/>
        <w:ind w:firstLine="709"/>
        <w:jc w:val="right"/>
        <w:rPr>
          <w:rFonts w:ascii="Times New Roman" w:hAnsi="Times New Roman" w:cs="Times New Roman"/>
          <w:sz w:val="28"/>
          <w:szCs w:val="28"/>
        </w:rPr>
      </w:pPr>
    </w:p>
    <w:p w:rsidR="007C1891" w:rsidRPr="007E30A0" w:rsidRDefault="007C1891" w:rsidP="007E30A0">
      <w:pPr>
        <w:pStyle w:val="ConsPlusNormal"/>
        <w:ind w:firstLine="709"/>
        <w:jc w:val="center"/>
        <w:rPr>
          <w:rFonts w:ascii="Times New Roman" w:hAnsi="Times New Roman" w:cs="Times New Roman"/>
          <w:b/>
          <w:sz w:val="28"/>
          <w:szCs w:val="28"/>
        </w:rPr>
      </w:pPr>
      <w:r w:rsidRPr="007E30A0">
        <w:rPr>
          <w:rFonts w:ascii="Times New Roman" w:hAnsi="Times New Roman" w:cs="Times New Roman"/>
          <w:b/>
          <w:sz w:val="28"/>
          <w:szCs w:val="28"/>
        </w:rPr>
        <w:t>Ключевые показатели</w:t>
      </w:r>
    </w:p>
    <w:p w:rsidR="007C1891" w:rsidRPr="007E30A0" w:rsidRDefault="007C1891" w:rsidP="007E30A0">
      <w:pPr>
        <w:pStyle w:val="ConsPlusNormal"/>
        <w:ind w:firstLine="709"/>
        <w:jc w:val="center"/>
        <w:rPr>
          <w:rFonts w:ascii="Times New Roman" w:hAnsi="Times New Roman" w:cs="Times New Roman"/>
          <w:b/>
          <w:sz w:val="28"/>
          <w:szCs w:val="28"/>
        </w:rPr>
      </w:pPr>
      <w:r w:rsidRPr="007E30A0">
        <w:rPr>
          <w:rFonts w:ascii="Times New Roman" w:hAnsi="Times New Roman" w:cs="Times New Roman"/>
          <w:b/>
          <w:sz w:val="28"/>
          <w:szCs w:val="28"/>
        </w:rPr>
        <w:t>муниципального земельного контроля</w:t>
      </w:r>
    </w:p>
    <w:p w:rsidR="007C1891" w:rsidRPr="007E30A0" w:rsidRDefault="007C1891" w:rsidP="007E30A0">
      <w:pPr>
        <w:pStyle w:val="ConsPlusNormal"/>
        <w:ind w:firstLine="709"/>
        <w:jc w:val="center"/>
        <w:rPr>
          <w:rFonts w:ascii="Times New Roman" w:hAnsi="Times New Roman" w:cs="Times New Roman"/>
          <w:b/>
          <w:sz w:val="28"/>
          <w:szCs w:val="28"/>
        </w:rPr>
      </w:pPr>
      <w:r w:rsidRPr="007E30A0">
        <w:rPr>
          <w:rFonts w:ascii="Times New Roman" w:hAnsi="Times New Roman" w:cs="Times New Roman"/>
          <w:b/>
          <w:sz w:val="28"/>
          <w:szCs w:val="28"/>
        </w:rPr>
        <w:t xml:space="preserve">на территории </w:t>
      </w:r>
      <w:r w:rsidR="007E30A0" w:rsidRPr="007E30A0">
        <w:rPr>
          <w:rFonts w:ascii="Times New Roman" w:hAnsi="Times New Roman" w:cs="Times New Roman"/>
          <w:b/>
          <w:sz w:val="28"/>
          <w:szCs w:val="28"/>
        </w:rPr>
        <w:t xml:space="preserve"> Хохольского муниципального района</w:t>
      </w:r>
    </w:p>
    <w:p w:rsidR="007C1891" w:rsidRPr="007E30A0" w:rsidRDefault="007C1891" w:rsidP="007E30A0">
      <w:pPr>
        <w:pStyle w:val="ConsPlusNormal"/>
        <w:ind w:firstLine="709"/>
        <w:jc w:val="center"/>
        <w:rPr>
          <w:rFonts w:ascii="Times New Roman" w:hAnsi="Times New Roman" w:cs="Times New Roman"/>
          <w:b/>
          <w:sz w:val="28"/>
          <w:szCs w:val="28"/>
        </w:rPr>
      </w:pPr>
      <w:r w:rsidRPr="007E30A0">
        <w:rPr>
          <w:rFonts w:ascii="Times New Roman" w:hAnsi="Times New Roman" w:cs="Times New Roman"/>
          <w:b/>
          <w:sz w:val="28"/>
          <w:szCs w:val="28"/>
        </w:rPr>
        <w:t>и их целевые значения</w:t>
      </w:r>
    </w:p>
    <w:p w:rsidR="007C1891" w:rsidRPr="007E30A0" w:rsidRDefault="007C1891" w:rsidP="007E30A0">
      <w:pPr>
        <w:tabs>
          <w:tab w:val="left" w:pos="2715"/>
        </w:tabs>
        <w:ind w:firstLine="709"/>
        <w:jc w:val="center"/>
        <w:rPr>
          <w:b/>
          <w:bCs/>
        </w:rPr>
      </w:pPr>
    </w:p>
    <w:p w:rsidR="007C1891" w:rsidRPr="00B868F4" w:rsidRDefault="007C1891" w:rsidP="007C1891">
      <w:pPr>
        <w:tabs>
          <w:tab w:val="left" w:pos="2715"/>
        </w:tabs>
        <w:ind w:firstLine="709"/>
        <w:jc w:val="cente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7C1891" w:rsidRPr="00B868F4" w:rsidTr="007C1891">
        <w:tc>
          <w:tcPr>
            <w:tcW w:w="7196" w:type="dxa"/>
            <w:shd w:val="clear" w:color="auto" w:fill="auto"/>
          </w:tcPr>
          <w:p w:rsidR="007C1891" w:rsidRPr="00B868F4" w:rsidRDefault="007C1891" w:rsidP="007C1891">
            <w:pPr>
              <w:tabs>
                <w:tab w:val="left" w:pos="2715"/>
              </w:tabs>
              <w:jc w:val="center"/>
            </w:pPr>
            <w:r w:rsidRPr="00B868F4">
              <w:t>Ключевые показатели</w:t>
            </w:r>
          </w:p>
        </w:tc>
        <w:tc>
          <w:tcPr>
            <w:tcW w:w="2375" w:type="dxa"/>
            <w:shd w:val="clear" w:color="auto" w:fill="auto"/>
          </w:tcPr>
          <w:p w:rsidR="007C1891" w:rsidRPr="00B868F4" w:rsidRDefault="007C1891" w:rsidP="007C1891">
            <w:pPr>
              <w:tabs>
                <w:tab w:val="left" w:pos="2715"/>
              </w:tabs>
              <w:jc w:val="center"/>
            </w:pPr>
            <w:r w:rsidRPr="00B868F4">
              <w:t>Целевые значения</w:t>
            </w:r>
          </w:p>
        </w:tc>
      </w:tr>
      <w:tr w:rsidR="007C1891" w:rsidRPr="00B868F4" w:rsidTr="007C1891">
        <w:tc>
          <w:tcPr>
            <w:tcW w:w="7196" w:type="dxa"/>
            <w:shd w:val="clear" w:color="auto" w:fill="auto"/>
          </w:tcPr>
          <w:p w:rsidR="007C1891" w:rsidRPr="00B868F4" w:rsidRDefault="007C1891" w:rsidP="007C1891">
            <w:pPr>
              <w:tabs>
                <w:tab w:val="left" w:pos="2715"/>
              </w:tabs>
            </w:pPr>
            <w:r>
              <w:t xml:space="preserve">Доля </w:t>
            </w:r>
            <w:r w:rsidRPr="00B868F4">
              <w:t>устранения нарушений из числа выявленных нарушений земельного законодательства</w:t>
            </w:r>
          </w:p>
        </w:tc>
        <w:tc>
          <w:tcPr>
            <w:tcW w:w="2375" w:type="dxa"/>
            <w:shd w:val="clear" w:color="auto" w:fill="auto"/>
          </w:tcPr>
          <w:p w:rsidR="007C1891" w:rsidRPr="00B868F4" w:rsidRDefault="007C1891" w:rsidP="007C1891">
            <w:pPr>
              <w:tabs>
                <w:tab w:val="left" w:pos="2715"/>
              </w:tabs>
              <w:jc w:val="center"/>
            </w:pPr>
            <w:r w:rsidRPr="00B868F4">
              <w:t>70 %</w:t>
            </w:r>
          </w:p>
        </w:tc>
      </w:tr>
      <w:tr w:rsidR="007C1891" w:rsidRPr="00B868F4" w:rsidTr="007C1891">
        <w:tc>
          <w:tcPr>
            <w:tcW w:w="7196" w:type="dxa"/>
            <w:shd w:val="clear" w:color="auto" w:fill="auto"/>
          </w:tcPr>
          <w:p w:rsidR="007C1891" w:rsidRPr="00B868F4" w:rsidRDefault="007C1891" w:rsidP="007C1891">
            <w:pPr>
              <w:tabs>
                <w:tab w:val="left" w:pos="2715"/>
              </w:tabs>
            </w:pPr>
            <w:r w:rsidRPr="00B868F4">
              <w:t>Доля отмененных результатов контрольных мероприятий</w:t>
            </w:r>
          </w:p>
        </w:tc>
        <w:tc>
          <w:tcPr>
            <w:tcW w:w="2375" w:type="dxa"/>
            <w:shd w:val="clear" w:color="auto" w:fill="auto"/>
          </w:tcPr>
          <w:p w:rsidR="007C1891" w:rsidRPr="00B868F4" w:rsidRDefault="007C1891" w:rsidP="007C1891">
            <w:pPr>
              <w:tabs>
                <w:tab w:val="left" w:pos="2715"/>
              </w:tabs>
              <w:jc w:val="center"/>
            </w:pPr>
            <w:r w:rsidRPr="00B868F4">
              <w:t>0 %</w:t>
            </w:r>
          </w:p>
        </w:tc>
      </w:tr>
      <w:tr w:rsidR="007C1891" w:rsidRPr="00B868F4" w:rsidTr="007C1891">
        <w:tc>
          <w:tcPr>
            <w:tcW w:w="7196" w:type="dxa"/>
            <w:shd w:val="clear" w:color="auto" w:fill="auto"/>
          </w:tcPr>
          <w:p w:rsidR="007E30A0" w:rsidRPr="00287332" w:rsidRDefault="007C1891" w:rsidP="007E30A0">
            <w:pPr>
              <w:shd w:val="clear" w:color="auto" w:fill="FFFFFF"/>
              <w:rPr>
                <w:color w:val="000000"/>
              </w:rPr>
            </w:pPr>
            <w:r w:rsidRPr="00B868F4">
              <w:t xml:space="preserve">Доля </w:t>
            </w:r>
            <w:r w:rsidR="007E30A0" w:rsidRPr="00287332">
              <w:rPr>
                <w:color w:val="000000"/>
              </w:rPr>
              <w:t>внесенных</w:t>
            </w:r>
            <w:r w:rsidR="007E30A0">
              <w:rPr>
                <w:color w:val="000000"/>
              </w:rPr>
              <w:t xml:space="preserve"> </w:t>
            </w:r>
            <w:r w:rsidR="007E30A0" w:rsidRPr="00287332">
              <w:rPr>
                <w:color w:val="000000"/>
              </w:rPr>
              <w:t>судебных</w:t>
            </w:r>
            <w:r w:rsidR="007E30A0">
              <w:rPr>
                <w:color w:val="000000"/>
              </w:rPr>
              <w:t xml:space="preserve"> </w:t>
            </w:r>
            <w:r w:rsidR="007E30A0" w:rsidRPr="00287332">
              <w:rPr>
                <w:color w:val="000000"/>
              </w:rPr>
              <w:t>решений</w:t>
            </w:r>
            <w:r w:rsidR="007E30A0">
              <w:rPr>
                <w:color w:val="000000"/>
              </w:rPr>
              <w:t xml:space="preserve"> </w:t>
            </w:r>
            <w:proofErr w:type="gramStart"/>
            <w:r w:rsidR="007E30A0" w:rsidRPr="00287332">
              <w:rPr>
                <w:color w:val="000000"/>
              </w:rPr>
              <w:t>назначении</w:t>
            </w:r>
            <w:proofErr w:type="gramEnd"/>
          </w:p>
          <w:p w:rsidR="007E30A0" w:rsidRPr="00287332" w:rsidRDefault="007E30A0" w:rsidP="007E30A0">
            <w:pPr>
              <w:shd w:val="clear" w:color="auto" w:fill="FFFFFF"/>
              <w:rPr>
                <w:color w:val="000000"/>
              </w:rPr>
            </w:pPr>
            <w:r w:rsidRPr="00287332">
              <w:rPr>
                <w:color w:val="000000"/>
              </w:rPr>
              <w:t>административного</w:t>
            </w:r>
            <w:r>
              <w:rPr>
                <w:color w:val="000000"/>
              </w:rPr>
              <w:t xml:space="preserve"> </w:t>
            </w:r>
            <w:r w:rsidRPr="00287332">
              <w:rPr>
                <w:color w:val="000000"/>
              </w:rPr>
              <w:t>наказания</w:t>
            </w:r>
            <w:r>
              <w:rPr>
                <w:color w:val="000000"/>
              </w:rPr>
              <w:t xml:space="preserve"> </w:t>
            </w:r>
            <w:r w:rsidRPr="00287332">
              <w:rPr>
                <w:color w:val="000000"/>
              </w:rPr>
              <w:t>по материалам органа муниципального контроля</w:t>
            </w:r>
          </w:p>
          <w:p w:rsidR="007C1891" w:rsidRPr="00B868F4" w:rsidRDefault="007C1891" w:rsidP="007E30A0">
            <w:pPr>
              <w:tabs>
                <w:tab w:val="left" w:pos="2715"/>
              </w:tabs>
            </w:pPr>
          </w:p>
        </w:tc>
        <w:tc>
          <w:tcPr>
            <w:tcW w:w="2375" w:type="dxa"/>
            <w:shd w:val="clear" w:color="auto" w:fill="auto"/>
          </w:tcPr>
          <w:p w:rsidR="007C1891" w:rsidRPr="00B868F4" w:rsidRDefault="007C1891" w:rsidP="007C1891">
            <w:pPr>
              <w:tabs>
                <w:tab w:val="left" w:pos="2715"/>
              </w:tabs>
              <w:jc w:val="center"/>
            </w:pPr>
            <w:r w:rsidRPr="00B868F4">
              <w:t>0 %</w:t>
            </w:r>
          </w:p>
        </w:tc>
      </w:tr>
      <w:tr w:rsidR="007E30A0" w:rsidRPr="00B868F4" w:rsidTr="007C1891">
        <w:tc>
          <w:tcPr>
            <w:tcW w:w="7196" w:type="dxa"/>
            <w:shd w:val="clear" w:color="auto" w:fill="auto"/>
          </w:tcPr>
          <w:p w:rsidR="007E30A0" w:rsidRPr="00287332" w:rsidRDefault="007E30A0" w:rsidP="007E30A0">
            <w:pPr>
              <w:shd w:val="clear" w:color="auto" w:fill="FFFFFF"/>
              <w:rPr>
                <w:color w:val="000000"/>
              </w:rPr>
            </w:pPr>
            <w:r>
              <w:rPr>
                <w:color w:val="000000"/>
              </w:rPr>
              <w:t xml:space="preserve">Доля </w:t>
            </w:r>
            <w:proofErr w:type="gramStart"/>
            <w:r w:rsidRPr="00287332">
              <w:rPr>
                <w:color w:val="000000"/>
              </w:rPr>
              <w:t>отмененных</w:t>
            </w:r>
            <w:proofErr w:type="gramEnd"/>
            <w:r w:rsidRPr="00287332">
              <w:rPr>
                <w:color w:val="000000"/>
              </w:rPr>
              <w:t xml:space="preserve"> в судебном порядке</w:t>
            </w:r>
          </w:p>
          <w:p w:rsidR="007E30A0" w:rsidRPr="00287332" w:rsidRDefault="007E30A0" w:rsidP="007E30A0">
            <w:pPr>
              <w:shd w:val="clear" w:color="auto" w:fill="FFFFFF"/>
              <w:rPr>
                <w:color w:val="000000"/>
              </w:rPr>
            </w:pPr>
            <w:r>
              <w:rPr>
                <w:color w:val="000000"/>
              </w:rPr>
              <w:t xml:space="preserve">решений </w:t>
            </w:r>
            <w:r w:rsidRPr="00287332">
              <w:rPr>
                <w:color w:val="000000"/>
              </w:rPr>
              <w:t xml:space="preserve"> по делам </w:t>
            </w:r>
            <w:proofErr w:type="gramStart"/>
            <w:r w:rsidRPr="00287332">
              <w:rPr>
                <w:color w:val="000000"/>
              </w:rPr>
              <w:t>об</w:t>
            </w:r>
            <w:proofErr w:type="gramEnd"/>
            <w:r w:rsidRPr="00287332">
              <w:rPr>
                <w:color w:val="000000"/>
              </w:rPr>
              <w:t xml:space="preserve"> административных</w:t>
            </w:r>
          </w:p>
          <w:p w:rsidR="007E30A0" w:rsidRPr="00287332" w:rsidRDefault="007E30A0" w:rsidP="007E30A0">
            <w:pPr>
              <w:shd w:val="clear" w:color="auto" w:fill="FFFFFF"/>
              <w:rPr>
                <w:color w:val="000000"/>
              </w:rPr>
            </w:pPr>
            <w:proofErr w:type="gramStart"/>
            <w:r w:rsidRPr="00287332">
              <w:rPr>
                <w:color w:val="000000"/>
              </w:rPr>
              <w:t>правонарушениях</w:t>
            </w:r>
            <w:proofErr w:type="gramEnd"/>
            <w:r w:rsidRPr="00287332">
              <w:rPr>
                <w:color w:val="000000"/>
              </w:rPr>
              <w:t xml:space="preserve"> от общего количества вынесенных</w:t>
            </w:r>
          </w:p>
          <w:p w:rsidR="007E30A0" w:rsidRPr="00287332" w:rsidRDefault="007E30A0" w:rsidP="007E30A0">
            <w:pPr>
              <w:shd w:val="clear" w:color="auto" w:fill="FFFFFF"/>
              <w:rPr>
                <w:color w:val="000000"/>
              </w:rPr>
            </w:pPr>
            <w:r w:rsidRPr="00287332">
              <w:rPr>
                <w:color w:val="000000"/>
              </w:rPr>
              <w:t xml:space="preserve">органом муниципального контроля </w:t>
            </w:r>
            <w:r>
              <w:rPr>
                <w:color w:val="000000"/>
              </w:rPr>
              <w:t>решений</w:t>
            </w:r>
          </w:p>
          <w:p w:rsidR="007E30A0" w:rsidRPr="00B868F4" w:rsidRDefault="007E30A0" w:rsidP="007E30A0">
            <w:pPr>
              <w:shd w:val="clear" w:color="auto" w:fill="FFFFFF"/>
            </w:pPr>
          </w:p>
        </w:tc>
        <w:tc>
          <w:tcPr>
            <w:tcW w:w="2375" w:type="dxa"/>
            <w:shd w:val="clear" w:color="auto" w:fill="auto"/>
          </w:tcPr>
          <w:p w:rsidR="007E30A0" w:rsidRPr="00B868F4" w:rsidRDefault="007E30A0" w:rsidP="007C1891">
            <w:pPr>
              <w:tabs>
                <w:tab w:val="left" w:pos="2715"/>
              </w:tabs>
              <w:jc w:val="center"/>
            </w:pPr>
            <w:r w:rsidRPr="00B868F4">
              <w:t>0 %</w:t>
            </w:r>
          </w:p>
        </w:tc>
      </w:tr>
    </w:tbl>
    <w:p w:rsidR="007C1891" w:rsidRDefault="007C1891" w:rsidP="007C1891">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sectPr w:rsidR="007C1891" w:rsidSect="00AF685A">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4B" w:rsidRDefault="00CF644B" w:rsidP="00897373">
      <w:r>
        <w:separator/>
      </w:r>
    </w:p>
  </w:endnote>
  <w:endnote w:type="continuationSeparator" w:id="0">
    <w:p w:rsidR="00CF644B" w:rsidRDefault="00CF644B" w:rsidP="00897373">
      <w:r>
        <w:continuationSeparator/>
      </w:r>
    </w:p>
  </w:endnote>
  <w:endnote w:id="1">
    <w:p w:rsidR="00CF644B" w:rsidRPr="00112C9A" w:rsidRDefault="00CF644B" w:rsidP="00361106">
      <w:pPr>
        <w:pStyle w:val="af1"/>
        <w:rPr>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4B" w:rsidRDefault="00CF644B" w:rsidP="00897373">
      <w:r>
        <w:separator/>
      </w:r>
    </w:p>
  </w:footnote>
  <w:footnote w:type="continuationSeparator" w:id="0">
    <w:p w:rsidR="00CF644B" w:rsidRDefault="00CF644B" w:rsidP="00897373">
      <w:r>
        <w:continuationSeparator/>
      </w:r>
    </w:p>
  </w:footnote>
  <w:footnote w:id="1">
    <w:p w:rsidR="00CF644B" w:rsidRPr="00F53DB8" w:rsidRDefault="00CF644B" w:rsidP="007C1891">
      <w:pPr>
        <w:pStyle w:val="ae"/>
        <w:rPr>
          <w:rFonts w:ascii="Times New Roman" w:hAnsi="Times New Roman"/>
        </w:rPr>
      </w:pPr>
    </w:p>
  </w:footnote>
  <w:footnote w:id="2">
    <w:p w:rsidR="00CF644B" w:rsidRPr="008F34F1" w:rsidRDefault="00CF644B" w:rsidP="00B6163A">
      <w:pPr>
        <w:autoSpaceDE w:val="0"/>
        <w:autoSpaceDN w:val="0"/>
        <w:adjustRightInd w:val="0"/>
        <w:jc w:val="both"/>
        <w:rPr>
          <w:i/>
          <w:sz w:val="24"/>
          <w:szCs w:val="24"/>
        </w:rPr>
      </w:pPr>
    </w:p>
  </w:footnote>
  <w:footnote w:id="3">
    <w:p w:rsidR="00CF644B" w:rsidRPr="00953D59" w:rsidRDefault="00CF644B" w:rsidP="00B6163A">
      <w:pPr>
        <w:autoSpaceDE w:val="0"/>
        <w:autoSpaceDN w:val="0"/>
        <w:adjustRightInd w:val="0"/>
        <w:jc w:val="both"/>
        <w:rPr>
          <w:i/>
          <w:sz w:val="24"/>
          <w:szCs w:val="24"/>
        </w:rPr>
      </w:pPr>
    </w:p>
    <w:p w:rsidR="00CF644B" w:rsidRPr="00953D59" w:rsidRDefault="00CF644B" w:rsidP="00B6163A">
      <w:pPr>
        <w:pStyle w:val="ae"/>
        <w:rPr>
          <w:rFonts w:ascii="Times New Roman" w:hAnsi="Times New Roman" w:cs="Times New Roman"/>
          <w:i/>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AAF857A6"/>
    <w:lvl w:ilvl="0" w:tplc="F78E90E4">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376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1D578A"/>
    <w:multiLevelType w:val="hybridMultilevel"/>
    <w:tmpl w:val="C53648E2"/>
    <w:lvl w:ilvl="0" w:tplc="1A5A6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917C2F"/>
    <w:multiLevelType w:val="hybridMultilevel"/>
    <w:tmpl w:val="04F48644"/>
    <w:lvl w:ilvl="0" w:tplc="FBEAEA5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0A02DA"/>
    <w:multiLevelType w:val="singleLevel"/>
    <w:tmpl w:val="4AB20B10"/>
    <w:lvl w:ilvl="0">
      <w:start w:val="4"/>
      <w:numFmt w:val="bullet"/>
      <w:lvlText w:val="-"/>
      <w:lvlJc w:val="left"/>
      <w:pPr>
        <w:tabs>
          <w:tab w:val="num" w:pos="1080"/>
        </w:tabs>
        <w:ind w:left="1080" w:hanging="360"/>
      </w:pPr>
    </w:lvl>
  </w:abstractNum>
  <w:abstractNum w:abstractNumId="7">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BAC4EF4"/>
    <w:multiLevelType w:val="hybridMultilevel"/>
    <w:tmpl w:val="3A9A753C"/>
    <w:lvl w:ilvl="0" w:tplc="F290453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723387"/>
    <w:multiLevelType w:val="multilevel"/>
    <w:tmpl w:val="CECC05A4"/>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4206B08"/>
    <w:multiLevelType w:val="multilevel"/>
    <w:tmpl w:val="A34C10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7"/>
  </w:num>
  <w:num w:numId="2">
    <w:abstractNumId w:val="17"/>
  </w:num>
  <w:num w:numId="3">
    <w:abstractNumId w:val="16"/>
  </w:num>
  <w:num w:numId="4">
    <w:abstractNumId w:val="12"/>
  </w:num>
  <w:num w:numId="5">
    <w:abstractNumId w:val="13"/>
  </w:num>
  <w:num w:numId="6">
    <w:abstractNumId w:val="14"/>
  </w:num>
  <w:num w:numId="7">
    <w:abstractNumId w:val="6"/>
  </w:num>
  <w:num w:numId="8">
    <w:abstractNumId w:val="11"/>
  </w:num>
  <w:num w:numId="9">
    <w:abstractNumId w:val="15"/>
  </w:num>
  <w:num w:numId="10">
    <w:abstractNumId w:val="4"/>
  </w:num>
  <w:num w:numId="11">
    <w:abstractNumId w:val="3"/>
  </w:num>
  <w:num w:numId="12">
    <w:abstractNumId w:val="8"/>
  </w:num>
  <w:num w:numId="13">
    <w:abstractNumId w:val="2"/>
  </w:num>
  <w:num w:numId="14">
    <w:abstractNumId w:val="9"/>
  </w:num>
  <w:num w:numId="15">
    <w:abstractNumId w:val="1"/>
  </w:num>
  <w:num w:numId="16">
    <w:abstractNumId w:val="5"/>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341129"/>
    <w:rsid w:val="0000147D"/>
    <w:rsid w:val="00004137"/>
    <w:rsid w:val="00011BA6"/>
    <w:rsid w:val="00015523"/>
    <w:rsid w:val="00016D50"/>
    <w:rsid w:val="00017785"/>
    <w:rsid w:val="00022D79"/>
    <w:rsid w:val="000233E8"/>
    <w:rsid w:val="00063627"/>
    <w:rsid w:val="00065240"/>
    <w:rsid w:val="00071495"/>
    <w:rsid w:val="0007612C"/>
    <w:rsid w:val="000844D9"/>
    <w:rsid w:val="00086374"/>
    <w:rsid w:val="00086672"/>
    <w:rsid w:val="0009329B"/>
    <w:rsid w:val="00095E4B"/>
    <w:rsid w:val="000A779C"/>
    <w:rsid w:val="000B6280"/>
    <w:rsid w:val="000C50BD"/>
    <w:rsid w:val="000E195E"/>
    <w:rsid w:val="000E3C0B"/>
    <w:rsid w:val="000F4D38"/>
    <w:rsid w:val="000F7E51"/>
    <w:rsid w:val="00102668"/>
    <w:rsid w:val="00106995"/>
    <w:rsid w:val="0010799C"/>
    <w:rsid w:val="0013431E"/>
    <w:rsid w:val="0014676D"/>
    <w:rsid w:val="0015739A"/>
    <w:rsid w:val="0017064A"/>
    <w:rsid w:val="001832A0"/>
    <w:rsid w:val="001945B3"/>
    <w:rsid w:val="001968C8"/>
    <w:rsid w:val="001C30BB"/>
    <w:rsid w:val="001C53DB"/>
    <w:rsid w:val="001E5EBD"/>
    <w:rsid w:val="001F70D6"/>
    <w:rsid w:val="00200BE3"/>
    <w:rsid w:val="00205E9D"/>
    <w:rsid w:val="00207165"/>
    <w:rsid w:val="00232CB7"/>
    <w:rsid w:val="002412EB"/>
    <w:rsid w:val="002640DD"/>
    <w:rsid w:val="00266AB9"/>
    <w:rsid w:val="00272764"/>
    <w:rsid w:val="00292713"/>
    <w:rsid w:val="00295528"/>
    <w:rsid w:val="002B2F70"/>
    <w:rsid w:val="002D0A10"/>
    <w:rsid w:val="002D2007"/>
    <w:rsid w:val="002D7807"/>
    <w:rsid w:val="002E6C4C"/>
    <w:rsid w:val="00311634"/>
    <w:rsid w:val="00311A7A"/>
    <w:rsid w:val="00315CEA"/>
    <w:rsid w:val="00335312"/>
    <w:rsid w:val="00341129"/>
    <w:rsid w:val="003523AC"/>
    <w:rsid w:val="00361106"/>
    <w:rsid w:val="0037495D"/>
    <w:rsid w:val="003970C8"/>
    <w:rsid w:val="003B13C3"/>
    <w:rsid w:val="003C02AF"/>
    <w:rsid w:val="003E4D9D"/>
    <w:rsid w:val="003E5D12"/>
    <w:rsid w:val="003F12FB"/>
    <w:rsid w:val="004022CD"/>
    <w:rsid w:val="0041668A"/>
    <w:rsid w:val="004166C9"/>
    <w:rsid w:val="00417708"/>
    <w:rsid w:val="00420A10"/>
    <w:rsid w:val="00421C45"/>
    <w:rsid w:val="00426D9A"/>
    <w:rsid w:val="00431AF2"/>
    <w:rsid w:val="00441BDA"/>
    <w:rsid w:val="00445C01"/>
    <w:rsid w:val="00447ED2"/>
    <w:rsid w:val="00454F3A"/>
    <w:rsid w:val="00457026"/>
    <w:rsid w:val="004610AF"/>
    <w:rsid w:val="00461E86"/>
    <w:rsid w:val="004733F9"/>
    <w:rsid w:val="00476981"/>
    <w:rsid w:val="00477C9F"/>
    <w:rsid w:val="00480E53"/>
    <w:rsid w:val="00492557"/>
    <w:rsid w:val="004B2714"/>
    <w:rsid w:val="004B3665"/>
    <w:rsid w:val="004B79A1"/>
    <w:rsid w:val="004C10AE"/>
    <w:rsid w:val="004C3FB9"/>
    <w:rsid w:val="004E10D4"/>
    <w:rsid w:val="004E5851"/>
    <w:rsid w:val="004E6449"/>
    <w:rsid w:val="00500CC2"/>
    <w:rsid w:val="00517AFB"/>
    <w:rsid w:val="00523E89"/>
    <w:rsid w:val="005456F4"/>
    <w:rsid w:val="00552405"/>
    <w:rsid w:val="00565A6A"/>
    <w:rsid w:val="00577054"/>
    <w:rsid w:val="00582273"/>
    <w:rsid w:val="00583C95"/>
    <w:rsid w:val="00590F4F"/>
    <w:rsid w:val="00592EA5"/>
    <w:rsid w:val="00594F78"/>
    <w:rsid w:val="005C0412"/>
    <w:rsid w:val="005D5CF7"/>
    <w:rsid w:val="005D6BD3"/>
    <w:rsid w:val="005D7A45"/>
    <w:rsid w:val="005E4EEF"/>
    <w:rsid w:val="00601BB7"/>
    <w:rsid w:val="0061182F"/>
    <w:rsid w:val="00617ABB"/>
    <w:rsid w:val="00632893"/>
    <w:rsid w:val="00640A18"/>
    <w:rsid w:val="00680252"/>
    <w:rsid w:val="00684D35"/>
    <w:rsid w:val="006907C5"/>
    <w:rsid w:val="006A6DF9"/>
    <w:rsid w:val="006A70DF"/>
    <w:rsid w:val="006B04E5"/>
    <w:rsid w:val="006B5719"/>
    <w:rsid w:val="006C7C5E"/>
    <w:rsid w:val="006D272C"/>
    <w:rsid w:val="006D714E"/>
    <w:rsid w:val="006E1633"/>
    <w:rsid w:val="006F0F02"/>
    <w:rsid w:val="006F58EA"/>
    <w:rsid w:val="007007B8"/>
    <w:rsid w:val="00703A86"/>
    <w:rsid w:val="0071413D"/>
    <w:rsid w:val="00751616"/>
    <w:rsid w:val="0075784C"/>
    <w:rsid w:val="00776BA2"/>
    <w:rsid w:val="00777B96"/>
    <w:rsid w:val="007845FC"/>
    <w:rsid w:val="00785768"/>
    <w:rsid w:val="00792CE8"/>
    <w:rsid w:val="00797472"/>
    <w:rsid w:val="007A1983"/>
    <w:rsid w:val="007A2E31"/>
    <w:rsid w:val="007C1891"/>
    <w:rsid w:val="007D414A"/>
    <w:rsid w:val="007E30A0"/>
    <w:rsid w:val="007F47B8"/>
    <w:rsid w:val="00802060"/>
    <w:rsid w:val="008070B9"/>
    <w:rsid w:val="008308EF"/>
    <w:rsid w:val="00837101"/>
    <w:rsid w:val="008465F0"/>
    <w:rsid w:val="0085686F"/>
    <w:rsid w:val="0087090D"/>
    <w:rsid w:val="00897373"/>
    <w:rsid w:val="00897F70"/>
    <w:rsid w:val="008A59AF"/>
    <w:rsid w:val="008C793D"/>
    <w:rsid w:val="008D1C9C"/>
    <w:rsid w:val="008D3027"/>
    <w:rsid w:val="008E2C67"/>
    <w:rsid w:val="008E6498"/>
    <w:rsid w:val="008E751F"/>
    <w:rsid w:val="008F051A"/>
    <w:rsid w:val="008F2A9A"/>
    <w:rsid w:val="008F5642"/>
    <w:rsid w:val="008F5DA9"/>
    <w:rsid w:val="00905708"/>
    <w:rsid w:val="00910FCB"/>
    <w:rsid w:val="00913B74"/>
    <w:rsid w:val="009236F5"/>
    <w:rsid w:val="00932D08"/>
    <w:rsid w:val="009377AE"/>
    <w:rsid w:val="00950AF7"/>
    <w:rsid w:val="00963713"/>
    <w:rsid w:val="00974190"/>
    <w:rsid w:val="00976633"/>
    <w:rsid w:val="0098429B"/>
    <w:rsid w:val="00984C06"/>
    <w:rsid w:val="009963A2"/>
    <w:rsid w:val="009A2DC8"/>
    <w:rsid w:val="009B216D"/>
    <w:rsid w:val="009C052C"/>
    <w:rsid w:val="009C6081"/>
    <w:rsid w:val="009D31FD"/>
    <w:rsid w:val="009D666F"/>
    <w:rsid w:val="009E0D66"/>
    <w:rsid w:val="009F00FB"/>
    <w:rsid w:val="009F0DF3"/>
    <w:rsid w:val="009F4055"/>
    <w:rsid w:val="00A0581E"/>
    <w:rsid w:val="00A2100C"/>
    <w:rsid w:val="00A263B9"/>
    <w:rsid w:val="00A30DAB"/>
    <w:rsid w:val="00A3326B"/>
    <w:rsid w:val="00A43197"/>
    <w:rsid w:val="00A43701"/>
    <w:rsid w:val="00A44520"/>
    <w:rsid w:val="00A47E53"/>
    <w:rsid w:val="00A54636"/>
    <w:rsid w:val="00A601BE"/>
    <w:rsid w:val="00A75777"/>
    <w:rsid w:val="00A80FD6"/>
    <w:rsid w:val="00A90430"/>
    <w:rsid w:val="00A92660"/>
    <w:rsid w:val="00A95270"/>
    <w:rsid w:val="00AA3977"/>
    <w:rsid w:val="00AA5EDF"/>
    <w:rsid w:val="00AA742E"/>
    <w:rsid w:val="00AC00D3"/>
    <w:rsid w:val="00AD0A2A"/>
    <w:rsid w:val="00AD1880"/>
    <w:rsid w:val="00AD1E59"/>
    <w:rsid w:val="00AD54E5"/>
    <w:rsid w:val="00AD617A"/>
    <w:rsid w:val="00AE6B99"/>
    <w:rsid w:val="00AE7194"/>
    <w:rsid w:val="00AF685A"/>
    <w:rsid w:val="00B07CC9"/>
    <w:rsid w:val="00B15E30"/>
    <w:rsid w:val="00B27251"/>
    <w:rsid w:val="00B344C1"/>
    <w:rsid w:val="00B3689A"/>
    <w:rsid w:val="00B45EF2"/>
    <w:rsid w:val="00B54E98"/>
    <w:rsid w:val="00B6163A"/>
    <w:rsid w:val="00B634D1"/>
    <w:rsid w:val="00B6587B"/>
    <w:rsid w:val="00B658C4"/>
    <w:rsid w:val="00B67B91"/>
    <w:rsid w:val="00B72A1D"/>
    <w:rsid w:val="00B74E73"/>
    <w:rsid w:val="00B861D8"/>
    <w:rsid w:val="00B921C4"/>
    <w:rsid w:val="00BA719C"/>
    <w:rsid w:val="00BB4381"/>
    <w:rsid w:val="00BC4E04"/>
    <w:rsid w:val="00BC7E9F"/>
    <w:rsid w:val="00BD2DED"/>
    <w:rsid w:val="00BD72FB"/>
    <w:rsid w:val="00BF32BB"/>
    <w:rsid w:val="00C04790"/>
    <w:rsid w:val="00C11DAC"/>
    <w:rsid w:val="00C1666F"/>
    <w:rsid w:val="00C16B20"/>
    <w:rsid w:val="00C40ABC"/>
    <w:rsid w:val="00C517B6"/>
    <w:rsid w:val="00C565B4"/>
    <w:rsid w:val="00C646E6"/>
    <w:rsid w:val="00C65D82"/>
    <w:rsid w:val="00C82485"/>
    <w:rsid w:val="00C91795"/>
    <w:rsid w:val="00CA4377"/>
    <w:rsid w:val="00CA6D1A"/>
    <w:rsid w:val="00CB1333"/>
    <w:rsid w:val="00CB669B"/>
    <w:rsid w:val="00CC6B1D"/>
    <w:rsid w:val="00CE2ED2"/>
    <w:rsid w:val="00CE472D"/>
    <w:rsid w:val="00CE50A5"/>
    <w:rsid w:val="00CF644B"/>
    <w:rsid w:val="00D016F1"/>
    <w:rsid w:val="00D0175F"/>
    <w:rsid w:val="00D20FA9"/>
    <w:rsid w:val="00D379DD"/>
    <w:rsid w:val="00D4609F"/>
    <w:rsid w:val="00D463A7"/>
    <w:rsid w:val="00D54376"/>
    <w:rsid w:val="00D72BA3"/>
    <w:rsid w:val="00D731A3"/>
    <w:rsid w:val="00D73975"/>
    <w:rsid w:val="00D774E5"/>
    <w:rsid w:val="00D776FB"/>
    <w:rsid w:val="00D909FE"/>
    <w:rsid w:val="00D91567"/>
    <w:rsid w:val="00D91E5E"/>
    <w:rsid w:val="00D92E20"/>
    <w:rsid w:val="00DA5640"/>
    <w:rsid w:val="00DB7B4A"/>
    <w:rsid w:val="00DC0B0A"/>
    <w:rsid w:val="00DE6CDC"/>
    <w:rsid w:val="00DF21D8"/>
    <w:rsid w:val="00DF5B7E"/>
    <w:rsid w:val="00E00DB5"/>
    <w:rsid w:val="00E03C69"/>
    <w:rsid w:val="00E12E4E"/>
    <w:rsid w:val="00E254CB"/>
    <w:rsid w:val="00E444B7"/>
    <w:rsid w:val="00E51308"/>
    <w:rsid w:val="00E51FBF"/>
    <w:rsid w:val="00E6760F"/>
    <w:rsid w:val="00E70A8D"/>
    <w:rsid w:val="00E72EA6"/>
    <w:rsid w:val="00E75EEE"/>
    <w:rsid w:val="00E837A6"/>
    <w:rsid w:val="00EA5A68"/>
    <w:rsid w:val="00EA62CA"/>
    <w:rsid w:val="00EB09D1"/>
    <w:rsid w:val="00EB780E"/>
    <w:rsid w:val="00EC1A60"/>
    <w:rsid w:val="00EC645B"/>
    <w:rsid w:val="00ED106D"/>
    <w:rsid w:val="00ED594D"/>
    <w:rsid w:val="00EF0C8C"/>
    <w:rsid w:val="00EF71FF"/>
    <w:rsid w:val="00F211D2"/>
    <w:rsid w:val="00F23A15"/>
    <w:rsid w:val="00F37C01"/>
    <w:rsid w:val="00F41EEF"/>
    <w:rsid w:val="00F57153"/>
    <w:rsid w:val="00F67043"/>
    <w:rsid w:val="00F81564"/>
    <w:rsid w:val="00FA38B7"/>
    <w:rsid w:val="00FA439A"/>
    <w:rsid w:val="00FA771C"/>
    <w:rsid w:val="00FB0E23"/>
    <w:rsid w:val="00FC126B"/>
    <w:rsid w:val="00FC1DF9"/>
    <w:rsid w:val="00FC2C68"/>
    <w:rsid w:val="00FD199A"/>
    <w:rsid w:val="00FD5B3A"/>
    <w:rsid w:val="00FE67D3"/>
    <w:rsid w:val="00FF3778"/>
    <w:rsid w:val="00FF697F"/>
    <w:rsid w:val="00FF6F43"/>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locked/>
    <w:rsid w:val="0089737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link w:val="ConsPlusNormal1"/>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paragraph" w:styleId="a9">
    <w:name w:val="header"/>
    <w:basedOn w:val="a"/>
    <w:link w:val="aa"/>
    <w:uiPriority w:val="99"/>
    <w:rsid w:val="00FA771C"/>
    <w:pPr>
      <w:widowControl w:val="0"/>
      <w:tabs>
        <w:tab w:val="center" w:pos="4536"/>
        <w:tab w:val="right" w:pos="9072"/>
      </w:tabs>
    </w:pPr>
    <w:rPr>
      <w:szCs w:val="20"/>
    </w:rPr>
  </w:style>
  <w:style w:type="character" w:customStyle="1" w:styleId="aa">
    <w:name w:val="Верхний колонтитул Знак"/>
    <w:basedOn w:val="a0"/>
    <w:link w:val="a9"/>
    <w:uiPriority w:val="99"/>
    <w:rsid w:val="00FA771C"/>
    <w:rPr>
      <w:rFonts w:ascii="Times New Roman" w:eastAsia="Times New Roman" w:hAnsi="Times New Roman"/>
      <w:sz w:val="28"/>
      <w:szCs w:val="20"/>
    </w:rPr>
  </w:style>
  <w:style w:type="character" w:customStyle="1" w:styleId="apple-converted-space">
    <w:name w:val="apple-converted-space"/>
    <w:basedOn w:val="a0"/>
    <w:rsid w:val="00AC00D3"/>
    <w:rPr>
      <w:rFonts w:cs="Times New Roman"/>
    </w:rPr>
  </w:style>
  <w:style w:type="character" w:customStyle="1" w:styleId="ab">
    <w:name w:val="Основной текст_"/>
    <w:link w:val="11"/>
    <w:rsid w:val="00F37C01"/>
    <w:rPr>
      <w:rFonts w:ascii="Times New Roman" w:eastAsia="Times New Roman" w:hAnsi="Times New Roman"/>
      <w:sz w:val="26"/>
      <w:szCs w:val="26"/>
      <w:shd w:val="clear" w:color="auto" w:fill="FFFFFF"/>
    </w:rPr>
  </w:style>
  <w:style w:type="paragraph" w:customStyle="1" w:styleId="11">
    <w:name w:val="Основной текст1"/>
    <w:basedOn w:val="a"/>
    <w:link w:val="ab"/>
    <w:rsid w:val="00F37C01"/>
    <w:pPr>
      <w:widowControl w:val="0"/>
      <w:shd w:val="clear" w:color="auto" w:fill="FFFFFF"/>
      <w:spacing w:line="322" w:lineRule="exact"/>
      <w:ind w:firstLine="700"/>
      <w:jc w:val="both"/>
    </w:pPr>
    <w:rPr>
      <w:sz w:val="26"/>
      <w:szCs w:val="26"/>
    </w:rPr>
  </w:style>
  <w:style w:type="paragraph" w:customStyle="1" w:styleId="14">
    <w:name w:val="Обычный + 14 пт"/>
    <w:aliases w:val="По ширине,Первая строка:  1,25 см,Междустр.интервал:  полу..."/>
    <w:basedOn w:val="a"/>
    <w:rsid w:val="00F37C01"/>
    <w:pPr>
      <w:spacing w:line="360" w:lineRule="auto"/>
      <w:ind w:firstLine="709"/>
      <w:jc w:val="both"/>
    </w:pPr>
  </w:style>
  <w:style w:type="character" w:customStyle="1" w:styleId="FontStyle26">
    <w:name w:val="Font Style26"/>
    <w:basedOn w:val="a0"/>
    <w:uiPriority w:val="99"/>
    <w:rsid w:val="00F37C01"/>
    <w:rPr>
      <w:rFonts w:ascii="Times New Roman" w:hAnsi="Times New Roman" w:cs="Times New Roman"/>
      <w:sz w:val="26"/>
      <w:szCs w:val="26"/>
    </w:rPr>
  </w:style>
  <w:style w:type="paragraph" w:styleId="2">
    <w:name w:val="Body Text 2"/>
    <w:basedOn w:val="a"/>
    <w:link w:val="20"/>
    <w:rsid w:val="009377AE"/>
    <w:pPr>
      <w:widowControl w:val="0"/>
    </w:pPr>
    <w:rPr>
      <w:snapToGrid w:val="0"/>
      <w:sz w:val="24"/>
      <w:szCs w:val="20"/>
    </w:rPr>
  </w:style>
  <w:style w:type="character" w:customStyle="1" w:styleId="20">
    <w:name w:val="Основной текст 2 Знак"/>
    <w:basedOn w:val="a0"/>
    <w:link w:val="2"/>
    <w:rsid w:val="009377AE"/>
    <w:rPr>
      <w:rFonts w:ascii="Times New Roman" w:eastAsia="Times New Roman" w:hAnsi="Times New Roman"/>
      <w:snapToGrid w:val="0"/>
      <w:sz w:val="24"/>
      <w:szCs w:val="20"/>
    </w:rPr>
  </w:style>
  <w:style w:type="paragraph" w:customStyle="1" w:styleId="ConsPlusNonformat">
    <w:name w:val="ConsPlusNonformat"/>
    <w:rsid w:val="00C40ABC"/>
    <w:pPr>
      <w:widowControl w:val="0"/>
      <w:autoSpaceDE w:val="0"/>
      <w:autoSpaceDN w:val="0"/>
      <w:adjustRightInd w:val="0"/>
    </w:pPr>
    <w:rPr>
      <w:rFonts w:ascii="Courier New" w:eastAsia="Times New Roman" w:hAnsi="Courier New" w:cs="Courier New"/>
      <w:sz w:val="20"/>
      <w:szCs w:val="20"/>
    </w:rPr>
  </w:style>
  <w:style w:type="paragraph" w:customStyle="1" w:styleId="f12">
    <w:name w:val="Основной текШf1т с отступом 2"/>
    <w:basedOn w:val="a"/>
    <w:rsid w:val="00C40ABC"/>
    <w:pPr>
      <w:widowControl w:val="0"/>
      <w:snapToGrid w:val="0"/>
      <w:ind w:firstLine="720"/>
      <w:jc w:val="both"/>
    </w:pPr>
    <w:rPr>
      <w:sz w:val="24"/>
      <w:szCs w:val="20"/>
    </w:rPr>
  </w:style>
  <w:style w:type="paragraph" w:styleId="21">
    <w:name w:val="Body Text Indent 2"/>
    <w:basedOn w:val="a"/>
    <w:link w:val="22"/>
    <w:uiPriority w:val="99"/>
    <w:semiHidden/>
    <w:unhideWhenUsed/>
    <w:rsid w:val="00EF0C8C"/>
    <w:pPr>
      <w:spacing w:after="120" w:line="480" w:lineRule="auto"/>
      <w:ind w:left="283"/>
    </w:pPr>
  </w:style>
  <w:style w:type="character" w:customStyle="1" w:styleId="22">
    <w:name w:val="Основной текст с отступом 2 Знак"/>
    <w:basedOn w:val="a0"/>
    <w:link w:val="21"/>
    <w:uiPriority w:val="99"/>
    <w:semiHidden/>
    <w:rsid w:val="00EF0C8C"/>
    <w:rPr>
      <w:rFonts w:ascii="Times New Roman" w:eastAsia="Times New Roman" w:hAnsi="Times New Roman"/>
      <w:sz w:val="28"/>
      <w:szCs w:val="28"/>
    </w:rPr>
  </w:style>
  <w:style w:type="paragraph" w:customStyle="1" w:styleId="ConsPlusTitle">
    <w:name w:val="ConsPlusTitle"/>
    <w:rsid w:val="00897373"/>
    <w:pPr>
      <w:widowControl w:val="0"/>
      <w:autoSpaceDE w:val="0"/>
      <w:autoSpaceDN w:val="0"/>
    </w:pPr>
    <w:rPr>
      <w:rFonts w:eastAsia="Times New Roman" w:cs="Calibri"/>
      <w:b/>
      <w:szCs w:val="20"/>
    </w:rPr>
  </w:style>
  <w:style w:type="character" w:customStyle="1" w:styleId="50">
    <w:name w:val="Заголовок 5 Знак"/>
    <w:basedOn w:val="a0"/>
    <w:link w:val="5"/>
    <w:uiPriority w:val="9"/>
    <w:rsid w:val="00897373"/>
    <w:rPr>
      <w:rFonts w:ascii="Times New Roman" w:eastAsia="Times New Roman" w:hAnsi="Times New Roman"/>
      <w:b/>
      <w:bCs/>
      <w:sz w:val="20"/>
      <w:szCs w:val="20"/>
    </w:rPr>
  </w:style>
  <w:style w:type="paragraph" w:styleId="ac">
    <w:name w:val="footer"/>
    <w:basedOn w:val="a"/>
    <w:link w:val="ad"/>
    <w:uiPriority w:val="99"/>
    <w:unhideWhenUsed/>
    <w:rsid w:val="0089737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97373"/>
    <w:rPr>
      <w:rFonts w:asciiTheme="minorHAnsi" w:eastAsiaTheme="minorHAnsi" w:hAnsiTheme="minorHAnsi" w:cstheme="minorBidi"/>
      <w:lang w:eastAsia="en-US"/>
    </w:rPr>
  </w:style>
  <w:style w:type="paragraph" w:styleId="ae">
    <w:name w:val="footnote text"/>
    <w:basedOn w:val="a"/>
    <w:link w:val="af"/>
    <w:uiPriority w:val="99"/>
    <w:unhideWhenUsed/>
    <w:rsid w:val="00897373"/>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897373"/>
    <w:rPr>
      <w:rFonts w:asciiTheme="minorHAnsi" w:eastAsiaTheme="minorHAnsi" w:hAnsiTheme="minorHAnsi" w:cstheme="minorBidi"/>
      <w:sz w:val="20"/>
      <w:szCs w:val="20"/>
      <w:lang w:eastAsia="en-US"/>
    </w:rPr>
  </w:style>
  <w:style w:type="character" w:styleId="af0">
    <w:name w:val="footnote reference"/>
    <w:basedOn w:val="a0"/>
    <w:uiPriority w:val="99"/>
    <w:semiHidden/>
    <w:unhideWhenUsed/>
    <w:rsid w:val="00897373"/>
    <w:rPr>
      <w:vertAlign w:val="superscript"/>
    </w:rPr>
  </w:style>
  <w:style w:type="paragraph" w:styleId="af1">
    <w:name w:val="endnote text"/>
    <w:basedOn w:val="a"/>
    <w:link w:val="af2"/>
    <w:uiPriority w:val="99"/>
    <w:semiHidden/>
    <w:unhideWhenUsed/>
    <w:rsid w:val="00897373"/>
    <w:rPr>
      <w:rFonts w:asciiTheme="minorHAnsi" w:eastAsiaTheme="minorHAnsi" w:hAnsiTheme="minorHAnsi" w:cstheme="minorBidi"/>
      <w:sz w:val="20"/>
      <w:szCs w:val="20"/>
      <w:lang w:eastAsia="en-US"/>
    </w:rPr>
  </w:style>
  <w:style w:type="character" w:customStyle="1" w:styleId="af2">
    <w:name w:val="Текст концевой сноски Знак"/>
    <w:basedOn w:val="a0"/>
    <w:link w:val="af1"/>
    <w:uiPriority w:val="99"/>
    <w:semiHidden/>
    <w:rsid w:val="00897373"/>
    <w:rPr>
      <w:rFonts w:asciiTheme="minorHAnsi" w:eastAsiaTheme="minorHAnsi" w:hAnsiTheme="minorHAnsi" w:cstheme="minorBidi"/>
      <w:sz w:val="20"/>
      <w:szCs w:val="20"/>
      <w:lang w:eastAsia="en-US"/>
    </w:rPr>
  </w:style>
  <w:style w:type="character" w:styleId="af3">
    <w:name w:val="endnote reference"/>
    <w:basedOn w:val="a0"/>
    <w:uiPriority w:val="99"/>
    <w:semiHidden/>
    <w:unhideWhenUsed/>
    <w:rsid w:val="00897373"/>
    <w:rPr>
      <w:vertAlign w:val="superscript"/>
    </w:rPr>
  </w:style>
  <w:style w:type="character" w:customStyle="1" w:styleId="af4">
    <w:name w:val="Гипертекстовая ссылка"/>
    <w:basedOn w:val="a0"/>
    <w:uiPriority w:val="99"/>
    <w:rsid w:val="00897373"/>
    <w:rPr>
      <w:b/>
      <w:bCs/>
      <w:color w:val="106BBE"/>
    </w:rPr>
  </w:style>
  <w:style w:type="paragraph" w:customStyle="1" w:styleId="af5">
    <w:name w:val="Таблицы (моноширинный)"/>
    <w:basedOn w:val="a"/>
    <w:next w:val="a"/>
    <w:uiPriority w:val="99"/>
    <w:rsid w:val="00897373"/>
    <w:pPr>
      <w:widowControl w:val="0"/>
      <w:autoSpaceDE w:val="0"/>
      <w:autoSpaceDN w:val="0"/>
      <w:adjustRightInd w:val="0"/>
    </w:pPr>
    <w:rPr>
      <w:rFonts w:ascii="Courier New" w:hAnsi="Courier New" w:cs="Courier New"/>
      <w:sz w:val="24"/>
      <w:szCs w:val="24"/>
    </w:rPr>
  </w:style>
  <w:style w:type="character" w:customStyle="1" w:styleId="ConsPlusNormal1">
    <w:name w:val="ConsPlusNormal1"/>
    <w:link w:val="ConsPlusNormal"/>
    <w:locked/>
    <w:rsid w:val="00910FCB"/>
    <w:rPr>
      <w:rFonts w:ascii="Arial" w:hAnsi="Arial" w:cs="Arial"/>
      <w:sz w:val="20"/>
      <w:szCs w:val="20"/>
    </w:rPr>
  </w:style>
  <w:style w:type="table" w:styleId="af6">
    <w:name w:val="Table Grid"/>
    <w:basedOn w:val="a1"/>
    <w:locked/>
    <w:rsid w:val="008E64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Normal (Web)"/>
    <w:basedOn w:val="a"/>
    <w:uiPriority w:val="99"/>
    <w:unhideWhenUsed/>
    <w:rsid w:val="001C30BB"/>
    <w:pPr>
      <w:spacing w:before="100" w:beforeAutospacing="1" w:after="100" w:afterAutospacing="1"/>
    </w:pPr>
    <w:rPr>
      <w:sz w:val="24"/>
      <w:szCs w:val="24"/>
    </w:rPr>
  </w:style>
  <w:style w:type="paragraph" w:customStyle="1" w:styleId="12">
    <w:name w:val="Без интервала1"/>
    <w:rsid w:val="007C1891"/>
    <w:pPr>
      <w:suppressAutoHyphens/>
    </w:pPr>
    <w:rPr>
      <w:rFonts w:eastAsia="Times New Roman" w:cs="Calibri"/>
      <w:lang w:eastAsia="zh-CN"/>
    </w:rPr>
  </w:style>
  <w:style w:type="paragraph" w:customStyle="1" w:styleId="13">
    <w:name w:val="Абзац списка1"/>
    <w:basedOn w:val="a"/>
    <w:link w:val="ListParagraphChar"/>
    <w:rsid w:val="00102668"/>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3"/>
    <w:locked/>
    <w:rsid w:val="00102668"/>
    <w:rPr>
      <w:rFonts w:ascii="Arial" w:hAnsi="Arial"/>
      <w:sz w:val="20"/>
      <w:szCs w:val="20"/>
    </w:rPr>
  </w:style>
  <w:style w:type="paragraph" w:customStyle="1" w:styleId="dt-p">
    <w:name w:val="dt-p"/>
    <w:basedOn w:val="a"/>
    <w:rsid w:val="00B658C4"/>
    <w:pPr>
      <w:spacing w:before="100" w:beforeAutospacing="1" w:after="100" w:afterAutospacing="1"/>
    </w:pPr>
    <w:rPr>
      <w:sz w:val="24"/>
      <w:szCs w:val="24"/>
    </w:rPr>
  </w:style>
  <w:style w:type="character" w:customStyle="1" w:styleId="dt-m">
    <w:name w:val="dt-m"/>
    <w:basedOn w:val="a0"/>
    <w:rsid w:val="00B658C4"/>
  </w:style>
  <w:style w:type="paragraph" w:customStyle="1" w:styleId="no-indent">
    <w:name w:val="no-indent"/>
    <w:basedOn w:val="a"/>
    <w:rsid w:val="007A198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8016323">
      <w:bodyDiv w:val="1"/>
      <w:marLeft w:val="0"/>
      <w:marRight w:val="0"/>
      <w:marTop w:val="0"/>
      <w:marBottom w:val="0"/>
      <w:divBdr>
        <w:top w:val="none" w:sz="0" w:space="0" w:color="auto"/>
        <w:left w:val="none" w:sz="0" w:space="0" w:color="auto"/>
        <w:bottom w:val="none" w:sz="0" w:space="0" w:color="auto"/>
        <w:right w:val="none" w:sz="0" w:space="0" w:color="auto"/>
      </w:divBdr>
      <w:divsChild>
        <w:div w:id="185295126">
          <w:marLeft w:val="0"/>
          <w:marRight w:val="0"/>
          <w:marTop w:val="0"/>
          <w:marBottom w:val="0"/>
          <w:divBdr>
            <w:top w:val="none" w:sz="0" w:space="0" w:color="auto"/>
            <w:left w:val="none" w:sz="0" w:space="0" w:color="auto"/>
            <w:bottom w:val="none" w:sz="0" w:space="0" w:color="auto"/>
            <w:right w:val="none" w:sz="0" w:space="0" w:color="auto"/>
          </w:divBdr>
        </w:div>
        <w:div w:id="477497484">
          <w:marLeft w:val="0"/>
          <w:marRight w:val="0"/>
          <w:marTop w:val="0"/>
          <w:marBottom w:val="0"/>
          <w:divBdr>
            <w:top w:val="none" w:sz="0" w:space="0" w:color="auto"/>
            <w:left w:val="none" w:sz="0" w:space="0" w:color="auto"/>
            <w:bottom w:val="none" w:sz="0" w:space="0" w:color="auto"/>
            <w:right w:val="none" w:sz="0" w:space="0" w:color="auto"/>
          </w:divBdr>
        </w:div>
        <w:div w:id="1827083730">
          <w:marLeft w:val="0"/>
          <w:marRight w:val="0"/>
          <w:marTop w:val="0"/>
          <w:marBottom w:val="0"/>
          <w:divBdr>
            <w:top w:val="none" w:sz="0" w:space="0" w:color="auto"/>
            <w:left w:val="none" w:sz="0" w:space="0" w:color="auto"/>
            <w:bottom w:val="none" w:sz="0" w:space="0" w:color="auto"/>
            <w:right w:val="none" w:sz="0" w:space="0" w:color="auto"/>
          </w:divBdr>
        </w:div>
        <w:div w:id="552154051">
          <w:marLeft w:val="0"/>
          <w:marRight w:val="0"/>
          <w:marTop w:val="0"/>
          <w:marBottom w:val="0"/>
          <w:divBdr>
            <w:top w:val="none" w:sz="0" w:space="0" w:color="auto"/>
            <w:left w:val="none" w:sz="0" w:space="0" w:color="auto"/>
            <w:bottom w:val="none" w:sz="0" w:space="0" w:color="auto"/>
            <w:right w:val="none" w:sz="0" w:space="0" w:color="auto"/>
          </w:divBdr>
        </w:div>
        <w:div w:id="1576814050">
          <w:marLeft w:val="0"/>
          <w:marRight w:val="0"/>
          <w:marTop w:val="0"/>
          <w:marBottom w:val="0"/>
          <w:divBdr>
            <w:top w:val="none" w:sz="0" w:space="0" w:color="auto"/>
            <w:left w:val="none" w:sz="0" w:space="0" w:color="auto"/>
            <w:bottom w:val="none" w:sz="0" w:space="0" w:color="auto"/>
            <w:right w:val="none" w:sz="0" w:space="0" w:color="auto"/>
          </w:divBdr>
        </w:div>
        <w:div w:id="178081938">
          <w:marLeft w:val="0"/>
          <w:marRight w:val="0"/>
          <w:marTop w:val="0"/>
          <w:marBottom w:val="0"/>
          <w:divBdr>
            <w:top w:val="none" w:sz="0" w:space="0" w:color="auto"/>
            <w:left w:val="none" w:sz="0" w:space="0" w:color="auto"/>
            <w:bottom w:val="none" w:sz="0" w:space="0" w:color="auto"/>
            <w:right w:val="none" w:sz="0" w:space="0" w:color="auto"/>
          </w:divBdr>
        </w:div>
      </w:divsChild>
    </w:div>
    <w:div w:id="408814685">
      <w:bodyDiv w:val="1"/>
      <w:marLeft w:val="0"/>
      <w:marRight w:val="0"/>
      <w:marTop w:val="0"/>
      <w:marBottom w:val="0"/>
      <w:divBdr>
        <w:top w:val="none" w:sz="0" w:space="0" w:color="auto"/>
        <w:left w:val="none" w:sz="0" w:space="0" w:color="auto"/>
        <w:bottom w:val="none" w:sz="0" w:space="0" w:color="auto"/>
        <w:right w:val="none" w:sz="0" w:space="0" w:color="auto"/>
      </w:divBdr>
    </w:div>
    <w:div w:id="424768216">
      <w:bodyDiv w:val="1"/>
      <w:marLeft w:val="0"/>
      <w:marRight w:val="0"/>
      <w:marTop w:val="0"/>
      <w:marBottom w:val="0"/>
      <w:divBdr>
        <w:top w:val="none" w:sz="0" w:space="0" w:color="auto"/>
        <w:left w:val="none" w:sz="0" w:space="0" w:color="auto"/>
        <w:bottom w:val="none" w:sz="0" w:space="0" w:color="auto"/>
        <w:right w:val="none" w:sz="0" w:space="0" w:color="auto"/>
      </w:divBdr>
    </w:div>
    <w:div w:id="694114252">
      <w:bodyDiv w:val="1"/>
      <w:marLeft w:val="0"/>
      <w:marRight w:val="0"/>
      <w:marTop w:val="0"/>
      <w:marBottom w:val="0"/>
      <w:divBdr>
        <w:top w:val="none" w:sz="0" w:space="0" w:color="auto"/>
        <w:left w:val="none" w:sz="0" w:space="0" w:color="auto"/>
        <w:bottom w:val="none" w:sz="0" w:space="0" w:color="auto"/>
        <w:right w:val="none" w:sz="0" w:space="0" w:color="auto"/>
      </w:divBdr>
    </w:div>
    <w:div w:id="713886532">
      <w:bodyDiv w:val="1"/>
      <w:marLeft w:val="0"/>
      <w:marRight w:val="0"/>
      <w:marTop w:val="0"/>
      <w:marBottom w:val="0"/>
      <w:divBdr>
        <w:top w:val="none" w:sz="0" w:space="0" w:color="auto"/>
        <w:left w:val="none" w:sz="0" w:space="0" w:color="auto"/>
        <w:bottom w:val="none" w:sz="0" w:space="0" w:color="auto"/>
        <w:right w:val="none" w:sz="0" w:space="0" w:color="auto"/>
      </w:divBdr>
    </w:div>
    <w:div w:id="740981516">
      <w:bodyDiv w:val="1"/>
      <w:marLeft w:val="0"/>
      <w:marRight w:val="0"/>
      <w:marTop w:val="0"/>
      <w:marBottom w:val="0"/>
      <w:divBdr>
        <w:top w:val="none" w:sz="0" w:space="0" w:color="auto"/>
        <w:left w:val="none" w:sz="0" w:space="0" w:color="auto"/>
        <w:bottom w:val="none" w:sz="0" w:space="0" w:color="auto"/>
        <w:right w:val="none" w:sz="0" w:space="0" w:color="auto"/>
      </w:divBdr>
    </w:div>
    <w:div w:id="803549763">
      <w:bodyDiv w:val="1"/>
      <w:marLeft w:val="0"/>
      <w:marRight w:val="0"/>
      <w:marTop w:val="0"/>
      <w:marBottom w:val="0"/>
      <w:divBdr>
        <w:top w:val="none" w:sz="0" w:space="0" w:color="auto"/>
        <w:left w:val="none" w:sz="0" w:space="0" w:color="auto"/>
        <w:bottom w:val="none" w:sz="0" w:space="0" w:color="auto"/>
        <w:right w:val="none" w:sz="0" w:space="0" w:color="auto"/>
      </w:divBdr>
    </w:div>
    <w:div w:id="819809479">
      <w:bodyDiv w:val="1"/>
      <w:marLeft w:val="0"/>
      <w:marRight w:val="0"/>
      <w:marTop w:val="0"/>
      <w:marBottom w:val="0"/>
      <w:divBdr>
        <w:top w:val="none" w:sz="0" w:space="0" w:color="auto"/>
        <w:left w:val="none" w:sz="0" w:space="0" w:color="auto"/>
        <w:bottom w:val="none" w:sz="0" w:space="0" w:color="auto"/>
        <w:right w:val="none" w:sz="0" w:space="0" w:color="auto"/>
      </w:divBdr>
    </w:div>
    <w:div w:id="1054277941">
      <w:bodyDiv w:val="1"/>
      <w:marLeft w:val="0"/>
      <w:marRight w:val="0"/>
      <w:marTop w:val="0"/>
      <w:marBottom w:val="0"/>
      <w:divBdr>
        <w:top w:val="none" w:sz="0" w:space="0" w:color="auto"/>
        <w:left w:val="none" w:sz="0" w:space="0" w:color="auto"/>
        <w:bottom w:val="none" w:sz="0" w:space="0" w:color="auto"/>
        <w:right w:val="none" w:sz="0" w:space="0" w:color="auto"/>
      </w:divBdr>
    </w:div>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 w:id="1820685014">
      <w:bodyDiv w:val="1"/>
      <w:marLeft w:val="0"/>
      <w:marRight w:val="0"/>
      <w:marTop w:val="0"/>
      <w:marBottom w:val="0"/>
      <w:divBdr>
        <w:top w:val="none" w:sz="0" w:space="0" w:color="auto"/>
        <w:left w:val="none" w:sz="0" w:space="0" w:color="auto"/>
        <w:bottom w:val="none" w:sz="0" w:space="0" w:color="auto"/>
        <w:right w:val="none" w:sz="0" w:space="0" w:color="auto"/>
      </w:divBdr>
    </w:div>
    <w:div w:id="20395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187"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866" TargetMode="External"/><Relationship Id="rId34"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0747"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80520"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2"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7"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www.consultant.ru/document/cons_doc_LAW_495001/7c4d9b914ce7cc9d3c847bba5f7bf1de34033941/" TargetMode="External"/><Relationship Id="rId36"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03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1410"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9" TargetMode="External"/><Relationship Id="rId30" Type="http://schemas.openxmlformats.org/officeDocument/2006/relationships/hyperlink" Target="https://login.consultant.ru/link/?req=doc&amp;base=LAW&amp;n=495001&amp;dst=10141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F1AF-E1F0-4BDD-A8ED-6E4FB1B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25</Pages>
  <Words>5781</Words>
  <Characters>47010</Characters>
  <Application>Microsoft Office Word</Application>
  <DocSecurity>0</DocSecurity>
  <Lines>391</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32</cp:revision>
  <cp:lastPrinted>2025-05-05T13:33:00Z</cp:lastPrinted>
  <dcterms:created xsi:type="dcterms:W3CDTF">2025-02-13T10:45:00Z</dcterms:created>
  <dcterms:modified xsi:type="dcterms:W3CDTF">2025-05-05T13:34:00Z</dcterms:modified>
</cp:coreProperties>
</file>