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0470" w:rsidRDefault="00820470" w:rsidP="00820470">
      <w:pPr>
        <w:ind w:left="3969" w:right="-2"/>
        <w:jc w:val="right"/>
      </w:pPr>
      <w:r>
        <w:t xml:space="preserve">Приложение </w:t>
      </w:r>
      <w:r>
        <w:br/>
        <w:t xml:space="preserve">к решению Совета народных депутатов </w:t>
      </w:r>
    </w:p>
    <w:p w:rsidR="00820470" w:rsidRDefault="00820470" w:rsidP="00820470">
      <w:pPr>
        <w:ind w:left="4536" w:right="-2"/>
        <w:jc w:val="right"/>
      </w:pPr>
      <w:r>
        <w:t xml:space="preserve">Хохольского муниципального района </w:t>
      </w:r>
    </w:p>
    <w:p w:rsidR="00820470" w:rsidRDefault="00820470" w:rsidP="00820470">
      <w:pPr>
        <w:ind w:left="4536" w:right="-2"/>
      </w:pPr>
      <w:r>
        <w:t xml:space="preserve">                                    от 12.03.2024 № 1</w:t>
      </w:r>
    </w:p>
    <w:p w:rsidR="00820470" w:rsidRDefault="00820470" w:rsidP="005E68CD">
      <w:pPr>
        <w:tabs>
          <w:tab w:val="left" w:pos="0"/>
        </w:tabs>
        <w:spacing w:line="360" w:lineRule="auto"/>
        <w:ind w:firstLine="567"/>
        <w:contextualSpacing/>
        <w:jc w:val="center"/>
        <w:rPr>
          <w:b/>
          <w:sz w:val="28"/>
          <w:szCs w:val="32"/>
          <w:u w:val="single"/>
        </w:rPr>
      </w:pPr>
    </w:p>
    <w:p w:rsidR="00C105A0" w:rsidRPr="00820470" w:rsidRDefault="00C105A0" w:rsidP="00820470">
      <w:pPr>
        <w:tabs>
          <w:tab w:val="left" w:pos="0"/>
        </w:tabs>
        <w:ind w:firstLine="567"/>
        <w:contextualSpacing/>
        <w:jc w:val="center"/>
        <w:rPr>
          <w:b/>
          <w:u w:val="single"/>
        </w:rPr>
      </w:pPr>
      <w:r w:rsidRPr="00820470">
        <w:rPr>
          <w:b/>
          <w:u w:val="single"/>
        </w:rPr>
        <w:t xml:space="preserve">Доклад Главы Хохольского муниципального района </w:t>
      </w:r>
    </w:p>
    <w:p w:rsidR="005E68CD" w:rsidRPr="00820470" w:rsidRDefault="00105AAC" w:rsidP="00820470">
      <w:pPr>
        <w:tabs>
          <w:tab w:val="left" w:pos="0"/>
        </w:tabs>
        <w:ind w:firstLine="567"/>
        <w:contextualSpacing/>
        <w:jc w:val="center"/>
        <w:rPr>
          <w:b/>
          <w:u w:val="single"/>
        </w:rPr>
      </w:pPr>
      <w:r w:rsidRPr="00820470">
        <w:rPr>
          <w:b/>
          <w:u w:val="single"/>
        </w:rPr>
        <w:t>Добрый день</w:t>
      </w:r>
      <w:r w:rsidR="005D2598" w:rsidRPr="00820470">
        <w:rPr>
          <w:b/>
          <w:u w:val="single"/>
        </w:rPr>
        <w:t xml:space="preserve"> уважаемые коллеги</w:t>
      </w:r>
      <w:r w:rsidR="005E68CD" w:rsidRPr="00820470">
        <w:rPr>
          <w:b/>
          <w:u w:val="single"/>
        </w:rPr>
        <w:t>!</w:t>
      </w:r>
    </w:p>
    <w:p w:rsidR="008934EB" w:rsidRPr="00820470" w:rsidRDefault="00BF09E2" w:rsidP="00820470">
      <w:pPr>
        <w:tabs>
          <w:tab w:val="left" w:pos="1134"/>
        </w:tabs>
        <w:ind w:firstLine="709"/>
        <w:contextualSpacing/>
        <w:jc w:val="both"/>
      </w:pPr>
      <w:r w:rsidRPr="00820470">
        <w:rPr>
          <w:bCs/>
        </w:rPr>
        <w:t xml:space="preserve"> </w:t>
      </w:r>
      <w:r w:rsidR="008934EB" w:rsidRPr="00820470">
        <w:t xml:space="preserve">Хохольский муниципальный район один из 34 районов области для нас самый лучший, красивейший, потому что родной и мы своим трудом делаем его благоустроенным и комфортным для проживания </w:t>
      </w:r>
      <w:proofErr w:type="spellStart"/>
      <w:r w:rsidR="008934EB" w:rsidRPr="00820470">
        <w:t>хохольцев</w:t>
      </w:r>
      <w:proofErr w:type="spellEnd"/>
      <w:r w:rsidR="008934EB" w:rsidRPr="00820470">
        <w:t xml:space="preserve">. </w:t>
      </w:r>
    </w:p>
    <w:p w:rsidR="00D262C6" w:rsidRPr="00820470" w:rsidRDefault="008934EB" w:rsidP="00820470">
      <w:pPr>
        <w:pBdr>
          <w:bottom w:val="single" w:sz="4" w:space="0" w:color="FFFFFF"/>
        </w:pBdr>
        <w:ind w:firstLine="709"/>
        <w:contextualSpacing/>
        <w:jc w:val="both"/>
      </w:pPr>
      <w:r w:rsidRPr="00820470">
        <w:t xml:space="preserve">Благодаря созданию благоприятных комфортных условий, а также близости к областному центру, численность населения нашего района прирастает. За последний год число </w:t>
      </w:r>
      <w:proofErr w:type="spellStart"/>
      <w:r w:rsidRPr="00820470">
        <w:t>хохольцев</w:t>
      </w:r>
      <w:proofErr w:type="spellEnd"/>
      <w:r w:rsidRPr="00820470">
        <w:t xml:space="preserve"> увеличилось на 151 человек</w:t>
      </w:r>
      <w:r w:rsidR="00D262C6" w:rsidRPr="00820470">
        <w:t xml:space="preserve">. </w:t>
      </w:r>
      <w:r w:rsidRPr="00820470">
        <w:t xml:space="preserve"> </w:t>
      </w:r>
      <w:r w:rsidR="00D262C6" w:rsidRPr="00820470">
        <w:t>Сегодня</w:t>
      </w:r>
      <w:r w:rsidRPr="00820470">
        <w:t xml:space="preserve"> в Хохольском районе проживает 29</w:t>
      </w:r>
      <w:r w:rsidR="005F0EB0" w:rsidRPr="00820470">
        <w:t xml:space="preserve"> </w:t>
      </w:r>
      <w:r w:rsidRPr="00820470">
        <w:t xml:space="preserve">977 человек. </w:t>
      </w:r>
    </w:p>
    <w:p w:rsidR="00D262C6" w:rsidRPr="00820470" w:rsidRDefault="008934EB" w:rsidP="00820470">
      <w:pPr>
        <w:pBdr>
          <w:bottom w:val="single" w:sz="4" w:space="0" w:color="FFFFFF"/>
        </w:pBdr>
        <w:ind w:firstLine="709"/>
        <w:contextualSpacing/>
        <w:jc w:val="both"/>
      </w:pPr>
      <w:r w:rsidRPr="00820470">
        <w:t xml:space="preserve">Родилось за </w:t>
      </w:r>
      <w:r w:rsidR="00D262C6" w:rsidRPr="00820470">
        <w:t xml:space="preserve">прошедший </w:t>
      </w:r>
      <w:r w:rsidRPr="00820470">
        <w:t xml:space="preserve">год 185 ребятишек: на 8 детей больше чем в 2022 году.  Умерло 486 наших граждан, но эта цифра меньше на 30 человек, чем прошлый год.  </w:t>
      </w:r>
      <w:r w:rsidR="00D262C6" w:rsidRPr="00820470">
        <w:t>Да</w:t>
      </w:r>
      <w:r w:rsidR="005F0EB0" w:rsidRPr="00820470">
        <w:t>!</w:t>
      </w:r>
      <w:r w:rsidR="00D262C6" w:rsidRPr="00820470">
        <w:t xml:space="preserve"> </w:t>
      </w:r>
      <w:r w:rsidR="005F0EB0" w:rsidRPr="00820470">
        <w:t>П</w:t>
      </w:r>
      <w:r w:rsidR="00D262C6" w:rsidRPr="00820470">
        <w:t xml:space="preserve">ока смертность превышает рождаемость. </w:t>
      </w:r>
      <w:r w:rsidRPr="00820470">
        <w:t xml:space="preserve">Но </w:t>
      </w:r>
      <w:r w:rsidR="00D262C6" w:rsidRPr="00820470">
        <w:t>мы видим</w:t>
      </w:r>
      <w:r w:rsidR="005F0EB0" w:rsidRPr="00820470">
        <w:t>,</w:t>
      </w:r>
      <w:r w:rsidR="00D262C6" w:rsidRPr="00820470">
        <w:t xml:space="preserve"> ситуация меняется. Меняется в положительную сторону.</w:t>
      </w:r>
    </w:p>
    <w:p w:rsidR="007329DF" w:rsidRPr="00820470" w:rsidRDefault="00D262C6" w:rsidP="00820470">
      <w:pPr>
        <w:pBdr>
          <w:bottom w:val="single" w:sz="4" w:space="0" w:color="FFFFFF"/>
        </w:pBdr>
        <w:ind w:firstLine="709"/>
        <w:contextualSpacing/>
        <w:jc w:val="both"/>
      </w:pPr>
      <w:r w:rsidRPr="00820470">
        <w:t xml:space="preserve">Хочу отметить, что </w:t>
      </w:r>
      <w:r w:rsidR="008934EB" w:rsidRPr="00820470">
        <w:t>вс</w:t>
      </w:r>
      <w:r w:rsidR="005F0EB0" w:rsidRPr="00820470">
        <w:t>ё</w:t>
      </w:r>
      <w:r w:rsidR="008934EB" w:rsidRPr="00820470">
        <w:t xml:space="preserve"> больше и больше человек выбирают наш район для постоянного проживания. Они выбирают чистоту, уют нашего района, развитость социальной сферы, стабильно развивающуюся экономику, гостеприимство коренного населения. За </w:t>
      </w:r>
      <w:proofErr w:type="gramStart"/>
      <w:r w:rsidR="008934EB" w:rsidRPr="00820470">
        <w:t>последние</w:t>
      </w:r>
      <w:proofErr w:type="gramEnd"/>
      <w:r w:rsidR="008934EB" w:rsidRPr="00820470">
        <w:t xml:space="preserve"> 6 лет миграционный прирост составил 2</w:t>
      </w:r>
      <w:r w:rsidR="005F0EB0" w:rsidRPr="00820470">
        <w:t xml:space="preserve"> </w:t>
      </w:r>
      <w:r w:rsidR="008934EB" w:rsidRPr="00820470">
        <w:t>275 человек</w:t>
      </w:r>
      <w:r w:rsidRPr="00820470">
        <w:t>.</w:t>
      </w:r>
      <w:r w:rsidR="00452323" w:rsidRPr="00820470">
        <w:t xml:space="preserve"> </w:t>
      </w:r>
    </w:p>
    <w:p w:rsidR="008934EB" w:rsidRPr="00820470" w:rsidRDefault="008934EB" w:rsidP="00820470">
      <w:pPr>
        <w:pBdr>
          <w:bottom w:val="single" w:sz="4" w:space="0" w:color="FFFFFF"/>
        </w:pBdr>
        <w:ind w:firstLine="709"/>
        <w:contextualSpacing/>
        <w:jc w:val="both"/>
      </w:pPr>
      <w:r w:rsidRPr="00820470">
        <w:t xml:space="preserve">Мы считаем, </w:t>
      </w:r>
      <w:r w:rsidR="005F0EB0" w:rsidRPr="00820470">
        <w:t>ЭТО</w:t>
      </w:r>
      <w:r w:rsidRPr="00820470">
        <w:t xml:space="preserve"> главны</w:t>
      </w:r>
      <w:r w:rsidR="005F0EB0" w:rsidRPr="00820470">
        <w:t>й</w:t>
      </w:r>
      <w:r w:rsidRPr="00820470">
        <w:t xml:space="preserve"> критерий эффективной работы органов местного самоуправления при поддержке Губернатора Воронежской области  Гусева Александра Викторовича и  Правительства Воронежской области.</w:t>
      </w:r>
    </w:p>
    <w:p w:rsidR="008934EB" w:rsidRPr="00820470" w:rsidRDefault="008934EB" w:rsidP="00820470">
      <w:pPr>
        <w:pBdr>
          <w:bottom w:val="single" w:sz="4" w:space="29" w:color="FFFFFF"/>
        </w:pBdr>
        <w:ind w:firstLine="709"/>
        <w:contextualSpacing/>
        <w:jc w:val="both"/>
        <w:rPr>
          <w:color w:val="0D0D0D"/>
        </w:rPr>
      </w:pPr>
      <w:r w:rsidRPr="00820470">
        <w:t xml:space="preserve">Одним из важных факторов повышения рождаемости является обеспеченность социальной инфраструктурой, в том числе, наличие мест в детских садах. </w:t>
      </w:r>
      <w:r w:rsidR="005F0EB0" w:rsidRPr="00820470">
        <w:t>Наши д</w:t>
      </w:r>
      <w:r w:rsidRPr="00820470">
        <w:rPr>
          <w:color w:val="0D0D0D"/>
        </w:rPr>
        <w:t>ошкольные учреждения посещают 991 ребенок. Доступность</w:t>
      </w:r>
      <w:r w:rsidR="005F0EB0" w:rsidRPr="00820470">
        <w:rPr>
          <w:color w:val="0D0D0D"/>
        </w:rPr>
        <w:t xml:space="preserve"> и обеспеченность</w:t>
      </w:r>
      <w:r w:rsidRPr="00820470">
        <w:rPr>
          <w:color w:val="0D0D0D"/>
        </w:rPr>
        <w:t xml:space="preserve"> дошкольны</w:t>
      </w:r>
      <w:r w:rsidR="005F0EB0" w:rsidRPr="00820470">
        <w:rPr>
          <w:color w:val="0D0D0D"/>
        </w:rPr>
        <w:t>ми</w:t>
      </w:r>
      <w:r w:rsidRPr="00820470">
        <w:rPr>
          <w:color w:val="0D0D0D"/>
        </w:rPr>
        <w:t xml:space="preserve"> учреждени</w:t>
      </w:r>
      <w:r w:rsidR="005F0EB0" w:rsidRPr="00820470">
        <w:rPr>
          <w:color w:val="0D0D0D"/>
        </w:rPr>
        <w:t>ями</w:t>
      </w:r>
      <w:r w:rsidRPr="00820470">
        <w:rPr>
          <w:color w:val="0D0D0D"/>
        </w:rPr>
        <w:t xml:space="preserve"> для детей в возрасте от 3-х до 7-ми лет в районе составляет 100 %.</w:t>
      </w:r>
      <w:r w:rsidRPr="00820470">
        <w:t xml:space="preserve"> </w:t>
      </w:r>
    </w:p>
    <w:p w:rsidR="00337AB9" w:rsidRPr="00820470" w:rsidRDefault="008934EB" w:rsidP="00820470">
      <w:pPr>
        <w:pBdr>
          <w:bottom w:val="single" w:sz="4" w:space="29" w:color="FFFFFF"/>
        </w:pBdr>
        <w:ind w:firstLine="709"/>
        <w:contextualSpacing/>
        <w:jc w:val="both"/>
      </w:pPr>
      <w:r w:rsidRPr="00820470">
        <w:t xml:space="preserve">В районе отмечается стабильный рост числа многодетных семей. </w:t>
      </w:r>
      <w:r w:rsidR="00E54878" w:rsidRPr="00820470">
        <w:t xml:space="preserve">Согласно указу Президента от 2024 года, </w:t>
      </w:r>
      <w:r w:rsidR="00337AB9" w:rsidRPr="00820470">
        <w:t xml:space="preserve">окончательно определен статус </w:t>
      </w:r>
      <w:r w:rsidR="00E54878" w:rsidRPr="00820470">
        <w:t>многодетной семь</w:t>
      </w:r>
      <w:r w:rsidR="00337AB9" w:rsidRPr="00820470">
        <w:t xml:space="preserve">и. Многодетной, </w:t>
      </w:r>
      <w:r w:rsidR="00E54878" w:rsidRPr="00820470">
        <w:t xml:space="preserve"> считается семья, в которой растёт и воспитывается не менее трёх детей.</w:t>
      </w:r>
      <w:r w:rsidR="00337AB9" w:rsidRPr="00820470">
        <w:t xml:space="preserve"> </w:t>
      </w:r>
    </w:p>
    <w:p w:rsidR="00D262C6" w:rsidRPr="00820470" w:rsidRDefault="008934EB" w:rsidP="00820470">
      <w:pPr>
        <w:pBdr>
          <w:bottom w:val="single" w:sz="4" w:space="29" w:color="FFFFFF"/>
        </w:pBdr>
        <w:ind w:firstLine="709"/>
        <w:contextualSpacing/>
        <w:jc w:val="both"/>
        <w:rPr>
          <w:rFonts w:eastAsia="Arial CYR"/>
          <w:shd w:val="clear" w:color="auto" w:fill="FFFFFF"/>
        </w:rPr>
      </w:pPr>
      <w:r w:rsidRPr="00820470">
        <w:t xml:space="preserve">Сегодня </w:t>
      </w:r>
      <w:r w:rsidR="00337AB9" w:rsidRPr="00820470">
        <w:t xml:space="preserve">таких </w:t>
      </w:r>
      <w:r w:rsidRPr="00820470">
        <w:t>семей</w:t>
      </w:r>
      <w:r w:rsidR="00337AB9" w:rsidRPr="00820470">
        <w:t xml:space="preserve"> в нашем районе</w:t>
      </w:r>
      <w:r w:rsidRPr="00820470">
        <w:t xml:space="preserve"> 34</w:t>
      </w:r>
      <w:r w:rsidR="00337AB9" w:rsidRPr="00820470">
        <w:t>5</w:t>
      </w:r>
      <w:r w:rsidRPr="00820470">
        <w:rPr>
          <w:rFonts w:eastAsia="Arial CYR"/>
          <w:shd w:val="clear" w:color="auto" w:fill="FFFFFF"/>
        </w:rPr>
        <w:t xml:space="preserve">. </w:t>
      </w:r>
      <w:proofErr w:type="gramStart"/>
      <w:r w:rsidRPr="00820470">
        <w:rPr>
          <w:rFonts w:eastAsia="Arial CYR"/>
          <w:shd w:val="clear" w:color="auto" w:fill="FFFFFF"/>
        </w:rPr>
        <w:t>За</w:t>
      </w:r>
      <w:proofErr w:type="gramEnd"/>
      <w:r w:rsidRPr="00820470">
        <w:rPr>
          <w:rFonts w:eastAsia="Arial CYR"/>
          <w:shd w:val="clear" w:color="auto" w:fill="FFFFFF"/>
        </w:rPr>
        <w:t xml:space="preserve"> </w:t>
      </w:r>
      <w:proofErr w:type="gramStart"/>
      <w:r w:rsidRPr="00820470">
        <w:rPr>
          <w:rFonts w:eastAsia="Arial CYR"/>
          <w:shd w:val="clear" w:color="auto" w:fill="FFFFFF"/>
        </w:rPr>
        <w:t>последние</w:t>
      </w:r>
      <w:proofErr w:type="gramEnd"/>
      <w:r w:rsidRPr="00820470">
        <w:rPr>
          <w:rFonts w:eastAsia="Arial CYR"/>
          <w:shd w:val="clear" w:color="auto" w:fill="FFFFFF"/>
        </w:rPr>
        <w:t xml:space="preserve"> 5 лет их число возросло на 4</w:t>
      </w:r>
      <w:r w:rsidR="00337AB9" w:rsidRPr="00820470">
        <w:rPr>
          <w:rFonts w:eastAsia="Arial CYR"/>
          <w:shd w:val="clear" w:color="auto" w:fill="FFFFFF"/>
        </w:rPr>
        <w:t>5</w:t>
      </w:r>
      <w:r w:rsidRPr="00820470">
        <w:rPr>
          <w:rFonts w:eastAsia="Arial CYR"/>
          <w:shd w:val="clear" w:color="auto" w:fill="FFFFFF"/>
        </w:rPr>
        <w:t>%.</w:t>
      </w:r>
    </w:p>
    <w:p w:rsidR="007D3FEE" w:rsidRPr="00820470" w:rsidRDefault="001976FD" w:rsidP="00820470">
      <w:pPr>
        <w:pBdr>
          <w:bottom w:val="single" w:sz="4" w:space="29" w:color="FFFFFF"/>
        </w:pBdr>
        <w:ind w:firstLine="709"/>
        <w:contextualSpacing/>
        <w:jc w:val="both"/>
        <w:rPr>
          <w:color w:val="000000"/>
        </w:rPr>
      </w:pPr>
      <w:r w:rsidRPr="00820470">
        <w:t>Наша заслуга</w:t>
      </w:r>
      <w:r w:rsidR="007D3FEE" w:rsidRPr="00820470">
        <w:t xml:space="preserve"> в том</w:t>
      </w:r>
      <w:r w:rsidR="00682B3E" w:rsidRPr="00820470">
        <w:t>, что</w:t>
      </w:r>
      <w:r w:rsidRPr="00820470">
        <w:t xml:space="preserve"> все </w:t>
      </w:r>
      <w:r w:rsidR="007A5D3C" w:rsidRPr="00820470">
        <w:t xml:space="preserve">обратившиеся </w:t>
      </w:r>
      <w:r w:rsidR="007A5D3C" w:rsidRPr="00820470">
        <w:rPr>
          <w:color w:val="000000"/>
        </w:rPr>
        <w:t>многодетные семьи п</w:t>
      </w:r>
      <w:r w:rsidR="00682B3E" w:rsidRPr="00820470">
        <w:rPr>
          <w:color w:val="000000"/>
        </w:rPr>
        <w:t>олучили земельные участки для строительства жилых домов</w:t>
      </w:r>
      <w:r w:rsidR="007D3FEE" w:rsidRPr="00820470">
        <w:rPr>
          <w:color w:val="000000"/>
        </w:rPr>
        <w:t>.</w:t>
      </w:r>
    </w:p>
    <w:p w:rsidR="007D3FEE" w:rsidRPr="00820470" w:rsidRDefault="00682B3E" w:rsidP="00820470">
      <w:pPr>
        <w:pBdr>
          <w:bottom w:val="single" w:sz="4" w:space="29" w:color="FFFFFF"/>
        </w:pBdr>
        <w:ind w:firstLine="709"/>
        <w:contextualSpacing/>
        <w:jc w:val="both"/>
        <w:rPr>
          <w:color w:val="000000"/>
        </w:rPr>
      </w:pPr>
      <w:r w:rsidRPr="00820470">
        <w:rPr>
          <w:color w:val="000000"/>
        </w:rPr>
        <w:t xml:space="preserve"> </w:t>
      </w:r>
      <w:r w:rsidR="0031073D" w:rsidRPr="00820470">
        <w:rPr>
          <w:color w:val="000000"/>
        </w:rPr>
        <w:t>2</w:t>
      </w:r>
      <w:r w:rsidRPr="00820470">
        <w:rPr>
          <w:color w:val="000000"/>
        </w:rPr>
        <w:t xml:space="preserve"> семь</w:t>
      </w:r>
      <w:r w:rsidR="007D3FEE" w:rsidRPr="00820470">
        <w:rPr>
          <w:color w:val="000000"/>
        </w:rPr>
        <w:t xml:space="preserve">и получили </w:t>
      </w:r>
      <w:r w:rsidRPr="00820470">
        <w:rPr>
          <w:color w:val="000000"/>
        </w:rPr>
        <w:t>денежную компенсацию</w:t>
      </w:r>
      <w:r w:rsidR="007D3FEE" w:rsidRPr="00820470">
        <w:rPr>
          <w:color w:val="000000"/>
        </w:rPr>
        <w:t xml:space="preserve"> от областного бюджета в размере 200 тысяч рублей. </w:t>
      </w:r>
    </w:p>
    <w:p w:rsidR="0031073D" w:rsidRPr="00820470" w:rsidRDefault="007A5D3C" w:rsidP="00820470">
      <w:pPr>
        <w:pBdr>
          <w:bottom w:val="single" w:sz="4" w:space="29" w:color="FFFFFF"/>
        </w:pBdr>
        <w:ind w:firstLine="709"/>
        <w:contextualSpacing/>
        <w:jc w:val="both"/>
        <w:rPr>
          <w:i/>
          <w:color w:val="C00000"/>
        </w:rPr>
      </w:pPr>
      <w:r w:rsidRPr="00820470">
        <w:rPr>
          <w:color w:val="000000"/>
        </w:rPr>
        <w:t xml:space="preserve"> 2 семьи отказались от денежной </w:t>
      </w:r>
      <w:proofErr w:type="gramStart"/>
      <w:r w:rsidRPr="00820470">
        <w:rPr>
          <w:color w:val="000000"/>
        </w:rPr>
        <w:t>компенсации</w:t>
      </w:r>
      <w:proofErr w:type="gramEnd"/>
      <w:r w:rsidRPr="00820470">
        <w:rPr>
          <w:color w:val="000000"/>
        </w:rPr>
        <w:t xml:space="preserve"> и получат земельные участки</w:t>
      </w:r>
      <w:r w:rsidR="007329DF" w:rsidRPr="00820470">
        <w:rPr>
          <w:color w:val="000000"/>
        </w:rPr>
        <w:t>.</w:t>
      </w:r>
    </w:p>
    <w:p w:rsidR="007D3FEE" w:rsidRPr="00820470" w:rsidRDefault="00682B3E" w:rsidP="00820470">
      <w:pPr>
        <w:pBdr>
          <w:bottom w:val="single" w:sz="4" w:space="29" w:color="FFFFFF"/>
        </w:pBdr>
        <w:ind w:firstLine="709"/>
        <w:contextualSpacing/>
        <w:jc w:val="both"/>
      </w:pPr>
      <w:r w:rsidRPr="00820470">
        <w:t xml:space="preserve">Наш район последние пять лет </w:t>
      </w:r>
      <w:r w:rsidR="00B37E06" w:rsidRPr="00820470">
        <w:t xml:space="preserve">занимает </w:t>
      </w:r>
      <w:r w:rsidRPr="00820470">
        <w:t xml:space="preserve">лидирующие позиции по вводу жилья. </w:t>
      </w:r>
      <w:r w:rsidR="00D262C6" w:rsidRPr="00820470">
        <w:t>В</w:t>
      </w:r>
      <w:r w:rsidR="0031073D" w:rsidRPr="00820470">
        <w:t xml:space="preserve"> 2023 год</w:t>
      </w:r>
      <w:r w:rsidR="00D262C6" w:rsidRPr="00820470">
        <w:t>у</w:t>
      </w:r>
      <w:r w:rsidR="0031073D" w:rsidRPr="00820470">
        <w:t xml:space="preserve"> ввели</w:t>
      </w:r>
      <w:r w:rsidR="007D3FEE" w:rsidRPr="00820470">
        <w:t xml:space="preserve"> в эксплуатацию</w:t>
      </w:r>
      <w:r w:rsidR="0031073D" w:rsidRPr="00820470">
        <w:t xml:space="preserve"> 24 тыс.кв.м. жилья, что на  13 % больше уровня 2022 года.</w:t>
      </w:r>
      <w:r w:rsidR="0031073D" w:rsidRPr="00820470">
        <w:cr/>
      </w:r>
      <w:r w:rsidRPr="00820470">
        <w:t xml:space="preserve"> </w:t>
      </w:r>
      <w:r w:rsidR="0031073D" w:rsidRPr="00820470">
        <w:tab/>
        <w:t>За 2023 год в рамках программы «Обеспечение доступным и комфортным жильем  населения Воронежской области» 8 молодых семей получили государственную помощь на улучшение жилищных условий на общую сумму 3</w:t>
      </w:r>
      <w:r w:rsidR="00D4341B" w:rsidRPr="00820470">
        <w:t>,8 млн</w:t>
      </w:r>
      <w:proofErr w:type="gramStart"/>
      <w:r w:rsidR="00D4341B" w:rsidRPr="00820470">
        <w:t>.р</w:t>
      </w:r>
      <w:proofErr w:type="gramEnd"/>
      <w:r w:rsidR="00D4341B" w:rsidRPr="00820470">
        <w:t>ублей</w:t>
      </w:r>
      <w:r w:rsidR="0031073D" w:rsidRPr="00820470">
        <w:t>. Ими было приобретено  590 кв. метров жилья.          По государственной программе РФ «Комплексное развитие сельских территорий» в 2023 году материальную помощь по улучшению жилищных условий получили 3 семьи, на сумму 5</w:t>
      </w:r>
      <w:r w:rsidR="00D4341B" w:rsidRPr="00820470">
        <w:t>,6 млн</w:t>
      </w:r>
      <w:proofErr w:type="gramStart"/>
      <w:r w:rsidR="00D4341B" w:rsidRPr="00820470">
        <w:t>.р</w:t>
      </w:r>
      <w:proofErr w:type="gramEnd"/>
      <w:r w:rsidR="00D4341B" w:rsidRPr="00820470">
        <w:t>ублей</w:t>
      </w:r>
      <w:r w:rsidR="0031073D" w:rsidRPr="00820470">
        <w:t>, размер общей площади жилья  составил 212 кв.м.</w:t>
      </w:r>
    </w:p>
    <w:p w:rsidR="007D3FEE" w:rsidRPr="00820470" w:rsidRDefault="007D3FEE" w:rsidP="00820470">
      <w:pPr>
        <w:pBdr>
          <w:bottom w:val="single" w:sz="4" w:space="29" w:color="FFFFFF"/>
        </w:pBdr>
        <w:ind w:firstLine="709"/>
        <w:contextualSpacing/>
        <w:jc w:val="both"/>
      </w:pPr>
      <w:r w:rsidRPr="00820470">
        <w:t xml:space="preserve"> В текущем году в торжественной обстановке вручили сертификаты на улучшение жилищных условий еще 9 (Девяти) молодым семьям. Приобретение </w:t>
      </w:r>
      <w:r w:rsidR="0085766D" w:rsidRPr="00820470">
        <w:t>отдельного жилья</w:t>
      </w:r>
      <w:r w:rsidRPr="00820470">
        <w:t xml:space="preserve"> — важный шаг в жизни каждого человека</w:t>
      </w:r>
      <w:r w:rsidR="0085766D" w:rsidRPr="00820470">
        <w:t>.</w:t>
      </w:r>
    </w:p>
    <w:p w:rsidR="0085766D" w:rsidRPr="00820470" w:rsidRDefault="007D3FEE" w:rsidP="00820470">
      <w:pPr>
        <w:pBdr>
          <w:bottom w:val="single" w:sz="4" w:space="29" w:color="FFFFFF"/>
        </w:pBdr>
        <w:ind w:firstLine="709"/>
        <w:contextualSpacing/>
        <w:jc w:val="both"/>
        <w:rPr>
          <w:i/>
          <w:color w:val="C00000"/>
        </w:rPr>
      </w:pPr>
      <w:r w:rsidRPr="00820470">
        <w:rPr>
          <w:color w:val="333333"/>
          <w:shd w:val="clear" w:color="auto" w:fill="FFFFFF"/>
        </w:rPr>
        <w:t xml:space="preserve">Тех, кому есть куда возвращаться, - гораздо реже манят </w:t>
      </w:r>
      <w:r w:rsidR="0085766D" w:rsidRPr="00820470">
        <w:rPr>
          <w:color w:val="333333"/>
          <w:shd w:val="clear" w:color="auto" w:fill="FFFFFF"/>
        </w:rPr>
        <w:t>другие города</w:t>
      </w:r>
      <w:r w:rsidRPr="00820470">
        <w:rPr>
          <w:color w:val="333333"/>
          <w:shd w:val="clear" w:color="auto" w:fill="FFFFFF"/>
        </w:rPr>
        <w:t>.</w:t>
      </w:r>
    </w:p>
    <w:p w:rsidR="00D4341B" w:rsidRPr="00820470" w:rsidRDefault="0031073D" w:rsidP="00820470">
      <w:pPr>
        <w:pBdr>
          <w:bottom w:val="single" w:sz="4" w:space="29" w:color="FFFFFF"/>
        </w:pBdr>
        <w:ind w:firstLine="709"/>
        <w:contextualSpacing/>
        <w:jc w:val="both"/>
      </w:pPr>
      <w:r w:rsidRPr="00820470">
        <w:t xml:space="preserve">Население нашего района </w:t>
      </w:r>
      <w:r w:rsidR="00D4341B" w:rsidRPr="00820470">
        <w:t>– это настоящие</w:t>
      </w:r>
      <w:r w:rsidRPr="00820470">
        <w:t xml:space="preserve"> труженики. В экономике района занято 13,2 тыс. человек. По данным Центра занятости населения, численность безработных,  </w:t>
      </w:r>
      <w:proofErr w:type="gramStart"/>
      <w:r w:rsidRPr="00820470">
        <w:t>на конец</w:t>
      </w:r>
      <w:proofErr w:type="gramEnd"/>
      <w:r w:rsidRPr="00820470">
        <w:t xml:space="preserve"> </w:t>
      </w:r>
      <w:r w:rsidRPr="00820470">
        <w:lastRenderedPageBreak/>
        <w:t>2023 года</w:t>
      </w:r>
      <w:r w:rsidR="00B37E06" w:rsidRPr="00820470">
        <w:t xml:space="preserve"> </w:t>
      </w:r>
      <w:r w:rsidRPr="00820470">
        <w:t>составила - 24 человека. Уровень безработицы по сравнению с прошлым годом снизился</w:t>
      </w:r>
      <w:r w:rsidR="0085766D" w:rsidRPr="00820470">
        <w:t xml:space="preserve"> еще</w:t>
      </w:r>
      <w:r w:rsidRPr="00820470">
        <w:t xml:space="preserve"> в 2 раза и составил 0,2%.  </w:t>
      </w:r>
      <w:r w:rsidR="0085766D" w:rsidRPr="00820470">
        <w:t>Это с</w:t>
      </w:r>
      <w:r w:rsidRPr="00820470">
        <w:t>амый низкий показатель за всю историю его наблюдения.</w:t>
      </w:r>
    </w:p>
    <w:p w:rsidR="0085766D" w:rsidRPr="00820470" w:rsidRDefault="0031073D" w:rsidP="00820470">
      <w:pPr>
        <w:pBdr>
          <w:bottom w:val="single" w:sz="4" w:space="29" w:color="FFFFFF"/>
        </w:pBdr>
        <w:ind w:firstLine="709"/>
        <w:contextualSpacing/>
        <w:jc w:val="both"/>
      </w:pPr>
      <w:r w:rsidRPr="00820470">
        <w:t xml:space="preserve">Растут доходы населения. </w:t>
      </w:r>
    </w:p>
    <w:p w:rsidR="00D4341B" w:rsidRPr="00820470" w:rsidRDefault="0031073D" w:rsidP="00820470">
      <w:pPr>
        <w:pBdr>
          <w:bottom w:val="single" w:sz="4" w:space="29" w:color="FFFFFF"/>
        </w:pBdr>
        <w:ind w:firstLine="709"/>
        <w:contextualSpacing/>
        <w:jc w:val="both"/>
      </w:pPr>
      <w:r w:rsidRPr="00820470">
        <w:t xml:space="preserve">Среднемесячная  заработная плата работников крупных и средних предприятий  и организаций района  составила – 49,3 тыс. рублей,  с ростом  на 120 % от уровня 2022 года. </w:t>
      </w:r>
    </w:p>
    <w:p w:rsidR="001D082C" w:rsidRPr="00820470" w:rsidRDefault="001D082C" w:rsidP="00820470">
      <w:pPr>
        <w:pBdr>
          <w:bottom w:val="single" w:sz="4" w:space="29" w:color="FFFFFF"/>
        </w:pBdr>
        <w:ind w:firstLine="709"/>
        <w:contextualSpacing/>
        <w:jc w:val="both"/>
      </w:pPr>
      <w:r w:rsidRPr="00820470">
        <w:t>Средняя заработная плата в промышленности  в 2023 году составила 55,1 тысяч  рублей, что выше уровня прошлого года на 121%.</w:t>
      </w:r>
    </w:p>
    <w:p w:rsidR="000627EA" w:rsidRPr="00820470" w:rsidRDefault="00B37E06" w:rsidP="00820470">
      <w:pPr>
        <w:pBdr>
          <w:bottom w:val="single" w:sz="4" w:space="29" w:color="FFFFFF"/>
        </w:pBdr>
        <w:ind w:firstLine="709"/>
        <w:contextualSpacing/>
        <w:jc w:val="both"/>
      </w:pPr>
      <w:r w:rsidRPr="00820470">
        <w:t xml:space="preserve">Средняя заработная плата </w:t>
      </w:r>
      <w:r w:rsidR="00E344AB" w:rsidRPr="00820470">
        <w:t xml:space="preserve">в сельском хозяйстве </w:t>
      </w:r>
      <w:r w:rsidRPr="00820470">
        <w:t xml:space="preserve"> в 2023 году составила – </w:t>
      </w:r>
      <w:r w:rsidR="00857C6C" w:rsidRPr="00820470">
        <w:t>3</w:t>
      </w:r>
      <w:r w:rsidR="00354A36" w:rsidRPr="00820470">
        <w:t>7</w:t>
      </w:r>
      <w:r w:rsidR="008934EB" w:rsidRPr="00820470">
        <w:t>,1 тысяч рублей</w:t>
      </w:r>
      <w:r w:rsidRPr="00820470">
        <w:t xml:space="preserve">, что выше уровня прошлого года на </w:t>
      </w:r>
      <w:r w:rsidR="00354A36" w:rsidRPr="00820470">
        <w:t xml:space="preserve"> 112,1</w:t>
      </w:r>
      <w:r w:rsidRPr="00820470">
        <w:t>%.</w:t>
      </w:r>
    </w:p>
    <w:p w:rsidR="009A1D72" w:rsidRPr="00820470" w:rsidRDefault="0031073D" w:rsidP="00820470">
      <w:pPr>
        <w:pBdr>
          <w:bottom w:val="single" w:sz="4" w:space="29" w:color="FFFFFF"/>
        </w:pBdr>
        <w:ind w:firstLine="709"/>
        <w:contextualSpacing/>
        <w:jc w:val="both"/>
      </w:pPr>
      <w:r w:rsidRPr="00820470">
        <w:t>Озвучу среднемесячную заработную плату, так называемых «Указных» категорий бюджетной сферы, которая достигла  целевы</w:t>
      </w:r>
      <w:r w:rsidR="00354A36" w:rsidRPr="00820470">
        <w:t>х</w:t>
      </w:r>
      <w:r w:rsidRPr="00820470">
        <w:t xml:space="preserve"> показателей:</w:t>
      </w:r>
    </w:p>
    <w:p w:rsidR="009A1D72" w:rsidRPr="00820470" w:rsidRDefault="0031073D" w:rsidP="00820470">
      <w:pPr>
        <w:pBdr>
          <w:bottom w:val="single" w:sz="4" w:space="29" w:color="FFFFFF"/>
        </w:pBdr>
        <w:ind w:firstLine="709"/>
        <w:contextualSpacing/>
        <w:jc w:val="both"/>
      </w:pPr>
      <w:r w:rsidRPr="00820470">
        <w:t>- врачи  - 79,4 тыс. рублей,  (рост 116,3%),</w:t>
      </w:r>
    </w:p>
    <w:p w:rsidR="009A1D72" w:rsidRPr="00820470" w:rsidRDefault="0031073D" w:rsidP="00820470">
      <w:pPr>
        <w:pBdr>
          <w:bottom w:val="single" w:sz="4" w:space="29" w:color="FFFFFF"/>
        </w:pBdr>
        <w:ind w:firstLine="709"/>
        <w:contextualSpacing/>
        <w:jc w:val="both"/>
      </w:pPr>
      <w:r w:rsidRPr="00820470">
        <w:t xml:space="preserve">- педагоги общего образования - 52,1 тыс. руб. (рост 119,5%), </w:t>
      </w:r>
    </w:p>
    <w:p w:rsidR="009A1D72" w:rsidRPr="00820470" w:rsidRDefault="0031073D" w:rsidP="00820470">
      <w:pPr>
        <w:pBdr>
          <w:bottom w:val="single" w:sz="4" w:space="29" w:color="FFFFFF"/>
        </w:pBdr>
        <w:ind w:firstLine="709"/>
        <w:contextualSpacing/>
        <w:jc w:val="both"/>
      </w:pPr>
      <w:r w:rsidRPr="00820470">
        <w:t>- педагоги дополнительного образовани</w:t>
      </w:r>
      <w:r w:rsidR="00D4341B" w:rsidRPr="00820470">
        <w:t>я</w:t>
      </w:r>
      <w:r w:rsidRPr="00820470">
        <w:t xml:space="preserve"> 47,3 тыс. руб. (рост 110,8%),</w:t>
      </w:r>
    </w:p>
    <w:p w:rsidR="009A1D72" w:rsidRPr="00820470" w:rsidRDefault="0031073D" w:rsidP="00820470">
      <w:pPr>
        <w:pBdr>
          <w:bottom w:val="single" w:sz="4" w:space="29" w:color="FFFFFF"/>
        </w:pBdr>
        <w:ind w:firstLine="709"/>
        <w:contextualSpacing/>
        <w:jc w:val="both"/>
      </w:pPr>
      <w:r w:rsidRPr="00820470">
        <w:t xml:space="preserve">- педагоги дошкольных учреждений 41,1 тыс. руб. (рост 108,1%), </w:t>
      </w:r>
    </w:p>
    <w:p w:rsidR="007C4A30" w:rsidRPr="00820470" w:rsidRDefault="0031073D" w:rsidP="00820470">
      <w:pPr>
        <w:pBdr>
          <w:bottom w:val="single" w:sz="4" w:space="29" w:color="FFFFFF"/>
        </w:pBdr>
        <w:ind w:firstLine="709"/>
        <w:contextualSpacing/>
        <w:jc w:val="both"/>
      </w:pPr>
      <w:r w:rsidRPr="00820470">
        <w:t xml:space="preserve">- работники отрасли «Культуры» - 38,3  тыс. руб. (рост 114,2%). </w:t>
      </w:r>
    </w:p>
    <w:p w:rsidR="007C4A30" w:rsidRPr="00820470" w:rsidRDefault="0031073D" w:rsidP="00820470">
      <w:pPr>
        <w:pBdr>
          <w:bottom w:val="single" w:sz="4" w:space="29" w:color="FFFFFF"/>
        </w:pBdr>
        <w:ind w:firstLine="709"/>
        <w:contextualSpacing/>
        <w:jc w:val="both"/>
      </w:pPr>
      <w:r w:rsidRPr="00820470">
        <w:t>Уровень благосостояния населения и района в целом,  в немалой степени зависит от развития экономики территории и достигнутых  экономических показателей всех отраслей.</w:t>
      </w:r>
    </w:p>
    <w:p w:rsidR="007C4A30" w:rsidRPr="00820470" w:rsidRDefault="0031073D" w:rsidP="00820470">
      <w:pPr>
        <w:pBdr>
          <w:bottom w:val="single" w:sz="4" w:space="29" w:color="FFFFFF"/>
        </w:pBdr>
        <w:ind w:firstLine="709"/>
        <w:contextualSpacing/>
        <w:jc w:val="both"/>
      </w:pPr>
      <w:r w:rsidRPr="00820470">
        <w:t>Промышленность района стабильно развивается</w:t>
      </w:r>
      <w:r w:rsidR="0055126E" w:rsidRPr="00820470">
        <w:t>.</w:t>
      </w:r>
    </w:p>
    <w:p w:rsidR="007C4A30" w:rsidRPr="00820470" w:rsidRDefault="0055126E" w:rsidP="00820470">
      <w:pPr>
        <w:pBdr>
          <w:bottom w:val="single" w:sz="4" w:space="29" w:color="FFFFFF"/>
        </w:pBdr>
        <w:ind w:firstLine="709"/>
        <w:contextualSpacing/>
        <w:jc w:val="both"/>
      </w:pPr>
      <w:r w:rsidRPr="00820470">
        <w:t>Самыми крупными и надежными предприятиями промышленности нашего района являются. ООО «Хохольский сахарный комбинат» (руководитель Денисов Андрей Николаевич), ООО «</w:t>
      </w:r>
      <w:proofErr w:type="spellStart"/>
      <w:r w:rsidRPr="00820470">
        <w:t>ПромРегион</w:t>
      </w:r>
      <w:proofErr w:type="spellEnd"/>
      <w:r w:rsidRPr="00820470">
        <w:t xml:space="preserve">» (руководитель </w:t>
      </w:r>
      <w:proofErr w:type="spellStart"/>
      <w:r w:rsidRPr="00820470">
        <w:t>Стиховин</w:t>
      </w:r>
      <w:proofErr w:type="spellEnd"/>
      <w:r w:rsidRPr="00820470">
        <w:t xml:space="preserve"> Владислав Евгеньевич), ООО «</w:t>
      </w:r>
      <w:proofErr w:type="spellStart"/>
      <w:r w:rsidRPr="00820470">
        <w:t>ЭфкоКосметик</w:t>
      </w:r>
      <w:proofErr w:type="spellEnd"/>
      <w:r w:rsidRPr="00820470">
        <w:t xml:space="preserve">» (руководитель </w:t>
      </w:r>
      <w:proofErr w:type="spellStart"/>
      <w:r w:rsidRPr="00820470">
        <w:t>Решетняк</w:t>
      </w:r>
      <w:proofErr w:type="spellEnd"/>
      <w:r w:rsidRPr="00820470">
        <w:t xml:space="preserve"> Вадим Николаевич)</w:t>
      </w:r>
      <w:r w:rsidR="00C51246" w:rsidRPr="00820470">
        <w:t xml:space="preserve"> и другие</w:t>
      </w:r>
      <w:r w:rsidRPr="00820470">
        <w:t>. По объемам от</w:t>
      </w:r>
      <w:r w:rsidR="001D082C" w:rsidRPr="00820470">
        <w:t xml:space="preserve">груженной продукции промышленность </w:t>
      </w:r>
      <w:r w:rsidRPr="00820470">
        <w:t xml:space="preserve">в 2023 году превысила объемы сельского хозяйства и составила свыше 8,5 млрд. рублей с ростом на  113,6% к   2022 году. </w:t>
      </w:r>
    </w:p>
    <w:p w:rsidR="007C4A30" w:rsidRPr="00820470" w:rsidRDefault="0055126E" w:rsidP="00820470">
      <w:pPr>
        <w:pBdr>
          <w:bottom w:val="single" w:sz="4" w:space="29" w:color="FFFFFF"/>
        </w:pBdr>
        <w:ind w:firstLine="709"/>
        <w:contextualSpacing/>
        <w:jc w:val="both"/>
      </w:pPr>
      <w:r w:rsidRPr="00820470">
        <w:t>Н</w:t>
      </w:r>
      <w:r w:rsidR="0031073D" w:rsidRPr="00820470">
        <w:t>аши аграрии показали достойные результаты работы и остались на лидирующих позициях.</w:t>
      </w:r>
    </w:p>
    <w:p w:rsidR="007C4A30" w:rsidRPr="00820470" w:rsidRDefault="0031073D" w:rsidP="00820470">
      <w:pPr>
        <w:pBdr>
          <w:bottom w:val="single" w:sz="4" w:space="29" w:color="FFFFFF"/>
        </w:pBdr>
        <w:ind w:firstLine="709"/>
        <w:contextualSpacing/>
        <w:jc w:val="both"/>
      </w:pPr>
      <w:r w:rsidRPr="00820470">
        <w:t>За 2023 год темп роста производства продукции сельского хозяйства составил 106,0 % к уровню 2022 года. Объём валовой продукции превысил 6,9 млрд. рублей</w:t>
      </w:r>
      <w:r w:rsidR="007329DF" w:rsidRPr="00820470">
        <w:t>.</w:t>
      </w:r>
    </w:p>
    <w:p w:rsidR="007C4A30" w:rsidRPr="00820470" w:rsidRDefault="008D03F2" w:rsidP="00820470">
      <w:pPr>
        <w:pBdr>
          <w:bottom w:val="single" w:sz="4" w:space="29" w:color="FFFFFF"/>
        </w:pBdr>
        <w:ind w:firstLine="709"/>
        <w:contextualSpacing/>
        <w:jc w:val="both"/>
      </w:pPr>
      <w:r w:rsidRPr="00820470">
        <w:t xml:space="preserve"> </w:t>
      </w:r>
      <w:r w:rsidR="0031073D" w:rsidRPr="00820470">
        <w:t>Произведено</w:t>
      </w:r>
      <w:r w:rsidR="00A46DCF" w:rsidRPr="00820470">
        <w:t>:</w:t>
      </w:r>
    </w:p>
    <w:p w:rsidR="007C4A30" w:rsidRPr="00820470" w:rsidRDefault="00A46DCF" w:rsidP="00820470">
      <w:pPr>
        <w:pBdr>
          <w:bottom w:val="single" w:sz="4" w:space="29" w:color="FFFFFF"/>
        </w:pBdr>
        <w:ind w:firstLine="709"/>
        <w:contextualSpacing/>
        <w:jc w:val="both"/>
      </w:pPr>
      <w:r w:rsidRPr="00820470">
        <w:t>-</w:t>
      </w:r>
      <w:r w:rsidR="0031073D" w:rsidRPr="00820470">
        <w:t xml:space="preserve"> 211 тыс. тонн зерна в зачетном весе</w:t>
      </w:r>
      <w:r w:rsidRPr="00820470">
        <w:t>;</w:t>
      </w:r>
    </w:p>
    <w:p w:rsidR="007C4A30" w:rsidRPr="00820470" w:rsidRDefault="00A46DCF" w:rsidP="00820470">
      <w:pPr>
        <w:pBdr>
          <w:bottom w:val="single" w:sz="4" w:space="29" w:color="FFFFFF"/>
        </w:pBdr>
        <w:ind w:firstLine="709"/>
        <w:contextualSpacing/>
        <w:jc w:val="both"/>
      </w:pPr>
      <w:r w:rsidRPr="00820470">
        <w:t>- 283,3 тыс. тонн сахарной свеклы;</w:t>
      </w:r>
    </w:p>
    <w:p w:rsidR="007C4A30" w:rsidRPr="00820470" w:rsidRDefault="00A46DCF" w:rsidP="00820470">
      <w:pPr>
        <w:pBdr>
          <w:bottom w:val="single" w:sz="4" w:space="29" w:color="FFFFFF"/>
        </w:pBdr>
        <w:ind w:firstLine="709"/>
        <w:contextualSpacing/>
        <w:jc w:val="both"/>
      </w:pPr>
      <w:r w:rsidRPr="00820470">
        <w:t>-42,2 тыс. тонн масличных культур.</w:t>
      </w:r>
    </w:p>
    <w:p w:rsidR="007C4A30" w:rsidRPr="00820470" w:rsidRDefault="00A46DCF" w:rsidP="00820470">
      <w:pPr>
        <w:pBdr>
          <w:bottom w:val="single" w:sz="4" w:space="29" w:color="FFFFFF"/>
        </w:pBdr>
        <w:ind w:firstLine="709"/>
        <w:contextualSpacing/>
        <w:jc w:val="both"/>
      </w:pPr>
      <w:r w:rsidRPr="00820470">
        <w:t xml:space="preserve">Рекордную урожайность  в Воронежской области </w:t>
      </w:r>
      <w:r w:rsidR="00C51246" w:rsidRPr="00820470">
        <w:t xml:space="preserve">на наших полях </w:t>
      </w:r>
      <w:r w:rsidRPr="00820470">
        <w:t>показали:</w:t>
      </w:r>
    </w:p>
    <w:p w:rsidR="007C4A30" w:rsidRPr="00820470" w:rsidRDefault="00A46DCF" w:rsidP="00820470">
      <w:pPr>
        <w:pBdr>
          <w:bottom w:val="single" w:sz="4" w:space="29" w:color="FFFFFF"/>
        </w:pBdr>
        <w:ind w:firstLine="709"/>
        <w:contextualSpacing/>
        <w:jc w:val="both"/>
      </w:pPr>
      <w:r w:rsidRPr="00820470">
        <w:t>- зерновые культуры</w:t>
      </w:r>
      <w:proofErr w:type="gramStart"/>
      <w:r w:rsidRPr="00820470">
        <w:t xml:space="preserve"> :</w:t>
      </w:r>
      <w:proofErr w:type="gramEnd"/>
      <w:r w:rsidR="0031073D" w:rsidRPr="00820470">
        <w:t xml:space="preserve"> средн</w:t>
      </w:r>
      <w:r w:rsidRPr="00820470">
        <w:t>яя</w:t>
      </w:r>
      <w:r w:rsidR="0031073D" w:rsidRPr="00820470">
        <w:t xml:space="preserve"> урожайност</w:t>
      </w:r>
      <w:r w:rsidRPr="00820470">
        <w:t>ь</w:t>
      </w:r>
      <w:r w:rsidR="0031073D" w:rsidRPr="00820470">
        <w:t xml:space="preserve"> </w:t>
      </w:r>
      <w:r w:rsidRPr="00820470">
        <w:t>составила</w:t>
      </w:r>
      <w:r w:rsidR="0031073D" w:rsidRPr="00820470">
        <w:t xml:space="preserve">-  57,9 </w:t>
      </w:r>
      <w:proofErr w:type="spellStart"/>
      <w:r w:rsidR="0031073D" w:rsidRPr="00820470">
        <w:t>ц</w:t>
      </w:r>
      <w:proofErr w:type="spellEnd"/>
      <w:r w:rsidR="0031073D" w:rsidRPr="00820470">
        <w:t>/га</w:t>
      </w:r>
      <w:r w:rsidR="0055126E" w:rsidRPr="00820470">
        <w:t xml:space="preserve">. </w:t>
      </w:r>
    </w:p>
    <w:p w:rsidR="007C4A30" w:rsidRPr="00820470" w:rsidRDefault="00A46DCF" w:rsidP="00820470">
      <w:pPr>
        <w:pBdr>
          <w:bottom w:val="single" w:sz="4" w:space="29" w:color="FFFFFF"/>
        </w:pBdr>
        <w:ind w:firstLine="709"/>
        <w:contextualSpacing/>
        <w:jc w:val="both"/>
      </w:pPr>
      <w:r w:rsidRPr="00820470">
        <w:t>- сахарная</w:t>
      </w:r>
      <w:r w:rsidR="0031073D" w:rsidRPr="00820470">
        <w:t xml:space="preserve"> свекл</w:t>
      </w:r>
      <w:r w:rsidRPr="00820470">
        <w:t>а -</w:t>
      </w:r>
      <w:r w:rsidR="0031073D" w:rsidRPr="00820470">
        <w:t xml:space="preserve">885,4 </w:t>
      </w:r>
      <w:proofErr w:type="spellStart"/>
      <w:r w:rsidR="0031073D" w:rsidRPr="00820470">
        <w:t>ц</w:t>
      </w:r>
      <w:proofErr w:type="spellEnd"/>
      <w:r w:rsidR="0031073D" w:rsidRPr="00820470">
        <w:t>/га.</w:t>
      </w:r>
    </w:p>
    <w:p w:rsidR="007C4A30" w:rsidRPr="00820470" w:rsidRDefault="0031073D" w:rsidP="00820470">
      <w:pPr>
        <w:pBdr>
          <w:bottom w:val="single" w:sz="4" w:space="29" w:color="FFFFFF"/>
        </w:pBdr>
        <w:ind w:firstLine="709"/>
        <w:contextualSpacing/>
        <w:jc w:val="both"/>
      </w:pPr>
      <w:r w:rsidRPr="00820470">
        <w:t xml:space="preserve"> </w:t>
      </w:r>
      <w:r w:rsidR="00857C6C" w:rsidRPr="00820470">
        <w:t xml:space="preserve">- масличные </w:t>
      </w:r>
      <w:r w:rsidR="001D082C" w:rsidRPr="00820470">
        <w:t xml:space="preserve">- </w:t>
      </w:r>
      <w:r w:rsidR="00857C6C" w:rsidRPr="00820470">
        <w:t xml:space="preserve">26,9 </w:t>
      </w:r>
      <w:proofErr w:type="spellStart"/>
      <w:r w:rsidR="00857C6C" w:rsidRPr="00820470">
        <w:t>ц</w:t>
      </w:r>
      <w:proofErr w:type="spellEnd"/>
      <w:r w:rsidR="00857C6C" w:rsidRPr="00820470">
        <w:t>/га.</w:t>
      </w:r>
    </w:p>
    <w:p w:rsidR="007C4A30" w:rsidRPr="00820470" w:rsidRDefault="0031073D" w:rsidP="00820470">
      <w:pPr>
        <w:pBdr>
          <w:bottom w:val="single" w:sz="4" w:space="29" w:color="FFFFFF"/>
        </w:pBdr>
        <w:ind w:firstLine="709"/>
        <w:contextualSpacing/>
        <w:jc w:val="both"/>
      </w:pPr>
      <w:r w:rsidRPr="00820470">
        <w:t>В Хохольском районе ведется работа по воспроизводству маточного поголовья скота, совершенствуется кормовая база, поддерживается инициатива инвесторов в строительстве и реконструкции животноводческих комплексов. В районе функционируют два молочных комплекса ООО «Дон» в с. Устье и ООО «</w:t>
      </w:r>
      <w:proofErr w:type="spellStart"/>
      <w:r w:rsidRPr="00820470">
        <w:t>Авангард-Агро-Воронеж</w:t>
      </w:r>
      <w:proofErr w:type="spellEnd"/>
      <w:r w:rsidRPr="00820470">
        <w:t xml:space="preserve">» </w:t>
      </w:r>
      <w:proofErr w:type="gramStart"/>
      <w:r w:rsidRPr="00820470">
        <w:t>в</w:t>
      </w:r>
      <w:proofErr w:type="gramEnd"/>
      <w:r w:rsidRPr="00820470">
        <w:t xml:space="preserve"> с. </w:t>
      </w:r>
      <w:proofErr w:type="spellStart"/>
      <w:r w:rsidRPr="00820470">
        <w:t>Староникольское</w:t>
      </w:r>
      <w:proofErr w:type="spellEnd"/>
      <w:r w:rsidRPr="00820470">
        <w:t>.</w:t>
      </w:r>
    </w:p>
    <w:p w:rsidR="007C4A30" w:rsidRPr="00820470" w:rsidRDefault="0031073D" w:rsidP="00820470">
      <w:pPr>
        <w:pBdr>
          <w:bottom w:val="single" w:sz="4" w:space="29" w:color="FFFFFF"/>
        </w:pBdr>
        <w:ind w:firstLine="709"/>
        <w:contextualSpacing/>
        <w:jc w:val="both"/>
      </w:pPr>
      <w:r w:rsidRPr="00820470">
        <w:t>За 2023 год было произведено 22,9 тыс. т</w:t>
      </w:r>
      <w:r w:rsidR="00A46DCF" w:rsidRPr="00820470">
        <w:t>онн</w:t>
      </w:r>
      <w:r w:rsidRPr="00820470">
        <w:t xml:space="preserve"> молока или 10</w:t>
      </w:r>
      <w:r w:rsidR="00A46DCF" w:rsidRPr="00820470">
        <w:t>3,6 % к уровню прошлого года. Выросла</w:t>
      </w:r>
      <w:r w:rsidRPr="00820470">
        <w:t xml:space="preserve"> продуктивности дойного стада </w:t>
      </w:r>
      <w:r w:rsidR="00A46DCF" w:rsidRPr="00820470">
        <w:t>на 3,2 %</w:t>
      </w:r>
      <w:r w:rsidRPr="00820470">
        <w:t>. Необходимо, отметить, что показатель надоя молока в расчете на одну корову, который составляет 9 352 кг</w:t>
      </w:r>
      <w:r w:rsidR="00C51246" w:rsidRPr="00820470">
        <w:t xml:space="preserve"> и</w:t>
      </w:r>
      <w:r w:rsidRPr="00820470">
        <w:t xml:space="preserve"> достигнут за счет целенаправленной племенной работы по улучшению генетического потенциала крупного рогатого скота и кормовой базы. Флагманами по производству молока являются такие предприятия как ООО «Дон» </w:t>
      </w:r>
      <w:proofErr w:type="gramStart"/>
      <w:r w:rsidRPr="00820470">
        <w:t>и ООО</w:t>
      </w:r>
      <w:proofErr w:type="gramEnd"/>
      <w:r w:rsidRPr="00820470">
        <w:t xml:space="preserve"> «Большевик».</w:t>
      </w:r>
    </w:p>
    <w:p w:rsidR="007C4A30" w:rsidRPr="00820470" w:rsidRDefault="00A46DCF" w:rsidP="00820470">
      <w:pPr>
        <w:pBdr>
          <w:bottom w:val="single" w:sz="4" w:space="29" w:color="FFFFFF"/>
        </w:pBdr>
        <w:ind w:firstLine="709"/>
        <w:contextualSpacing/>
        <w:jc w:val="both"/>
      </w:pPr>
      <w:r w:rsidRPr="00820470">
        <w:rPr>
          <w:bCs/>
          <w:iCs/>
        </w:rPr>
        <w:t>ООО «Ряба» - производитель куриного яйца,</w:t>
      </w:r>
      <w:r w:rsidRPr="00820470">
        <w:t xml:space="preserve"> содержит на предприятии  свыше 600 тыс. гол</w:t>
      </w:r>
      <w:r w:rsidR="00C51246" w:rsidRPr="00820470">
        <w:t>ов</w:t>
      </w:r>
      <w:r w:rsidRPr="00820470">
        <w:t xml:space="preserve"> птицы. В течение последних пяти лет производство куриных яиц увеличилось на 30 % и </w:t>
      </w:r>
      <w:r w:rsidRPr="00820470">
        <w:lastRenderedPageBreak/>
        <w:t>составляет свыше  1</w:t>
      </w:r>
      <w:r w:rsidR="00C51246" w:rsidRPr="00820470">
        <w:t>52</w:t>
      </w:r>
      <w:r w:rsidRPr="00820470">
        <w:t xml:space="preserve"> млн. штук.</w:t>
      </w:r>
      <w:r w:rsidR="00C51246" w:rsidRPr="00820470">
        <w:t xml:space="preserve"> Рост производства достигнут, в том числе </w:t>
      </w:r>
      <w:r w:rsidR="001D082C" w:rsidRPr="00820470">
        <w:t xml:space="preserve">за счет </w:t>
      </w:r>
      <w:r w:rsidR="00C51246" w:rsidRPr="00820470">
        <w:t>строительства</w:t>
      </w:r>
      <w:r w:rsidRPr="00820470">
        <w:t xml:space="preserve"> собственн</w:t>
      </w:r>
      <w:r w:rsidR="00C51246" w:rsidRPr="00820470">
        <w:t>ого</w:t>
      </w:r>
      <w:r w:rsidRPr="00820470">
        <w:t xml:space="preserve"> комбикормов</w:t>
      </w:r>
      <w:r w:rsidR="00AD39A8" w:rsidRPr="00820470">
        <w:t>ого</w:t>
      </w:r>
      <w:r w:rsidRPr="00820470">
        <w:t xml:space="preserve"> завод</w:t>
      </w:r>
      <w:r w:rsidR="00AD39A8" w:rsidRPr="00820470">
        <w:t>а</w:t>
      </w:r>
      <w:r w:rsidRPr="00820470">
        <w:t xml:space="preserve">. </w:t>
      </w:r>
    </w:p>
    <w:p w:rsidR="007C4A30" w:rsidRPr="00820470" w:rsidRDefault="0031073D" w:rsidP="00820470">
      <w:pPr>
        <w:pBdr>
          <w:bottom w:val="single" w:sz="4" w:space="29" w:color="FFFFFF"/>
        </w:pBdr>
        <w:ind w:firstLine="709"/>
        <w:contextualSpacing/>
        <w:jc w:val="both"/>
      </w:pPr>
      <w:r w:rsidRPr="00820470">
        <w:t xml:space="preserve">Финансовый результат за 2023 год по сельхозпредприятиям положительный. Сумма прибыли до налогообложения составила 631,3 млн. руб., что составляет 186 % к 2022 году. </w:t>
      </w:r>
    </w:p>
    <w:p w:rsidR="007C4A30" w:rsidRPr="00820470" w:rsidRDefault="0031073D" w:rsidP="00820470">
      <w:pPr>
        <w:pBdr>
          <w:bottom w:val="single" w:sz="4" w:space="29" w:color="FFFFFF"/>
        </w:pBdr>
        <w:ind w:firstLine="709"/>
        <w:contextualSpacing/>
        <w:jc w:val="both"/>
      </w:pPr>
      <w:r w:rsidRPr="00820470">
        <w:t xml:space="preserve">Для улучшения финансового состояния сельскохозяйственным товаропроизводителям оказывается государственная поддержка. Всего за 2023 год хозяйствующие субъекты Хохольского муниципального района получили субсидий на сумму 130,8 млн. рублей, в т.ч. на поддержку отрасли животноводства – 38,2 млн.  рублей; на поддержку отрасли растениеводства  - </w:t>
      </w:r>
      <w:r w:rsidR="00C759CB" w:rsidRPr="00820470">
        <w:t>79</w:t>
      </w:r>
      <w:r w:rsidRPr="00820470">
        <w:t>,</w:t>
      </w:r>
      <w:r w:rsidR="00C759CB" w:rsidRPr="00820470">
        <w:t xml:space="preserve">8 млн.  рублей, на возмещение затрат на приобретение техники и оборудования – 842 тыс. рублей, на страхование </w:t>
      </w:r>
      <w:r w:rsidR="001D082C" w:rsidRPr="00820470">
        <w:t>урожая</w:t>
      </w:r>
      <w:r w:rsidR="00C759CB" w:rsidRPr="00820470">
        <w:t>– 4,8 млн. рублей.</w:t>
      </w:r>
    </w:p>
    <w:p w:rsidR="007C4A30" w:rsidRPr="00820470" w:rsidRDefault="0031073D" w:rsidP="00820470">
      <w:pPr>
        <w:pBdr>
          <w:bottom w:val="single" w:sz="4" w:space="29" w:color="FFFFFF"/>
        </w:pBdr>
        <w:ind w:firstLine="709"/>
        <w:contextualSpacing/>
        <w:jc w:val="both"/>
      </w:pPr>
      <w:r w:rsidRPr="00820470">
        <w:tab/>
        <w:t xml:space="preserve"> Высокая эффективность производства </w:t>
      </w:r>
      <w:r w:rsidR="00AD39A8" w:rsidRPr="00820470">
        <w:t>обеспечивается благодаря целенаправленному вложению капитала, а результат - это новое производство, техническое и технологическое модернизация основных фондов</w:t>
      </w:r>
      <w:r w:rsidR="00DB5F67" w:rsidRPr="00820470">
        <w:t>,</w:t>
      </w:r>
      <w:r w:rsidR="00AD39A8" w:rsidRPr="00820470">
        <w:t xml:space="preserve"> увеличение товарооборота, создание рабочих мест, наполнение бюджетов всех уровней налогами</w:t>
      </w:r>
      <w:r w:rsidR="00DB5F67" w:rsidRPr="00820470">
        <w:t>.</w:t>
      </w:r>
    </w:p>
    <w:p w:rsidR="007C4A30" w:rsidRPr="00820470" w:rsidRDefault="0031073D" w:rsidP="00820470">
      <w:pPr>
        <w:pBdr>
          <w:bottom w:val="single" w:sz="4" w:space="29" w:color="FFFFFF"/>
        </w:pBdr>
        <w:ind w:firstLine="709"/>
        <w:contextualSpacing/>
        <w:jc w:val="both"/>
      </w:pPr>
      <w:r w:rsidRPr="00820470">
        <w:t xml:space="preserve">Объем инвестиций по полному кругу предприятий за отчетный год составил  2,5 млрд. рублей. </w:t>
      </w:r>
    </w:p>
    <w:p w:rsidR="007C4A30" w:rsidRPr="00820470" w:rsidRDefault="0031073D" w:rsidP="00820470">
      <w:pPr>
        <w:pBdr>
          <w:bottom w:val="single" w:sz="4" w:space="29" w:color="FFFFFF"/>
        </w:pBdr>
        <w:ind w:firstLine="709"/>
        <w:contextualSpacing/>
        <w:jc w:val="both"/>
      </w:pPr>
      <w:r w:rsidRPr="00820470">
        <w:t>Инвестиции в основной капитал по крупным и средним предприятиям -2,</w:t>
      </w:r>
      <w:r w:rsidR="00EE6A99" w:rsidRPr="00820470">
        <w:t>2</w:t>
      </w:r>
      <w:r w:rsidRPr="00820470">
        <w:t xml:space="preserve"> млрд. рублей, с ростом на 122% от уровня прошлого года.</w:t>
      </w:r>
    </w:p>
    <w:p w:rsidR="007C4A30" w:rsidRPr="00820470" w:rsidRDefault="0031073D" w:rsidP="00820470">
      <w:pPr>
        <w:pBdr>
          <w:bottom w:val="single" w:sz="4" w:space="29" w:color="FFFFFF"/>
        </w:pBdr>
        <w:ind w:firstLine="709"/>
        <w:contextualSpacing/>
        <w:jc w:val="both"/>
      </w:pPr>
      <w:proofErr w:type="gramStart"/>
      <w:r w:rsidRPr="00820470">
        <w:t xml:space="preserve">Инвестиции в развитие производства произвели ООО «ЭФКО </w:t>
      </w:r>
      <w:proofErr w:type="spellStart"/>
      <w:r w:rsidRPr="00820470">
        <w:t>Косметик</w:t>
      </w:r>
      <w:proofErr w:type="spellEnd"/>
      <w:r w:rsidRPr="00820470">
        <w:t>», ООО «Дон», ООО «Хохольский сахарный комбинат», АО «Юбилейное», ООО «</w:t>
      </w:r>
      <w:proofErr w:type="spellStart"/>
      <w:r w:rsidRPr="00820470">
        <w:t>СибелкоВоронеж</w:t>
      </w:r>
      <w:proofErr w:type="spellEnd"/>
      <w:r w:rsidRPr="00820470">
        <w:t>», ООО «Ряба», ООО «</w:t>
      </w:r>
      <w:proofErr w:type="spellStart"/>
      <w:r w:rsidRPr="00820470">
        <w:t>ПромРегион</w:t>
      </w:r>
      <w:proofErr w:type="spellEnd"/>
      <w:r w:rsidRPr="00820470">
        <w:t xml:space="preserve">»,  ООО «Большевик», ИП Глава КФХ Князев А.В. </w:t>
      </w:r>
      <w:proofErr w:type="gramEnd"/>
    </w:p>
    <w:p w:rsidR="0031073D" w:rsidRPr="00820470" w:rsidRDefault="00EE6A99" w:rsidP="00820470">
      <w:pPr>
        <w:pBdr>
          <w:bottom w:val="single" w:sz="4" w:space="26" w:color="FFFFFF"/>
        </w:pBdr>
        <w:ind w:firstLine="709"/>
        <w:contextualSpacing/>
        <w:jc w:val="both"/>
      </w:pPr>
      <w:r w:rsidRPr="00820470">
        <w:t>В 2023 год</w:t>
      </w:r>
      <w:proofErr w:type="gramStart"/>
      <w:r w:rsidRPr="00820470">
        <w:t>у ООО</w:t>
      </w:r>
      <w:proofErr w:type="gramEnd"/>
      <w:r w:rsidRPr="00820470">
        <w:t xml:space="preserve"> «Золотой початок Хохольский»</w:t>
      </w:r>
      <w:r w:rsidR="00DB5F67" w:rsidRPr="00820470">
        <w:t>, Губернатор Воронежской области Гусев Александр Викторович</w:t>
      </w:r>
      <w:r w:rsidRPr="00820470">
        <w:t xml:space="preserve"> заложили</w:t>
      </w:r>
      <w:r w:rsidR="0031073D" w:rsidRPr="00820470">
        <w:t xml:space="preserve"> кам</w:t>
      </w:r>
      <w:r w:rsidRPr="00820470">
        <w:t>ень</w:t>
      </w:r>
      <w:r w:rsidR="0031073D" w:rsidRPr="00820470">
        <w:t xml:space="preserve"> по строительству Селекционно-семеноводческого центра в селе </w:t>
      </w:r>
      <w:proofErr w:type="spellStart"/>
      <w:r w:rsidR="0031073D" w:rsidRPr="00820470">
        <w:t>Семидесятное</w:t>
      </w:r>
      <w:proofErr w:type="spellEnd"/>
      <w:r w:rsidR="0031073D" w:rsidRPr="00820470">
        <w:t xml:space="preserve">, по итогам 2024 года планируется завершение инвестиционного цикла. </w:t>
      </w:r>
    </w:p>
    <w:p w:rsidR="007C4A30" w:rsidRPr="00820470" w:rsidRDefault="00AA5435" w:rsidP="00820470">
      <w:pPr>
        <w:pBdr>
          <w:bottom w:val="single" w:sz="4" w:space="26" w:color="FFFFFF"/>
        </w:pBdr>
        <w:ind w:firstLine="709"/>
        <w:contextualSpacing/>
        <w:jc w:val="both"/>
      </w:pPr>
      <w:r w:rsidRPr="00820470">
        <w:t xml:space="preserve">В целях замещения </w:t>
      </w:r>
      <w:r w:rsidR="00F114BE" w:rsidRPr="00820470">
        <w:t xml:space="preserve">импорта семян </w:t>
      </w:r>
      <w:r w:rsidRPr="00820470">
        <w:t>будет</w:t>
      </w:r>
      <w:r w:rsidR="0031073D" w:rsidRPr="00820470">
        <w:t xml:space="preserve"> </w:t>
      </w:r>
      <w:r w:rsidRPr="00820470">
        <w:t>построена</w:t>
      </w:r>
      <w:r w:rsidR="0031073D" w:rsidRPr="00820470">
        <w:t xml:space="preserve"> современн</w:t>
      </w:r>
      <w:r w:rsidRPr="00820470">
        <w:t>ая</w:t>
      </w:r>
      <w:r w:rsidR="0031073D" w:rsidRPr="00820470">
        <w:t xml:space="preserve"> научн</w:t>
      </w:r>
      <w:r w:rsidRPr="00820470">
        <w:t>ая</w:t>
      </w:r>
      <w:r w:rsidR="0031073D" w:rsidRPr="00820470">
        <w:t xml:space="preserve"> и производственн</w:t>
      </w:r>
      <w:r w:rsidRPr="00820470">
        <w:t>ая</w:t>
      </w:r>
      <w:r w:rsidR="0031073D" w:rsidRPr="00820470">
        <w:t xml:space="preserve"> инфраструктур</w:t>
      </w:r>
      <w:r w:rsidRPr="00820470">
        <w:t>а</w:t>
      </w:r>
      <w:r w:rsidR="0031073D" w:rsidRPr="00820470">
        <w:t xml:space="preserve"> для создания отечественных сортов, гибридов сельскохозяйственных растений и подработки, подготовки и хранения семян (кукурузы, подсолнечника и иных пропашных культур) отечественной селекции. Объем инвестиций составит не менее 2 млрд. руб. </w:t>
      </w:r>
      <w:r w:rsidR="00F114BE" w:rsidRPr="00820470">
        <w:t>Дополнительно появятся</w:t>
      </w:r>
      <w:r w:rsidR="0031073D" w:rsidRPr="00820470">
        <w:t xml:space="preserve"> 90 </w:t>
      </w:r>
      <w:r w:rsidR="00F114BE" w:rsidRPr="00820470">
        <w:t xml:space="preserve">новых </w:t>
      </w:r>
      <w:r w:rsidR="0031073D" w:rsidRPr="00820470">
        <w:t>рабочих мест. Проект</w:t>
      </w:r>
      <w:r w:rsidR="001D082C" w:rsidRPr="00820470">
        <w:t xml:space="preserve"> будет </w:t>
      </w:r>
      <w:r w:rsidR="0031073D" w:rsidRPr="00820470">
        <w:t>им</w:t>
      </w:r>
      <w:r w:rsidR="001D082C" w:rsidRPr="00820470">
        <w:t>еть для нас</w:t>
      </w:r>
      <w:r w:rsidR="0031073D" w:rsidRPr="00820470">
        <w:t xml:space="preserve"> высокую бюджетную эффективность.</w:t>
      </w:r>
    </w:p>
    <w:p w:rsidR="007C4A30" w:rsidRPr="00820470" w:rsidRDefault="00F114BE" w:rsidP="00820470">
      <w:pPr>
        <w:pBdr>
          <w:bottom w:val="single" w:sz="4" w:space="26" w:color="FFFFFF"/>
        </w:pBdr>
        <w:ind w:firstLine="709"/>
        <w:contextualSpacing/>
        <w:jc w:val="both"/>
      </w:pPr>
      <w:r w:rsidRPr="00820470">
        <w:t xml:space="preserve">Залог повышения качества жизни – развитие рынка услуг. </w:t>
      </w:r>
    </w:p>
    <w:p w:rsidR="007C4A30" w:rsidRPr="00820470" w:rsidRDefault="0031073D" w:rsidP="00820470">
      <w:pPr>
        <w:pBdr>
          <w:bottom w:val="single" w:sz="4" w:space="26" w:color="FFFFFF"/>
        </w:pBdr>
        <w:ind w:firstLine="709"/>
        <w:contextualSpacing/>
        <w:jc w:val="both"/>
      </w:pPr>
      <w:r w:rsidRPr="00820470">
        <w:t>На потребительском рынке активно функционируют сетевые компании регионального и федерального уровня, из них13 крупных сетевых объектов розничной торговли.</w:t>
      </w:r>
      <w:r w:rsidR="00AA5435" w:rsidRPr="00820470">
        <w:t xml:space="preserve"> </w:t>
      </w:r>
      <w:r w:rsidRPr="00820470">
        <w:t xml:space="preserve">В 2023 году открылся сетевой магазин «Магнит </w:t>
      </w:r>
      <w:proofErr w:type="spellStart"/>
      <w:r w:rsidRPr="00820470">
        <w:t>Косметик</w:t>
      </w:r>
      <w:proofErr w:type="spellEnd"/>
      <w:r w:rsidRPr="00820470">
        <w:t xml:space="preserve">» в р.п. Хохольский. </w:t>
      </w:r>
    </w:p>
    <w:p w:rsidR="007C4A30" w:rsidRPr="00820470" w:rsidRDefault="0031073D" w:rsidP="00820470">
      <w:pPr>
        <w:pBdr>
          <w:bottom w:val="single" w:sz="4" w:space="26" w:color="FFFFFF"/>
        </w:pBdr>
        <w:ind w:firstLine="709"/>
        <w:contextualSpacing/>
        <w:jc w:val="both"/>
      </w:pPr>
      <w:r w:rsidRPr="00820470">
        <w:t>Торговое обслуживание района осуществляют 185 объектов розничной торговли (150 магазинов,14 нестационарных объектов, 11 аптек, 7 АЗС, 2 многотопливных заправочных станций, 1</w:t>
      </w:r>
      <w:r w:rsidR="001F0F4A" w:rsidRPr="00820470">
        <w:t>заправочная станция газомоторное топливо</w:t>
      </w:r>
      <w:r w:rsidRPr="00820470">
        <w:t xml:space="preserve">). </w:t>
      </w:r>
    </w:p>
    <w:p w:rsidR="007C4A30" w:rsidRPr="00820470" w:rsidRDefault="0031073D" w:rsidP="00820470">
      <w:pPr>
        <w:pBdr>
          <w:bottom w:val="single" w:sz="4" w:space="26" w:color="FFFFFF"/>
        </w:pBdr>
        <w:ind w:firstLine="709"/>
        <w:contextualSpacing/>
        <w:jc w:val="both"/>
      </w:pPr>
      <w:r w:rsidRPr="00820470">
        <w:t xml:space="preserve">Объем розничного товарооборота за отчетный период  составил более 4 млрд. рублей, с ростом от прошлого года на  113,5%. </w:t>
      </w:r>
    </w:p>
    <w:p w:rsidR="007C4A30" w:rsidRPr="00820470" w:rsidRDefault="0031073D" w:rsidP="00820470">
      <w:pPr>
        <w:pBdr>
          <w:bottom w:val="single" w:sz="4" w:space="26" w:color="FFFFFF"/>
        </w:pBdr>
        <w:ind w:firstLine="709"/>
        <w:contextualSpacing/>
        <w:jc w:val="both"/>
      </w:pPr>
      <w:r w:rsidRPr="00820470">
        <w:t>В целях стабилизации цен на социально значимые товары, стимулирования роста оборота розничной торговли  в 2023 году было организ</w:t>
      </w:r>
      <w:r w:rsidR="00AA5435" w:rsidRPr="00820470">
        <w:t>овано 52 универсальных ярмарки, оборот которых составил 66,3 млн. рублей с ростом 130,2 % от прошлого года.</w:t>
      </w:r>
    </w:p>
    <w:p w:rsidR="007C4A30" w:rsidRPr="00820470" w:rsidRDefault="0031073D" w:rsidP="00820470">
      <w:pPr>
        <w:pBdr>
          <w:bottom w:val="single" w:sz="4" w:space="26" w:color="FFFFFF"/>
        </w:pBdr>
        <w:ind w:firstLine="709"/>
        <w:contextualSpacing/>
        <w:jc w:val="both"/>
      </w:pPr>
      <w:r w:rsidRPr="00820470">
        <w:t>Потребительские кооперативы  по-прежнему остаются основной товаропроводящей сетью в отдаленных, труднодоступных и малонаселенных сельских пунктах.</w:t>
      </w:r>
      <w:r w:rsidR="00D64C79" w:rsidRPr="00820470">
        <w:t xml:space="preserve"> Это Хохольский  районный и </w:t>
      </w:r>
      <w:proofErr w:type="spellStart"/>
      <w:r w:rsidR="00D64C79" w:rsidRPr="00820470">
        <w:t>Гремяченский</w:t>
      </w:r>
      <w:proofErr w:type="spellEnd"/>
      <w:r w:rsidR="00D64C79" w:rsidRPr="00820470">
        <w:t xml:space="preserve"> потребительские кооперативы.</w:t>
      </w:r>
      <w:r w:rsidRPr="00820470">
        <w:t xml:space="preserve"> </w:t>
      </w:r>
      <w:r w:rsidR="00D64C79" w:rsidRPr="00820470">
        <w:t>Зачастую работая себе в убыток, они  осуществляют выездное торговое обслуживание в 15 населенных пунктов, где отсутствуют стационарные торговые объекты, с численностью жителей от 5 до 75 человек.</w:t>
      </w:r>
      <w:r w:rsidRPr="00820470">
        <w:t xml:space="preserve"> Их оборот составил около 7% от общего объема товарооборота в целом по району.  </w:t>
      </w:r>
    </w:p>
    <w:p w:rsidR="007C4A30" w:rsidRPr="00820470" w:rsidRDefault="00AA5435" w:rsidP="00820470">
      <w:pPr>
        <w:pBdr>
          <w:bottom w:val="single" w:sz="4" w:space="26" w:color="FFFFFF"/>
        </w:pBdr>
        <w:ind w:firstLine="709"/>
        <w:contextualSpacing/>
        <w:jc w:val="both"/>
      </w:pPr>
      <w:r w:rsidRPr="00820470">
        <w:lastRenderedPageBreak/>
        <w:t>Если говорить о субъектах малого и среднего бизнеса, р</w:t>
      </w:r>
      <w:r w:rsidR="0031073D" w:rsidRPr="00820470">
        <w:t xml:space="preserve">адует, что за 2023 год </w:t>
      </w:r>
      <w:r w:rsidRPr="00820470">
        <w:t xml:space="preserve">их </w:t>
      </w:r>
      <w:r w:rsidR="0031073D" w:rsidRPr="00820470">
        <w:t xml:space="preserve">численность возросла. Сегодня в районе функционирует 832   представителей </w:t>
      </w:r>
      <w:r w:rsidRPr="00820470">
        <w:t>малого и среднего предпринимательства</w:t>
      </w:r>
      <w:r w:rsidR="0031073D" w:rsidRPr="00820470">
        <w:t xml:space="preserve">, это на 35 субъектов больше предыдущего года. </w:t>
      </w:r>
    </w:p>
    <w:p w:rsidR="007C4A30" w:rsidRPr="00820470" w:rsidRDefault="00AA5435" w:rsidP="00820470">
      <w:pPr>
        <w:pBdr>
          <w:bottom w:val="single" w:sz="4" w:space="26" w:color="FFFFFF"/>
        </w:pBdr>
        <w:ind w:firstLine="709"/>
        <w:contextualSpacing/>
        <w:jc w:val="both"/>
      </w:pPr>
      <w:r w:rsidRPr="00820470">
        <w:t xml:space="preserve"> </w:t>
      </w:r>
      <w:r w:rsidR="0031073D" w:rsidRPr="00820470">
        <w:t xml:space="preserve">Растет число </w:t>
      </w:r>
      <w:proofErr w:type="spellStart"/>
      <w:r w:rsidR="0031073D" w:rsidRPr="00820470">
        <w:t>самозанятых</w:t>
      </w:r>
      <w:proofErr w:type="spellEnd"/>
      <w:r w:rsidR="0031073D" w:rsidRPr="00820470">
        <w:t xml:space="preserve">. На 1 января 2024 года их в районе насчитывается 1434 субъекта. За 2023 год число </w:t>
      </w:r>
      <w:proofErr w:type="spellStart"/>
      <w:r w:rsidR="0031073D" w:rsidRPr="00820470">
        <w:t>самозанятых</w:t>
      </w:r>
      <w:proofErr w:type="spellEnd"/>
      <w:r w:rsidR="0031073D" w:rsidRPr="00820470">
        <w:t xml:space="preserve"> увеличилось более чем в 2 раза. </w:t>
      </w:r>
      <w:r w:rsidR="00F114BE" w:rsidRPr="00820470">
        <w:rPr>
          <w:rFonts w:eastAsia="pt serif"/>
        </w:rPr>
        <w:t xml:space="preserve">Это значит, что люди верят в успех, видят перспективы и готовы брать судьбу в свои руки. </w:t>
      </w:r>
      <w:r w:rsidR="0031073D" w:rsidRPr="00820470">
        <w:t xml:space="preserve">  </w:t>
      </w:r>
    </w:p>
    <w:p w:rsidR="007C4A30" w:rsidRPr="00820470" w:rsidRDefault="001B65F6" w:rsidP="00820470">
      <w:pPr>
        <w:pBdr>
          <w:bottom w:val="single" w:sz="4" w:space="26" w:color="FFFFFF"/>
        </w:pBdr>
        <w:ind w:firstLine="709"/>
        <w:contextualSpacing/>
        <w:jc w:val="both"/>
      </w:pPr>
      <w:r w:rsidRPr="00820470">
        <w:t>На протяжении многих лет з</w:t>
      </w:r>
      <w:r w:rsidR="0031073D" w:rsidRPr="00820470">
        <w:t>а счет районного бюджета мы  оказываем финансовую поддержку нашим предпринимателям.</w:t>
      </w:r>
      <w:r w:rsidR="00EF7B30" w:rsidRPr="00820470">
        <w:t xml:space="preserve"> Всего, начиная с 2018 года, оказана поддержка 35 субъектам малого и среднего предпринимательства на общую сумму 26,9 млн. рублей.</w:t>
      </w:r>
      <w:r w:rsidR="00F114BE" w:rsidRPr="00820470">
        <w:t xml:space="preserve"> Этот год не стал исключением. Выделили субсидий </w:t>
      </w:r>
      <w:r w:rsidR="0052662B" w:rsidRPr="00820470">
        <w:t xml:space="preserve"> 7 субъекта МСП </w:t>
      </w:r>
      <w:r w:rsidR="00F114BE" w:rsidRPr="00820470">
        <w:t>на</w:t>
      </w:r>
      <w:r w:rsidR="0052662B" w:rsidRPr="00820470">
        <w:t xml:space="preserve"> сумму </w:t>
      </w:r>
      <w:r w:rsidR="00F114BE" w:rsidRPr="00820470">
        <w:t>6,4 млн. рублей.</w:t>
      </w:r>
    </w:p>
    <w:p w:rsidR="007C4A30" w:rsidRPr="00820470" w:rsidRDefault="0031073D" w:rsidP="00820470">
      <w:pPr>
        <w:pBdr>
          <w:bottom w:val="single" w:sz="4" w:space="26" w:color="FFFFFF"/>
        </w:pBdr>
        <w:ind w:firstLine="709"/>
        <w:contextualSpacing/>
        <w:jc w:val="both"/>
      </w:pPr>
      <w:r w:rsidRPr="00820470">
        <w:t xml:space="preserve">Продолжает развиваться имущественная поддержка субъектам малого и среднего предпринимательства. В районный перечень состава имущества для МСП включены 57 объектов, находящихся в муниципальной собственности района. По сравнению с 2022 годом перечень увеличен на 14%. </w:t>
      </w:r>
    </w:p>
    <w:p w:rsidR="007C4A30" w:rsidRPr="00820470" w:rsidRDefault="00323841" w:rsidP="00820470">
      <w:pPr>
        <w:pBdr>
          <w:bottom w:val="single" w:sz="4" w:space="26" w:color="FFFFFF"/>
        </w:pBdr>
        <w:ind w:firstLine="709"/>
        <w:contextualSpacing/>
        <w:jc w:val="both"/>
      </w:pPr>
      <w:r w:rsidRPr="00820470">
        <w:t xml:space="preserve">На территории района осуществляют </w:t>
      </w:r>
      <w:r w:rsidR="001B65F6" w:rsidRPr="00820470">
        <w:t xml:space="preserve"> свою социальную </w:t>
      </w:r>
      <w:r w:rsidRPr="00820470">
        <w:t>деятельность 36 СОНКО.</w:t>
      </w:r>
    </w:p>
    <w:p w:rsidR="007C4A30" w:rsidRPr="00820470" w:rsidRDefault="00323841" w:rsidP="00820470">
      <w:pPr>
        <w:pBdr>
          <w:bottom w:val="single" w:sz="4" w:space="26" w:color="FFFFFF"/>
        </w:pBdr>
        <w:ind w:firstLine="709"/>
        <w:contextualSpacing/>
        <w:jc w:val="both"/>
      </w:pPr>
      <w:r w:rsidRPr="00820470">
        <w:t xml:space="preserve">Эти организации активно участвуют </w:t>
      </w:r>
      <w:r w:rsidR="001B65F6" w:rsidRPr="00820470">
        <w:t xml:space="preserve">в </w:t>
      </w:r>
      <w:proofErr w:type="spellStart"/>
      <w:r w:rsidRPr="00820470">
        <w:t>грантовой</w:t>
      </w:r>
      <w:proofErr w:type="spellEnd"/>
      <w:r w:rsidRPr="00820470">
        <w:t xml:space="preserve"> поддержки проектов</w:t>
      </w:r>
      <w:r w:rsidR="001B65F6" w:rsidRPr="00820470">
        <w:t xml:space="preserve"> на всех уровнях: </w:t>
      </w:r>
      <w:proofErr w:type="gramStart"/>
      <w:r w:rsidR="001B65F6" w:rsidRPr="00820470">
        <w:t>от</w:t>
      </w:r>
      <w:proofErr w:type="gramEnd"/>
      <w:r w:rsidR="001B65F6" w:rsidRPr="00820470">
        <w:t xml:space="preserve"> Президентских до местных конкурсах. </w:t>
      </w:r>
    </w:p>
    <w:p w:rsidR="007C4A30" w:rsidRPr="00820470" w:rsidRDefault="00323841" w:rsidP="00820470">
      <w:pPr>
        <w:pBdr>
          <w:bottom w:val="single" w:sz="4" w:space="26" w:color="FFFFFF"/>
        </w:pBdr>
        <w:ind w:firstLine="709"/>
        <w:contextualSpacing/>
        <w:jc w:val="both"/>
      </w:pPr>
      <w:r w:rsidRPr="00820470">
        <w:t xml:space="preserve">Так, победителями конкурса президентских грантов 2023 года стала  социально-ориентированные некоммерческие организации: - Местная религиозная организация Православный  Приход храма Святой </w:t>
      </w:r>
      <w:proofErr w:type="spellStart"/>
      <w:r w:rsidRPr="00820470">
        <w:t>вмч</w:t>
      </w:r>
      <w:proofErr w:type="spellEnd"/>
      <w:r w:rsidRPr="00820470">
        <w:t xml:space="preserve">. Анастасии </w:t>
      </w:r>
      <w:proofErr w:type="spellStart"/>
      <w:r w:rsidRPr="00820470">
        <w:t>Узорешительницы</w:t>
      </w:r>
      <w:proofErr w:type="spellEnd"/>
      <w:r w:rsidRPr="00820470">
        <w:t xml:space="preserve"> с. </w:t>
      </w:r>
      <w:proofErr w:type="spellStart"/>
      <w:r w:rsidRPr="00820470">
        <w:t>Костенки</w:t>
      </w:r>
      <w:proofErr w:type="spellEnd"/>
      <w:r w:rsidRPr="00820470">
        <w:t xml:space="preserve"> с  проектом «Паллиативное отделение социального приюта для бездомных стариков и инвалидов «Дом милосердия»</w:t>
      </w:r>
      <w:r w:rsidR="001B65F6" w:rsidRPr="00820470">
        <w:t xml:space="preserve">. </w:t>
      </w:r>
      <w:r w:rsidRPr="00820470">
        <w:t xml:space="preserve"> </w:t>
      </w:r>
      <w:r w:rsidR="001B65F6" w:rsidRPr="00820470">
        <w:t>Г</w:t>
      </w:r>
      <w:r w:rsidRPr="00820470">
        <w:t>рант</w:t>
      </w:r>
      <w:r w:rsidR="001B65F6" w:rsidRPr="00820470">
        <w:t xml:space="preserve"> составил почти 5 млн</w:t>
      </w:r>
      <w:proofErr w:type="gramStart"/>
      <w:r w:rsidR="001B65F6" w:rsidRPr="00820470">
        <w:t>.р</w:t>
      </w:r>
      <w:proofErr w:type="gramEnd"/>
      <w:r w:rsidR="001B65F6" w:rsidRPr="00820470">
        <w:t>ублей</w:t>
      </w:r>
      <w:r w:rsidRPr="00820470">
        <w:t>.</w:t>
      </w:r>
    </w:p>
    <w:p w:rsidR="007C4A30" w:rsidRPr="00820470" w:rsidRDefault="004B1C4E" w:rsidP="00820470">
      <w:pPr>
        <w:pBdr>
          <w:bottom w:val="single" w:sz="4" w:space="26" w:color="FFFFFF"/>
        </w:pBdr>
        <w:ind w:firstLine="709"/>
        <w:contextualSpacing/>
        <w:jc w:val="both"/>
      </w:pPr>
      <w:r w:rsidRPr="00820470">
        <w:t>Администраци</w:t>
      </w:r>
      <w:r w:rsidR="00255E24" w:rsidRPr="00820470">
        <w:t>я</w:t>
      </w:r>
      <w:r w:rsidRPr="00820470">
        <w:t xml:space="preserve"> района в 2023 году оказывала  помощь  и поддержк</w:t>
      </w:r>
      <w:r w:rsidR="00255E24" w:rsidRPr="00820470">
        <w:t>у</w:t>
      </w:r>
      <w:r w:rsidRPr="00820470">
        <w:t xml:space="preserve"> деятельности  СОНКО.</w:t>
      </w:r>
      <w:r w:rsidR="00255E24" w:rsidRPr="00820470">
        <w:t xml:space="preserve"> </w:t>
      </w:r>
      <w:r w:rsidRPr="00820470">
        <w:t xml:space="preserve"> </w:t>
      </w:r>
      <w:r w:rsidR="00255E24" w:rsidRPr="00820470">
        <w:t xml:space="preserve">По результатам </w:t>
      </w:r>
      <w:r w:rsidRPr="00820470">
        <w:t xml:space="preserve"> конкурс</w:t>
      </w:r>
      <w:r w:rsidR="00255E24" w:rsidRPr="00820470">
        <w:t>а п</w:t>
      </w:r>
      <w:r w:rsidRPr="00820470">
        <w:t>обедителями стали</w:t>
      </w:r>
      <w:r w:rsidR="00255E24" w:rsidRPr="00820470">
        <w:t>:</w:t>
      </w:r>
      <w:r w:rsidRPr="00820470">
        <w:t xml:space="preserve"> </w:t>
      </w:r>
    </w:p>
    <w:p w:rsidR="007C4A30" w:rsidRPr="00820470" w:rsidRDefault="004B1C4E" w:rsidP="00820470">
      <w:pPr>
        <w:pBdr>
          <w:bottom w:val="single" w:sz="4" w:space="26" w:color="FFFFFF"/>
        </w:pBdr>
        <w:ind w:firstLine="709"/>
        <w:contextualSpacing/>
        <w:jc w:val="both"/>
      </w:pPr>
      <w:r w:rsidRPr="00820470">
        <w:t>1.</w:t>
      </w:r>
      <w:r w:rsidRPr="00820470">
        <w:tab/>
      </w:r>
      <w:proofErr w:type="gramStart"/>
      <w:r w:rsidRPr="00820470">
        <w:t>Автономная некоммерческая организация «культурно – спортивный центр «Ориентир» с проектом  «Создание на территории МБОУ «Орловская средняя общеобразовательная школа» универсальной спортивной площадки «Военизированная полоса препятствий» в п. Орловка, ул. Спортивная, уч.10б»</w:t>
      </w:r>
      <w:r w:rsidR="007C4A30" w:rsidRPr="00820470">
        <w:t>.</w:t>
      </w:r>
      <w:proofErr w:type="gramEnd"/>
    </w:p>
    <w:p w:rsidR="007C4A30" w:rsidRPr="00820470" w:rsidRDefault="004B1C4E" w:rsidP="00820470">
      <w:pPr>
        <w:pBdr>
          <w:bottom w:val="single" w:sz="4" w:space="26" w:color="FFFFFF"/>
        </w:pBdr>
        <w:ind w:firstLine="709"/>
        <w:contextualSpacing/>
        <w:jc w:val="both"/>
      </w:pPr>
      <w:r w:rsidRPr="00820470">
        <w:t>2.</w:t>
      </w:r>
      <w:r w:rsidRPr="00820470">
        <w:tab/>
      </w:r>
      <w:proofErr w:type="spellStart"/>
      <w:r w:rsidRPr="00820470">
        <w:t>Хохольская</w:t>
      </w:r>
      <w:proofErr w:type="spellEnd"/>
      <w:r w:rsidRPr="00820470">
        <w:t xml:space="preserve"> районная  общественная организация Всероссийской  общественной  организации ветеранов организации ветеранов (пенсионеров) войны, труда, Вооруженных сил и правоохранительных органов в рамках проекта «Горькая память» </w:t>
      </w:r>
      <w:proofErr w:type="gramStart"/>
      <w:r w:rsidRPr="00820470">
        <w:t>в</w:t>
      </w:r>
      <w:proofErr w:type="gramEnd"/>
      <w:r w:rsidRPr="00820470">
        <w:t xml:space="preserve"> </w:t>
      </w:r>
      <w:proofErr w:type="gramStart"/>
      <w:r w:rsidRPr="00820470">
        <w:t>с</w:t>
      </w:r>
      <w:proofErr w:type="gramEnd"/>
      <w:r w:rsidRPr="00820470">
        <w:t>. Хохол Хохольского муниципального района Воронежской области».</w:t>
      </w:r>
    </w:p>
    <w:p w:rsidR="007C4A30" w:rsidRPr="00820470" w:rsidRDefault="004B1C4E" w:rsidP="00820470">
      <w:pPr>
        <w:pBdr>
          <w:bottom w:val="single" w:sz="4" w:space="26" w:color="FFFFFF"/>
        </w:pBdr>
        <w:ind w:firstLine="709"/>
        <w:contextualSpacing/>
        <w:jc w:val="both"/>
      </w:pPr>
      <w:r w:rsidRPr="00820470">
        <w:t xml:space="preserve">   Сумма </w:t>
      </w:r>
      <w:r w:rsidR="00255E24" w:rsidRPr="00820470">
        <w:t xml:space="preserve">грантов </w:t>
      </w:r>
      <w:r w:rsidRPr="00820470">
        <w:t>составила 2</w:t>
      </w:r>
      <w:r w:rsidR="00255E24" w:rsidRPr="00820470">
        <w:t>,7 млн</w:t>
      </w:r>
      <w:proofErr w:type="gramStart"/>
      <w:r w:rsidR="00255E24" w:rsidRPr="00820470">
        <w:t>.р</w:t>
      </w:r>
      <w:proofErr w:type="gramEnd"/>
      <w:r w:rsidR="00255E24" w:rsidRPr="00820470">
        <w:t xml:space="preserve">ублей. </w:t>
      </w:r>
    </w:p>
    <w:p w:rsidR="00D539C2" w:rsidRPr="00820470" w:rsidRDefault="00E349B5" w:rsidP="00820470">
      <w:pPr>
        <w:pBdr>
          <w:bottom w:val="single" w:sz="4" w:space="26" w:color="FFFFFF"/>
        </w:pBdr>
        <w:ind w:firstLine="709"/>
        <w:contextualSpacing/>
        <w:jc w:val="both"/>
      </w:pPr>
      <w:r w:rsidRPr="00820470">
        <w:t xml:space="preserve">Для реализации полномочий и воплощения различных проектов, обеспечению сбалансированности </w:t>
      </w:r>
      <w:r w:rsidR="0019793F" w:rsidRPr="00820470">
        <w:t xml:space="preserve">местных бюджетов поселений </w:t>
      </w:r>
      <w:r w:rsidRPr="00820470">
        <w:t>и снижению рисков неисполнения первоочередных расходных обязательств</w:t>
      </w:r>
      <w:r w:rsidR="0019793F" w:rsidRPr="00820470">
        <w:t>, необходима качественная работа по исполнению бюджета муниципального образования</w:t>
      </w:r>
      <w:r w:rsidRPr="00820470">
        <w:t>.</w:t>
      </w:r>
    </w:p>
    <w:p w:rsidR="00D539C2" w:rsidRPr="00820470" w:rsidRDefault="00E349B5" w:rsidP="00820470">
      <w:pPr>
        <w:pBdr>
          <w:bottom w:val="single" w:sz="4" w:space="29" w:color="FFFFFF"/>
        </w:pBdr>
        <w:ind w:firstLine="709"/>
        <w:contextualSpacing/>
        <w:jc w:val="both"/>
        <w:rPr>
          <w:shd w:val="clear" w:color="auto" w:fill="FFFFFF"/>
        </w:rPr>
      </w:pPr>
      <w:r w:rsidRPr="00820470">
        <w:rPr>
          <w:shd w:val="clear" w:color="auto" w:fill="FFFFFF"/>
        </w:rPr>
        <w:t>Поступление налоговых и неналоговых доходов с территории Хохольского муниципального района в консолидированный бюджет Воронежской области за 2023 год составило 1 004 млн. рублей, с ростом от 2022 года на 86 млн. рублей или на 9,3%.</w:t>
      </w:r>
    </w:p>
    <w:p w:rsidR="00255E24" w:rsidRPr="00820470" w:rsidRDefault="00E349B5" w:rsidP="00820470">
      <w:pPr>
        <w:pBdr>
          <w:bottom w:val="single" w:sz="4" w:space="29" w:color="FFFFFF"/>
        </w:pBdr>
        <w:ind w:firstLine="709"/>
        <w:contextualSpacing/>
        <w:jc w:val="both"/>
        <w:rPr>
          <w:shd w:val="clear" w:color="auto" w:fill="FFFFFF"/>
        </w:rPr>
      </w:pPr>
      <w:r w:rsidRPr="00820470">
        <w:rPr>
          <w:shd w:val="clear" w:color="auto" w:fill="FFFFFF"/>
        </w:rPr>
        <w:t xml:space="preserve"> Поступление налоговых и неналоговых доходов в консолидированный бюджет Хохольского муниципального района составило 424 млн. рублей, с ростом от уровня 2022 года на 52 млн. рублей или на 13,9%. </w:t>
      </w:r>
    </w:p>
    <w:p w:rsidR="00255E24" w:rsidRPr="00820470" w:rsidRDefault="00E349B5" w:rsidP="00820470">
      <w:pPr>
        <w:pBdr>
          <w:bottom w:val="single" w:sz="4" w:space="29" w:color="FFFFFF"/>
        </w:pBdr>
        <w:ind w:firstLine="709"/>
        <w:contextualSpacing/>
        <w:jc w:val="both"/>
        <w:rPr>
          <w:shd w:val="clear" w:color="auto" w:fill="FFFFFF"/>
        </w:rPr>
      </w:pPr>
      <w:r w:rsidRPr="00820470">
        <w:rPr>
          <w:shd w:val="clear" w:color="auto" w:fill="FFFFFF"/>
        </w:rPr>
        <w:t xml:space="preserve">Безвозмездные </w:t>
      </w:r>
      <w:r w:rsidR="00C759CB" w:rsidRPr="00820470">
        <w:rPr>
          <w:shd w:val="clear" w:color="auto" w:fill="FFFFFF"/>
        </w:rPr>
        <w:t>поступления</w:t>
      </w:r>
      <w:r w:rsidR="00255E24" w:rsidRPr="00820470">
        <w:rPr>
          <w:shd w:val="clear" w:color="auto" w:fill="FFFFFF"/>
        </w:rPr>
        <w:t xml:space="preserve"> от вышестоящих бюджетов в местный бюджет составили</w:t>
      </w:r>
      <w:r w:rsidR="00C759CB" w:rsidRPr="00820470">
        <w:rPr>
          <w:shd w:val="clear" w:color="auto" w:fill="FFFFFF"/>
        </w:rPr>
        <w:t xml:space="preserve"> </w:t>
      </w:r>
      <w:r w:rsidR="00BF42F9" w:rsidRPr="00820470">
        <w:rPr>
          <w:shd w:val="clear" w:color="auto" w:fill="FFFFFF"/>
        </w:rPr>
        <w:t xml:space="preserve"> 881,1 млн. рублей, что на 121,6 % выше уровня прошлого года.</w:t>
      </w:r>
    </w:p>
    <w:p w:rsidR="0021020C" w:rsidRPr="00820470" w:rsidRDefault="00255E24" w:rsidP="00820470">
      <w:pPr>
        <w:pBdr>
          <w:bottom w:val="single" w:sz="4" w:space="29" w:color="FFFFFF"/>
        </w:pBdr>
        <w:ind w:firstLine="709"/>
        <w:contextualSpacing/>
        <w:jc w:val="both"/>
        <w:rPr>
          <w:shd w:val="clear" w:color="auto" w:fill="FFFFFF"/>
        </w:rPr>
      </w:pPr>
      <w:r w:rsidRPr="00820470">
        <w:rPr>
          <w:shd w:val="clear" w:color="auto" w:fill="FFFFFF"/>
        </w:rPr>
        <w:t>Таким образом, к</w:t>
      </w:r>
      <w:r w:rsidR="00E349B5" w:rsidRPr="00820470">
        <w:rPr>
          <w:shd w:val="clear" w:color="auto" w:fill="FFFFFF"/>
        </w:rPr>
        <w:t xml:space="preserve">онсолидированный бюджет Хохольского муниципального района по доходам </w:t>
      </w:r>
      <w:r w:rsidR="0019793F" w:rsidRPr="00820470">
        <w:rPr>
          <w:shd w:val="clear" w:color="auto" w:fill="FFFFFF"/>
        </w:rPr>
        <w:t>был сформирован в сумме</w:t>
      </w:r>
      <w:r w:rsidR="00E349B5" w:rsidRPr="00820470">
        <w:rPr>
          <w:shd w:val="clear" w:color="auto" w:fill="FFFFFF"/>
        </w:rPr>
        <w:t xml:space="preserve"> 1 306 млн. рублей, с ростом на 209 млн. рублей или на 19% от уровня 2022 года. </w:t>
      </w:r>
    </w:p>
    <w:p w:rsidR="0021020C" w:rsidRPr="00820470" w:rsidRDefault="00E349B5" w:rsidP="00820470">
      <w:pPr>
        <w:pBdr>
          <w:bottom w:val="single" w:sz="4" w:space="29" w:color="FFFFFF"/>
        </w:pBdr>
        <w:ind w:firstLine="709"/>
        <w:contextualSpacing/>
        <w:jc w:val="both"/>
        <w:rPr>
          <w:shd w:val="clear" w:color="auto" w:fill="FFFFFF"/>
        </w:rPr>
      </w:pPr>
      <w:r w:rsidRPr="00820470">
        <w:rPr>
          <w:shd w:val="clear" w:color="auto" w:fill="FFFFFF"/>
        </w:rPr>
        <w:t>По расходам консолидированный бюджет района исполнен в сумме</w:t>
      </w:r>
      <w:r w:rsidR="0019793F" w:rsidRPr="00820470">
        <w:rPr>
          <w:shd w:val="clear" w:color="auto" w:fill="FFFFFF"/>
        </w:rPr>
        <w:t xml:space="preserve">        </w:t>
      </w:r>
      <w:r w:rsidRPr="00820470">
        <w:rPr>
          <w:shd w:val="clear" w:color="auto" w:fill="FFFFFF"/>
        </w:rPr>
        <w:t xml:space="preserve"> 1 291 млн. рублей, с ростом на 256 млн. рублей или на 24 % </w:t>
      </w:r>
      <w:r w:rsidR="0019793F" w:rsidRPr="00820470">
        <w:rPr>
          <w:shd w:val="clear" w:color="auto" w:fill="FFFFFF"/>
        </w:rPr>
        <w:t>.</w:t>
      </w:r>
    </w:p>
    <w:p w:rsidR="00D4122C" w:rsidRPr="00820470" w:rsidRDefault="00E349B5" w:rsidP="00820470">
      <w:pPr>
        <w:pBdr>
          <w:bottom w:val="single" w:sz="4" w:space="29" w:color="FFFFFF"/>
        </w:pBdr>
        <w:ind w:firstLine="709"/>
        <w:contextualSpacing/>
        <w:jc w:val="both"/>
        <w:rPr>
          <w:shd w:val="clear" w:color="auto" w:fill="FFFFFF"/>
        </w:rPr>
      </w:pPr>
      <w:r w:rsidRPr="00820470">
        <w:rPr>
          <w:shd w:val="clear" w:color="auto" w:fill="FFFFFF"/>
        </w:rPr>
        <w:lastRenderedPageBreak/>
        <w:t>Стоит отметить, что долговые обязательства Хохольского муниципального района перед областным бюджетом и кредитными организациями отсутствуют.</w:t>
      </w:r>
    </w:p>
    <w:p w:rsidR="00D4122C" w:rsidRPr="00820470" w:rsidRDefault="00E349B5" w:rsidP="00820470">
      <w:pPr>
        <w:pBdr>
          <w:bottom w:val="single" w:sz="4" w:space="29" w:color="FFFFFF"/>
        </w:pBdr>
        <w:ind w:firstLine="709"/>
        <w:contextualSpacing/>
        <w:jc w:val="both"/>
        <w:rPr>
          <w:shd w:val="clear" w:color="auto" w:fill="FFFFFF"/>
        </w:rPr>
      </w:pPr>
      <w:r w:rsidRPr="00820470">
        <w:rPr>
          <w:shd w:val="clear" w:color="auto" w:fill="FFFFFF"/>
        </w:rPr>
        <w:t xml:space="preserve">Для повышения устойчивости консолидированного бюджета района и обеспечения органов власти достаточными финансовыми ресурсами для выполнения ими приоритетных социально-экономических задач необходимо постоянно изыскивать резервы роста доходов местных бюджетов. </w:t>
      </w:r>
    </w:p>
    <w:p w:rsidR="00D4122C" w:rsidRPr="00820470" w:rsidRDefault="00E349B5" w:rsidP="00820470">
      <w:pPr>
        <w:pBdr>
          <w:bottom w:val="single" w:sz="4" w:space="29" w:color="FFFFFF"/>
        </w:pBdr>
        <w:ind w:firstLine="709"/>
        <w:contextualSpacing/>
        <w:jc w:val="both"/>
        <w:rPr>
          <w:shd w:val="clear" w:color="auto" w:fill="FFFFFF"/>
        </w:rPr>
      </w:pPr>
      <w:r w:rsidRPr="00820470">
        <w:rPr>
          <w:shd w:val="clear" w:color="auto" w:fill="FFFFFF"/>
        </w:rPr>
        <w:t xml:space="preserve">Главным резервом является недоимка по налогам и сборам. По данным налогового органа на 1 января 2024 года сумма недоимки по налоговым платежам в консолидированный бюджет Воронежской области составила 40,9 млн. рублей. </w:t>
      </w:r>
      <w:proofErr w:type="gramStart"/>
      <w:r w:rsidRPr="00820470">
        <w:rPr>
          <w:shd w:val="clear" w:color="auto" w:fill="FFFFFF"/>
        </w:rPr>
        <w:t>Недоимка, числящаяся за физическими лицами составила</w:t>
      </w:r>
      <w:proofErr w:type="gramEnd"/>
      <w:r w:rsidRPr="00820470">
        <w:rPr>
          <w:shd w:val="clear" w:color="auto" w:fill="FFFFFF"/>
        </w:rPr>
        <w:t xml:space="preserve"> 26,7 млн. рублей, или с ростом от 2022 года на 1,3 млн. рублей или на 4,9% и занимает 65% от общей суммы задолженности</w:t>
      </w:r>
      <w:r w:rsidR="007B406E" w:rsidRPr="00820470">
        <w:rPr>
          <w:shd w:val="clear" w:color="auto" w:fill="FFFFFF"/>
        </w:rPr>
        <w:t>.</w:t>
      </w:r>
      <w:r w:rsidRPr="00820470">
        <w:rPr>
          <w:shd w:val="clear" w:color="auto" w:fill="FFFFFF"/>
        </w:rPr>
        <w:t xml:space="preserve"> </w:t>
      </w:r>
      <w:r w:rsidR="0019793F" w:rsidRPr="00820470">
        <w:rPr>
          <w:shd w:val="clear" w:color="auto" w:fill="FFFFFF"/>
        </w:rPr>
        <w:t>Это 16 место в рейтинге среди районов области. Но в</w:t>
      </w:r>
      <w:r w:rsidRPr="00820470">
        <w:rPr>
          <w:shd w:val="clear" w:color="auto" w:fill="FFFFFF"/>
        </w:rPr>
        <w:t xml:space="preserve"> целом мы не можем быть удовлетворены достигнутым результатом работы.</w:t>
      </w:r>
    </w:p>
    <w:p w:rsidR="00E349B5" w:rsidRPr="00820470" w:rsidRDefault="00E349B5" w:rsidP="00820470">
      <w:pPr>
        <w:pBdr>
          <w:bottom w:val="single" w:sz="4" w:space="29" w:color="FFFFFF"/>
        </w:pBdr>
        <w:ind w:firstLine="709"/>
        <w:contextualSpacing/>
        <w:jc w:val="both"/>
        <w:rPr>
          <w:shd w:val="clear" w:color="auto" w:fill="FFFFFF"/>
        </w:rPr>
      </w:pPr>
      <w:r w:rsidRPr="00820470">
        <w:rPr>
          <w:shd w:val="clear" w:color="auto" w:fill="FFFFFF"/>
        </w:rPr>
        <w:t>Мы будем принимать активные меры совместными усилиями с налоговыми органами и органами судебных приставов в рамках своих компетенции по сокращению недоимки.</w:t>
      </w:r>
    </w:p>
    <w:p w:rsidR="007B406E" w:rsidRPr="00820470" w:rsidRDefault="007B406E" w:rsidP="00820470">
      <w:pPr>
        <w:pStyle w:val="a6"/>
        <w:shd w:val="clear" w:color="auto" w:fill="FFFFFF"/>
        <w:ind w:firstLine="709"/>
        <w:contextualSpacing/>
        <w:rPr>
          <w:shd w:val="clear" w:color="auto" w:fill="FFFFFF"/>
        </w:rPr>
      </w:pPr>
      <w:r w:rsidRPr="00820470">
        <w:rPr>
          <w:shd w:val="clear" w:color="auto" w:fill="FFFFFF"/>
        </w:rPr>
        <w:t>С 2022 года в Воронежской области в рамках государственной программы «Управление государственным имуществом» реализуются мероприятия по проведению комплексных кадастровых работ в соответствии с требованиями 221-ФЗ «О кадастровой деятельности».</w:t>
      </w:r>
    </w:p>
    <w:p w:rsidR="007B406E" w:rsidRPr="00820470" w:rsidRDefault="007B406E" w:rsidP="00820470">
      <w:pPr>
        <w:pStyle w:val="a6"/>
        <w:shd w:val="clear" w:color="auto" w:fill="FFFFFF"/>
        <w:ind w:firstLine="709"/>
        <w:contextualSpacing/>
        <w:rPr>
          <w:shd w:val="clear" w:color="auto" w:fill="FFFFFF"/>
        </w:rPr>
      </w:pPr>
      <w:r w:rsidRPr="00820470">
        <w:rPr>
          <w:shd w:val="clear" w:color="auto" w:fill="FFFFFF"/>
        </w:rPr>
        <w:t>В нашем районе в 2023 году  пров</w:t>
      </w:r>
      <w:r w:rsidR="0021020C" w:rsidRPr="00820470">
        <w:rPr>
          <w:shd w:val="clear" w:color="auto" w:fill="FFFFFF"/>
        </w:rPr>
        <w:t>о</w:t>
      </w:r>
      <w:r w:rsidRPr="00820470">
        <w:rPr>
          <w:shd w:val="clear" w:color="auto" w:fill="FFFFFF"/>
        </w:rPr>
        <w:t xml:space="preserve">дились комплексные кадастровые работы в границах 38 кадастровых кварталов Хохольского городского, Борщевского, </w:t>
      </w:r>
      <w:proofErr w:type="spellStart"/>
      <w:r w:rsidRPr="00820470">
        <w:rPr>
          <w:shd w:val="clear" w:color="auto" w:fill="FFFFFF"/>
        </w:rPr>
        <w:t>Костенского</w:t>
      </w:r>
      <w:proofErr w:type="spellEnd"/>
      <w:r w:rsidRPr="00820470">
        <w:rPr>
          <w:shd w:val="clear" w:color="auto" w:fill="FFFFFF"/>
        </w:rPr>
        <w:t xml:space="preserve"> поселений. СЛАЙД</w:t>
      </w:r>
    </w:p>
    <w:p w:rsidR="0019793F" w:rsidRPr="00820470" w:rsidRDefault="00325E87" w:rsidP="00820470">
      <w:pPr>
        <w:pStyle w:val="a6"/>
        <w:shd w:val="clear" w:color="auto" w:fill="FFFFFF"/>
        <w:ind w:firstLine="709"/>
        <w:contextualSpacing/>
        <w:rPr>
          <w:shd w:val="clear" w:color="auto" w:fill="FFFFFF"/>
        </w:rPr>
      </w:pPr>
      <w:r w:rsidRPr="00820470">
        <w:rPr>
          <w:shd w:val="clear" w:color="auto" w:fill="FFFFFF"/>
        </w:rPr>
        <w:t xml:space="preserve">Были охвачены  </w:t>
      </w:r>
      <w:r w:rsidR="0021020C" w:rsidRPr="00820470">
        <w:rPr>
          <w:shd w:val="clear" w:color="auto" w:fill="FFFFFF"/>
        </w:rPr>
        <w:t xml:space="preserve">этой работой </w:t>
      </w:r>
      <w:r w:rsidR="007B406E" w:rsidRPr="00820470">
        <w:rPr>
          <w:shd w:val="clear" w:color="auto" w:fill="FFFFFF"/>
        </w:rPr>
        <w:t>6</w:t>
      </w:r>
      <w:r w:rsidR="00EC40CF" w:rsidRPr="00820470">
        <w:rPr>
          <w:shd w:val="clear" w:color="auto" w:fill="FFFFFF"/>
        </w:rPr>
        <w:t>665</w:t>
      </w:r>
      <w:r w:rsidR="007B406E" w:rsidRPr="00820470">
        <w:rPr>
          <w:shd w:val="clear" w:color="auto" w:fill="FFFFFF"/>
        </w:rPr>
        <w:t xml:space="preserve"> объектов недвижимости</w:t>
      </w:r>
      <w:r w:rsidR="0021020C" w:rsidRPr="00820470">
        <w:rPr>
          <w:shd w:val="clear" w:color="auto" w:fill="FFFFFF"/>
        </w:rPr>
        <w:t>.</w:t>
      </w:r>
      <w:r w:rsidR="007B406E" w:rsidRPr="00820470">
        <w:rPr>
          <w:shd w:val="clear" w:color="auto" w:fill="FFFFFF"/>
        </w:rPr>
        <w:t xml:space="preserve"> </w:t>
      </w:r>
      <w:r w:rsidR="0021020C" w:rsidRPr="00820470">
        <w:rPr>
          <w:shd w:val="clear" w:color="auto" w:fill="FFFFFF"/>
        </w:rPr>
        <w:t>У</w:t>
      </w:r>
      <w:r w:rsidR="007B406E" w:rsidRPr="00820470">
        <w:rPr>
          <w:shd w:val="clear" w:color="auto" w:fill="FFFFFF"/>
        </w:rPr>
        <w:t>становлены  или уточнены</w:t>
      </w:r>
      <w:r w:rsidR="0021020C" w:rsidRPr="00820470">
        <w:rPr>
          <w:shd w:val="clear" w:color="auto" w:fill="FFFFFF"/>
        </w:rPr>
        <w:t xml:space="preserve"> границы </w:t>
      </w:r>
      <w:r w:rsidR="007B406E" w:rsidRPr="00820470">
        <w:rPr>
          <w:shd w:val="clear" w:color="auto" w:fill="FFFFFF"/>
        </w:rPr>
        <w:t xml:space="preserve"> 5457 объектов, права на которые зарегистрированы и это  составило </w:t>
      </w:r>
      <w:r w:rsidR="00EC40CF" w:rsidRPr="00820470">
        <w:rPr>
          <w:shd w:val="clear" w:color="auto" w:fill="FFFFFF"/>
        </w:rPr>
        <w:t>82,2</w:t>
      </w:r>
      <w:r w:rsidR="007B406E" w:rsidRPr="00820470">
        <w:rPr>
          <w:shd w:val="clear" w:color="auto" w:fill="FFFFFF"/>
        </w:rPr>
        <w:t xml:space="preserve"> % от общего числа объектов. </w:t>
      </w:r>
      <w:r w:rsidR="00847F85" w:rsidRPr="00820470">
        <w:rPr>
          <w:shd w:val="clear" w:color="auto" w:fill="FFFFFF"/>
        </w:rPr>
        <w:t>Число объектов с границами увеличилось почти</w:t>
      </w:r>
      <w:r w:rsidR="007B406E" w:rsidRPr="00820470">
        <w:rPr>
          <w:shd w:val="clear" w:color="auto" w:fill="FFFFFF"/>
        </w:rPr>
        <w:t xml:space="preserve"> в 2 раза</w:t>
      </w:r>
      <w:r w:rsidR="00847F85" w:rsidRPr="00820470">
        <w:rPr>
          <w:shd w:val="clear" w:color="auto" w:fill="FFFFFF"/>
        </w:rPr>
        <w:t xml:space="preserve"> (с 2823 до 5457</w:t>
      </w:r>
      <w:r w:rsidR="007B406E" w:rsidRPr="00820470">
        <w:rPr>
          <w:shd w:val="clear" w:color="auto" w:fill="FFFFFF"/>
        </w:rPr>
        <w:t>)</w:t>
      </w:r>
      <w:r w:rsidR="0019793F" w:rsidRPr="00820470">
        <w:rPr>
          <w:shd w:val="clear" w:color="auto" w:fill="FFFFFF"/>
        </w:rPr>
        <w:t xml:space="preserve"> </w:t>
      </w:r>
    </w:p>
    <w:p w:rsidR="0019793F" w:rsidRPr="00820470" w:rsidRDefault="0019793F" w:rsidP="00820470">
      <w:pPr>
        <w:pStyle w:val="a6"/>
        <w:shd w:val="clear" w:color="auto" w:fill="FFFFFF"/>
        <w:ind w:firstLine="709"/>
        <w:contextualSpacing/>
        <w:rPr>
          <w:shd w:val="clear" w:color="auto" w:fill="FFFFFF"/>
        </w:rPr>
      </w:pPr>
      <w:r w:rsidRPr="00820470">
        <w:rPr>
          <w:shd w:val="clear" w:color="auto" w:fill="FFFFFF"/>
        </w:rPr>
        <w:t>Проведение ККР по предварительным подсчетам на этом этапе позволило гражданам сэкономить порядка 57 миллионов рублей</w:t>
      </w:r>
      <w:proofErr w:type="gramStart"/>
      <w:r w:rsidRPr="00820470">
        <w:rPr>
          <w:shd w:val="clear" w:color="auto" w:fill="FFFFFF"/>
        </w:rPr>
        <w:t>.</w:t>
      </w:r>
      <w:proofErr w:type="gramEnd"/>
      <w:r w:rsidRPr="00820470">
        <w:rPr>
          <w:shd w:val="clear" w:color="auto" w:fill="FFFFFF"/>
        </w:rPr>
        <w:t xml:space="preserve">  (</w:t>
      </w:r>
      <w:proofErr w:type="gramStart"/>
      <w:r w:rsidRPr="00820470">
        <w:rPr>
          <w:shd w:val="clear" w:color="auto" w:fill="FFFFFF"/>
        </w:rPr>
        <w:t>в</w:t>
      </w:r>
      <w:proofErr w:type="gramEnd"/>
      <w:r w:rsidRPr="00820470">
        <w:rPr>
          <w:shd w:val="clear" w:color="auto" w:fill="FFFFFF"/>
        </w:rPr>
        <w:t xml:space="preserve"> среднем по 10500 рублей на межевание и государственную пошлину на регистрацию объектов собственниками). </w:t>
      </w:r>
    </w:p>
    <w:p w:rsidR="007B406E" w:rsidRPr="00820470" w:rsidRDefault="007B406E" w:rsidP="00820470">
      <w:pPr>
        <w:pStyle w:val="a6"/>
        <w:shd w:val="clear" w:color="auto" w:fill="FFFFFF"/>
        <w:ind w:firstLine="709"/>
        <w:contextualSpacing/>
        <w:rPr>
          <w:shd w:val="clear" w:color="auto" w:fill="FFFFFF"/>
        </w:rPr>
      </w:pPr>
      <w:r w:rsidRPr="00820470">
        <w:rPr>
          <w:shd w:val="clear" w:color="auto" w:fill="FFFFFF"/>
        </w:rPr>
        <w:t xml:space="preserve">В 2024 году на территории Хохольского муниципального района   комплексные кадастровые работы будут продолжены на территории 41 кадастровых кварталов в отношении 5175 объектов. </w:t>
      </w:r>
      <w:r w:rsidR="0019793F" w:rsidRPr="00820470">
        <w:rPr>
          <w:shd w:val="clear" w:color="auto" w:fill="FFFFFF"/>
        </w:rPr>
        <w:t>На</w:t>
      </w:r>
      <w:r w:rsidRPr="00820470">
        <w:rPr>
          <w:shd w:val="clear" w:color="auto" w:fill="FFFFFF"/>
        </w:rPr>
        <w:t xml:space="preserve"> 2025 год </w:t>
      </w:r>
      <w:r w:rsidR="00847F85" w:rsidRPr="00820470">
        <w:rPr>
          <w:shd w:val="clear" w:color="auto" w:fill="FFFFFF"/>
        </w:rPr>
        <w:t>с</w:t>
      </w:r>
      <w:r w:rsidRPr="00820470">
        <w:rPr>
          <w:shd w:val="clear" w:color="auto" w:fill="FFFFFF"/>
        </w:rPr>
        <w:t>дела</w:t>
      </w:r>
      <w:r w:rsidR="00847F85" w:rsidRPr="00820470">
        <w:rPr>
          <w:shd w:val="clear" w:color="auto" w:fill="FFFFFF"/>
        </w:rPr>
        <w:t>ли</w:t>
      </w:r>
      <w:r w:rsidRPr="00820470">
        <w:rPr>
          <w:shd w:val="clear" w:color="auto" w:fill="FFFFFF"/>
        </w:rPr>
        <w:t xml:space="preserve"> заявку на 3000 объектов</w:t>
      </w:r>
      <w:r w:rsidR="00847F85" w:rsidRPr="00820470">
        <w:rPr>
          <w:shd w:val="clear" w:color="auto" w:fill="FFFFFF"/>
        </w:rPr>
        <w:t>.</w:t>
      </w:r>
    </w:p>
    <w:p w:rsidR="00847F85" w:rsidRPr="00820470" w:rsidRDefault="00847F85" w:rsidP="00820470">
      <w:pPr>
        <w:pStyle w:val="a6"/>
        <w:shd w:val="clear" w:color="auto" w:fill="FFFFFF"/>
        <w:ind w:firstLine="709"/>
        <w:contextualSpacing/>
        <w:rPr>
          <w:shd w:val="clear" w:color="auto" w:fill="FFFFFF"/>
        </w:rPr>
      </w:pPr>
      <w:r w:rsidRPr="00820470">
        <w:rPr>
          <w:shd w:val="clear" w:color="auto" w:fill="FFFFFF"/>
        </w:rPr>
        <w:t>К</w:t>
      </w:r>
      <w:r w:rsidR="007B406E" w:rsidRPr="00820470">
        <w:rPr>
          <w:shd w:val="clear" w:color="auto" w:fill="FFFFFF"/>
        </w:rPr>
        <w:t>омплексны</w:t>
      </w:r>
      <w:r w:rsidRPr="00820470">
        <w:rPr>
          <w:shd w:val="clear" w:color="auto" w:fill="FFFFFF"/>
        </w:rPr>
        <w:t>е</w:t>
      </w:r>
      <w:r w:rsidR="007B406E" w:rsidRPr="00820470">
        <w:rPr>
          <w:shd w:val="clear" w:color="auto" w:fill="FFFFFF"/>
        </w:rPr>
        <w:t xml:space="preserve"> кадастровы</w:t>
      </w:r>
      <w:r w:rsidRPr="00820470">
        <w:rPr>
          <w:shd w:val="clear" w:color="auto" w:fill="FFFFFF"/>
        </w:rPr>
        <w:t>е</w:t>
      </w:r>
      <w:r w:rsidR="007B406E" w:rsidRPr="00820470">
        <w:rPr>
          <w:shd w:val="clear" w:color="auto" w:fill="FFFFFF"/>
        </w:rPr>
        <w:t xml:space="preserve"> работ</w:t>
      </w:r>
      <w:r w:rsidRPr="00820470">
        <w:rPr>
          <w:shd w:val="clear" w:color="auto" w:fill="FFFFFF"/>
        </w:rPr>
        <w:t>ы</w:t>
      </w:r>
      <w:r w:rsidR="007B406E" w:rsidRPr="00820470">
        <w:rPr>
          <w:shd w:val="clear" w:color="auto" w:fill="FFFFFF"/>
        </w:rPr>
        <w:t xml:space="preserve"> позволят сократить число земельных споров и защитить права собственников недвижимости, обеспечить справедливое налогообложение.</w:t>
      </w:r>
    </w:p>
    <w:p w:rsidR="007B406E" w:rsidRPr="00820470" w:rsidRDefault="00847F85" w:rsidP="00820470">
      <w:pPr>
        <w:pStyle w:val="a6"/>
        <w:shd w:val="clear" w:color="auto" w:fill="FFFFFF"/>
        <w:ind w:firstLine="709"/>
        <w:contextualSpacing/>
        <w:rPr>
          <w:shd w:val="clear" w:color="auto" w:fill="FFFFFF"/>
        </w:rPr>
      </w:pPr>
      <w:r w:rsidRPr="00820470">
        <w:rPr>
          <w:shd w:val="clear" w:color="auto" w:fill="FFFFFF"/>
        </w:rPr>
        <w:t>Работа по инвентаризации и выявлению земель сельскохозяйственного назначения, используемых без оформления прав в соответствии с законодательством РФ, за отчетный период была результативной и будет продолжена в текущем году.</w:t>
      </w:r>
    </w:p>
    <w:p w:rsidR="007B406E" w:rsidRPr="00820470" w:rsidRDefault="007B406E" w:rsidP="00820470">
      <w:pPr>
        <w:pStyle w:val="a6"/>
        <w:shd w:val="clear" w:color="auto" w:fill="FFFFFF"/>
        <w:ind w:firstLine="709"/>
        <w:contextualSpacing/>
        <w:rPr>
          <w:shd w:val="clear" w:color="auto" w:fill="FFFFFF"/>
        </w:rPr>
      </w:pPr>
      <w:r w:rsidRPr="00820470">
        <w:rPr>
          <w:shd w:val="clear" w:color="auto" w:fill="FFFFFF"/>
        </w:rPr>
        <w:t xml:space="preserve">Дополнительно были поставлены на государственный кадастровый учет земельные участки общей площадью 1559,4 га. </w:t>
      </w:r>
    </w:p>
    <w:p w:rsidR="007B406E" w:rsidRPr="00820470" w:rsidRDefault="007B406E" w:rsidP="00820470">
      <w:pPr>
        <w:pStyle w:val="a6"/>
        <w:shd w:val="clear" w:color="auto" w:fill="FFFFFF"/>
        <w:ind w:firstLine="709"/>
        <w:contextualSpacing/>
        <w:rPr>
          <w:shd w:val="clear" w:color="auto" w:fill="FFFFFF"/>
        </w:rPr>
      </w:pPr>
      <w:r w:rsidRPr="00820470">
        <w:rPr>
          <w:shd w:val="clear" w:color="auto" w:fill="FFFFFF"/>
        </w:rPr>
        <w:t>Дополнительные доходы в консолидированный бюджет  района составили  49,2 млн</w:t>
      </w:r>
      <w:proofErr w:type="gramStart"/>
      <w:r w:rsidRPr="00820470">
        <w:rPr>
          <w:shd w:val="clear" w:color="auto" w:fill="FFFFFF"/>
        </w:rPr>
        <w:t>.р</w:t>
      </w:r>
      <w:proofErr w:type="gramEnd"/>
      <w:r w:rsidRPr="00820470">
        <w:rPr>
          <w:shd w:val="clear" w:color="auto" w:fill="FFFFFF"/>
        </w:rPr>
        <w:t>уб., в том числе: доходы по аренде – 28,7 млн.руб., доходы по продаже – 20,5 млн.руб.</w:t>
      </w:r>
    </w:p>
    <w:p w:rsidR="007B406E" w:rsidRPr="00820470" w:rsidRDefault="007B406E" w:rsidP="00820470">
      <w:pPr>
        <w:pStyle w:val="a6"/>
        <w:shd w:val="clear" w:color="auto" w:fill="FFFFFF"/>
        <w:spacing w:before="0" w:after="0"/>
        <w:ind w:firstLine="709"/>
        <w:contextualSpacing/>
        <w:rPr>
          <w:shd w:val="clear" w:color="auto" w:fill="FFFFFF"/>
        </w:rPr>
      </w:pPr>
      <w:r w:rsidRPr="00820470">
        <w:rPr>
          <w:shd w:val="clear" w:color="auto" w:fill="FFFFFF"/>
        </w:rPr>
        <w:t>На территории Хохольского муниципального  района в рамках реализации 518-ФЗ</w:t>
      </w:r>
      <w:r w:rsidR="007A5D3C" w:rsidRPr="00820470">
        <w:rPr>
          <w:shd w:val="clear" w:color="auto" w:fill="FFFFFF"/>
        </w:rPr>
        <w:t xml:space="preserve"> выявляли правообладателей ранее учтенных объектов недвижимости.</w:t>
      </w:r>
      <w:r w:rsidRPr="00820470">
        <w:rPr>
          <w:shd w:val="clear" w:color="auto" w:fill="FFFFFF"/>
        </w:rPr>
        <w:t xml:space="preserve"> </w:t>
      </w:r>
      <w:r w:rsidR="007A5D3C" w:rsidRPr="00820470">
        <w:rPr>
          <w:shd w:val="clear" w:color="auto" w:fill="FFFFFF"/>
        </w:rPr>
        <w:t xml:space="preserve">В </w:t>
      </w:r>
      <w:r w:rsidRPr="00820470">
        <w:rPr>
          <w:shd w:val="clear" w:color="auto" w:fill="FFFFFF"/>
        </w:rPr>
        <w:t xml:space="preserve">Управление  </w:t>
      </w:r>
      <w:proofErr w:type="spellStart"/>
      <w:r w:rsidRPr="00820470">
        <w:rPr>
          <w:shd w:val="clear" w:color="auto" w:fill="FFFFFF"/>
        </w:rPr>
        <w:t>Росреестра</w:t>
      </w:r>
      <w:proofErr w:type="spellEnd"/>
      <w:r w:rsidR="007A5D3C" w:rsidRPr="00820470">
        <w:rPr>
          <w:shd w:val="clear" w:color="auto" w:fill="FFFFFF"/>
        </w:rPr>
        <w:t xml:space="preserve"> </w:t>
      </w:r>
      <w:r w:rsidR="0021020C" w:rsidRPr="00820470">
        <w:rPr>
          <w:shd w:val="clear" w:color="auto" w:fill="FFFFFF"/>
        </w:rPr>
        <w:t>таких объектов по Хохольскому району</w:t>
      </w:r>
      <w:r w:rsidR="007A5D3C" w:rsidRPr="00820470">
        <w:rPr>
          <w:shd w:val="clear" w:color="auto" w:fill="FFFFFF"/>
        </w:rPr>
        <w:t xml:space="preserve"> </w:t>
      </w:r>
      <w:r w:rsidRPr="00820470">
        <w:rPr>
          <w:shd w:val="clear" w:color="auto" w:fill="FFFFFF"/>
        </w:rPr>
        <w:t xml:space="preserve"> числилось 11272 объекта. </w:t>
      </w:r>
      <w:r w:rsidR="007A5D3C" w:rsidRPr="00820470">
        <w:rPr>
          <w:shd w:val="clear" w:color="auto" w:fill="FFFFFF"/>
        </w:rPr>
        <w:t>В</w:t>
      </w:r>
      <w:r w:rsidRPr="00820470">
        <w:rPr>
          <w:shd w:val="clear" w:color="auto" w:fill="FFFFFF"/>
        </w:rPr>
        <w:t xml:space="preserve"> 2023 году </w:t>
      </w:r>
      <w:r w:rsidR="007A5D3C" w:rsidRPr="00820470">
        <w:rPr>
          <w:shd w:val="clear" w:color="auto" w:fill="FFFFFF"/>
        </w:rPr>
        <w:t>о</w:t>
      </w:r>
      <w:r w:rsidRPr="00820470">
        <w:rPr>
          <w:shd w:val="clear" w:color="auto" w:fill="FFFFFF"/>
        </w:rPr>
        <w:t xml:space="preserve">тработано 9242 объекта недвижимости, что составило 82 % от общего числа в перечне переданном </w:t>
      </w:r>
      <w:proofErr w:type="spellStart"/>
      <w:r w:rsidRPr="00820470">
        <w:rPr>
          <w:shd w:val="clear" w:color="auto" w:fill="FFFFFF"/>
        </w:rPr>
        <w:t>Росреестром</w:t>
      </w:r>
      <w:proofErr w:type="spellEnd"/>
      <w:r w:rsidR="001C0705" w:rsidRPr="00820470">
        <w:rPr>
          <w:shd w:val="clear" w:color="auto" w:fill="FFFFFF"/>
        </w:rPr>
        <w:t>, при плане 80%</w:t>
      </w:r>
      <w:r w:rsidRPr="00820470">
        <w:rPr>
          <w:shd w:val="clear" w:color="auto" w:fill="FFFFFF"/>
        </w:rPr>
        <w:t xml:space="preserve">. Вместе с тем, для </w:t>
      </w:r>
      <w:r w:rsidR="007A5D3C" w:rsidRPr="00820470">
        <w:rPr>
          <w:shd w:val="clear" w:color="auto" w:fill="FFFFFF"/>
        </w:rPr>
        <w:t>окончания работы</w:t>
      </w:r>
      <w:r w:rsidRPr="00820470">
        <w:rPr>
          <w:shd w:val="clear" w:color="auto" w:fill="FFFFFF"/>
        </w:rPr>
        <w:t xml:space="preserve"> по данному направлению в 2024 году ОМС должны повторно провести широкомасштабную информационную компанию среди населения для стимулирования правообладателей к государственной регистрации прав на раннее учтенные объекты недвижимости, </w:t>
      </w:r>
      <w:proofErr w:type="gramStart"/>
      <w:r w:rsidRPr="00820470">
        <w:rPr>
          <w:shd w:val="clear" w:color="auto" w:fill="FFFFFF"/>
        </w:rPr>
        <w:t>объекты</w:t>
      </w:r>
      <w:proofErr w:type="gramEnd"/>
      <w:r w:rsidRPr="00820470">
        <w:rPr>
          <w:shd w:val="clear" w:color="auto" w:fill="FFFFFF"/>
        </w:rPr>
        <w:t xml:space="preserve"> используемые без регистрации права собственности. </w:t>
      </w:r>
      <w:r w:rsidR="007A5D3C" w:rsidRPr="00820470">
        <w:rPr>
          <w:shd w:val="clear" w:color="auto" w:fill="FFFFFF"/>
        </w:rPr>
        <w:t>Работа будет завершена в текущем году.</w:t>
      </w:r>
    </w:p>
    <w:p w:rsidR="00FE71C3" w:rsidRPr="00820470" w:rsidRDefault="00FF73BA" w:rsidP="00820470">
      <w:pPr>
        <w:pBdr>
          <w:bottom w:val="single" w:sz="4" w:space="31" w:color="FFFFFF"/>
        </w:pBdr>
        <w:ind w:firstLine="709"/>
        <w:contextualSpacing/>
        <w:jc w:val="both"/>
      </w:pPr>
      <w:r w:rsidRPr="00820470">
        <w:t>Качество дорог</w:t>
      </w:r>
      <w:r w:rsidR="00FE71C3" w:rsidRPr="00820470">
        <w:t xml:space="preserve"> напрямую влияет на уровень жизни</w:t>
      </w:r>
      <w:r w:rsidRPr="00820470">
        <w:t xml:space="preserve"> </w:t>
      </w:r>
      <w:r w:rsidR="00FE71C3" w:rsidRPr="00820470">
        <w:t>в районе.</w:t>
      </w:r>
    </w:p>
    <w:p w:rsidR="007A5D3C" w:rsidRPr="00820470" w:rsidRDefault="00FE71C3" w:rsidP="00820470">
      <w:pPr>
        <w:pBdr>
          <w:bottom w:val="single" w:sz="4" w:space="31" w:color="FFFFFF"/>
        </w:pBdr>
        <w:ind w:firstLine="709"/>
        <w:contextualSpacing/>
        <w:jc w:val="both"/>
      </w:pPr>
      <w:r w:rsidRPr="00820470">
        <w:lastRenderedPageBreak/>
        <w:t xml:space="preserve"> </w:t>
      </w:r>
      <w:r w:rsidR="00D775EA" w:rsidRPr="00820470">
        <w:t>Дорожное хозяйство у нас большое и затратное. Общая протяженность улично-дорожной сети</w:t>
      </w:r>
      <w:r w:rsidR="00D14300" w:rsidRPr="00820470">
        <w:t xml:space="preserve"> </w:t>
      </w:r>
      <w:proofErr w:type="gramStart"/>
      <w:r w:rsidR="00D14300" w:rsidRPr="00820470">
        <w:t>на конец</w:t>
      </w:r>
      <w:proofErr w:type="gramEnd"/>
      <w:r w:rsidR="00D14300" w:rsidRPr="00820470">
        <w:t xml:space="preserve"> </w:t>
      </w:r>
      <w:r w:rsidR="00D775EA" w:rsidRPr="00820470">
        <w:t xml:space="preserve"> 2022</w:t>
      </w:r>
      <w:r w:rsidR="00D14300" w:rsidRPr="00820470">
        <w:t xml:space="preserve"> </w:t>
      </w:r>
      <w:r w:rsidR="00D775EA" w:rsidRPr="00820470">
        <w:t>год</w:t>
      </w:r>
      <w:r w:rsidR="00D14300" w:rsidRPr="00820470">
        <w:t>а</w:t>
      </w:r>
      <w:r w:rsidR="00D775EA" w:rsidRPr="00820470">
        <w:t xml:space="preserve"> состав</w:t>
      </w:r>
      <w:r w:rsidR="00D14300" w:rsidRPr="00820470">
        <w:t xml:space="preserve">ила </w:t>
      </w:r>
      <w:r w:rsidR="00D775EA" w:rsidRPr="00820470">
        <w:t xml:space="preserve">  627км, в том числе </w:t>
      </w:r>
      <w:r w:rsidR="00D14300" w:rsidRPr="00820470">
        <w:t xml:space="preserve">дорог с </w:t>
      </w:r>
      <w:r w:rsidR="00D775EA" w:rsidRPr="00820470">
        <w:t>асфальт</w:t>
      </w:r>
      <w:r w:rsidR="00D14300" w:rsidRPr="00820470">
        <w:t xml:space="preserve">овым покрытием </w:t>
      </w:r>
      <w:r w:rsidR="00D775EA" w:rsidRPr="00820470">
        <w:t xml:space="preserve"> -167 км,</w:t>
      </w:r>
      <w:r w:rsidR="009E2EC5" w:rsidRPr="00820470">
        <w:t xml:space="preserve"> с</w:t>
      </w:r>
      <w:r w:rsidR="00D775EA" w:rsidRPr="00820470">
        <w:t xml:space="preserve"> твердым покрытием, щебень -185</w:t>
      </w:r>
      <w:r w:rsidR="009E2EC5" w:rsidRPr="00820470">
        <w:t xml:space="preserve"> </w:t>
      </w:r>
      <w:r w:rsidR="00D775EA" w:rsidRPr="00820470">
        <w:t xml:space="preserve">км, </w:t>
      </w:r>
      <w:r w:rsidR="009E2EC5" w:rsidRPr="00820470">
        <w:t xml:space="preserve">и это </w:t>
      </w:r>
      <w:r w:rsidR="00D775EA" w:rsidRPr="00820470">
        <w:t xml:space="preserve">56% от </w:t>
      </w:r>
      <w:r w:rsidR="009E2EC5" w:rsidRPr="00820470">
        <w:t>всей</w:t>
      </w:r>
      <w:r w:rsidR="00D775EA" w:rsidRPr="00820470">
        <w:t xml:space="preserve"> протяженности</w:t>
      </w:r>
      <w:r w:rsidR="009E2EC5" w:rsidRPr="00820470">
        <w:t>.</w:t>
      </w:r>
      <w:r w:rsidR="00D775EA" w:rsidRPr="00820470">
        <w:t xml:space="preserve"> </w:t>
      </w:r>
      <w:r w:rsidR="009E2EC5" w:rsidRPr="00820470">
        <w:t>О</w:t>
      </w:r>
      <w:r w:rsidR="00D775EA" w:rsidRPr="00820470">
        <w:t>стальные 44% или 27</w:t>
      </w:r>
      <w:r w:rsidR="009E2EC5" w:rsidRPr="00820470">
        <w:t>5</w:t>
      </w:r>
      <w:r w:rsidR="00D775EA" w:rsidRPr="00820470">
        <w:t xml:space="preserve"> км являются грунтовыми дорогами. </w:t>
      </w:r>
      <w:proofErr w:type="gramStart"/>
      <w:r w:rsidR="00EB3A7B" w:rsidRPr="00820470">
        <w:t>За</w:t>
      </w:r>
      <w:proofErr w:type="gramEnd"/>
      <w:r w:rsidR="00EB3A7B" w:rsidRPr="00820470">
        <w:t xml:space="preserve"> </w:t>
      </w:r>
      <w:proofErr w:type="gramStart"/>
      <w:r w:rsidR="00EB3A7B" w:rsidRPr="00820470">
        <w:t>последние</w:t>
      </w:r>
      <w:proofErr w:type="gramEnd"/>
      <w:r w:rsidR="00EB3A7B" w:rsidRPr="00820470">
        <w:t xml:space="preserve"> 5 лет мы сделали многое. Протяженность  отремонтированных дорог составила </w:t>
      </w:r>
      <w:r w:rsidR="00934611" w:rsidRPr="00820470">
        <w:t>232</w:t>
      </w:r>
      <w:r w:rsidR="00EB3A7B" w:rsidRPr="00820470">
        <w:t xml:space="preserve"> км</w:t>
      </w:r>
      <w:r w:rsidR="004C2FB2" w:rsidRPr="00820470">
        <w:t xml:space="preserve">, на это затрачено более </w:t>
      </w:r>
      <w:r w:rsidR="00934611" w:rsidRPr="00820470">
        <w:t>683 млн</w:t>
      </w:r>
      <w:proofErr w:type="gramStart"/>
      <w:r w:rsidR="00934611" w:rsidRPr="00820470">
        <w:t>.р</w:t>
      </w:r>
      <w:proofErr w:type="gramEnd"/>
      <w:r w:rsidR="00934611" w:rsidRPr="00820470">
        <w:t>ублей</w:t>
      </w:r>
      <w:r w:rsidR="00EB3A7B" w:rsidRPr="00820470">
        <w:t xml:space="preserve">. </w:t>
      </w:r>
      <w:r w:rsidR="0021020C" w:rsidRPr="00820470">
        <w:t>Р</w:t>
      </w:r>
      <w:r w:rsidRPr="00820470">
        <w:t>еша</w:t>
      </w:r>
      <w:r w:rsidR="0021020C" w:rsidRPr="00820470">
        <w:t>ем эти</w:t>
      </w:r>
      <w:r w:rsidRPr="00820470">
        <w:t xml:space="preserve"> проблемы исходя из своих финансовых возможностей. Огромное спасибо Правительству Воронежской области за </w:t>
      </w:r>
      <w:r w:rsidR="00FF73BA" w:rsidRPr="00820470">
        <w:t xml:space="preserve">ежегодное </w:t>
      </w:r>
      <w:r w:rsidRPr="00820470">
        <w:t xml:space="preserve">выделение субсидий на ремонт дорог их областного дорожного фонда. </w:t>
      </w:r>
      <w:r w:rsidR="004C2FB2" w:rsidRPr="00820470">
        <w:t xml:space="preserve"> В 2023 году </w:t>
      </w:r>
      <w:r w:rsidR="007A5D3C" w:rsidRPr="00820470">
        <w:t xml:space="preserve">отремонтировано более 34 км дорог, из них: устройство твердого покрытия переходного типа (щебень) –  более 21 км, укладка асфальтобетонного покрытия – около 13 км.  </w:t>
      </w:r>
      <w:r w:rsidR="00934611" w:rsidRPr="00820470">
        <w:t>Освоено средств муниципального дорожного фонда</w:t>
      </w:r>
      <w:r w:rsidR="007A5D3C" w:rsidRPr="00820470">
        <w:t xml:space="preserve"> </w:t>
      </w:r>
      <w:r w:rsidR="00934611" w:rsidRPr="00820470">
        <w:t>144</w:t>
      </w:r>
      <w:r w:rsidR="007A5D3C" w:rsidRPr="00820470">
        <w:t xml:space="preserve"> млн. рублей.  </w:t>
      </w:r>
    </w:p>
    <w:p w:rsidR="002935F8" w:rsidRPr="00820470" w:rsidRDefault="002935F8" w:rsidP="00820470">
      <w:pPr>
        <w:pBdr>
          <w:bottom w:val="single" w:sz="4" w:space="31" w:color="FFFFFF"/>
        </w:pBdr>
        <w:ind w:firstLine="709"/>
        <w:contextualSpacing/>
        <w:jc w:val="both"/>
        <w:rPr>
          <w:color w:val="000000"/>
        </w:rPr>
      </w:pPr>
      <w:r w:rsidRPr="00820470">
        <w:rPr>
          <w:spacing w:val="-1"/>
        </w:rPr>
        <w:t>Не менее серьезным вопросом жизнеобеспечения населения остается  вопрос организации водоснабжения. Для обеспечения населения качественной водой и для покрытия потребности</w:t>
      </w:r>
      <w:r w:rsidR="00FF73BA" w:rsidRPr="00820470">
        <w:rPr>
          <w:spacing w:val="-1"/>
        </w:rPr>
        <w:t xml:space="preserve"> за эти годы</w:t>
      </w:r>
      <w:r w:rsidRPr="00820470">
        <w:rPr>
          <w:spacing w:val="-1"/>
        </w:rPr>
        <w:t xml:space="preserve"> б</w:t>
      </w:r>
      <w:r w:rsidRPr="00820470">
        <w:rPr>
          <w:color w:val="000000"/>
        </w:rPr>
        <w:t xml:space="preserve">ыла решена большая проблема подачи в достаточном объеме воды в </w:t>
      </w:r>
      <w:proofErr w:type="spellStart"/>
      <w:r w:rsidRPr="00820470">
        <w:rPr>
          <w:color w:val="000000"/>
        </w:rPr>
        <w:t>Петинском</w:t>
      </w:r>
      <w:proofErr w:type="spellEnd"/>
      <w:r w:rsidRPr="00820470">
        <w:rPr>
          <w:color w:val="000000"/>
        </w:rPr>
        <w:t xml:space="preserve"> сельском поселение. </w:t>
      </w:r>
      <w:r w:rsidR="00FF73BA" w:rsidRPr="00820470">
        <w:rPr>
          <w:color w:val="000000"/>
        </w:rPr>
        <w:t>Н</w:t>
      </w:r>
      <w:r w:rsidRPr="00820470">
        <w:rPr>
          <w:color w:val="000000"/>
        </w:rPr>
        <w:t xml:space="preserve">а территории района </w:t>
      </w:r>
      <w:proofErr w:type="spellStart"/>
      <w:r w:rsidRPr="00820470">
        <w:rPr>
          <w:color w:val="000000"/>
        </w:rPr>
        <w:t>перебурено</w:t>
      </w:r>
      <w:proofErr w:type="spellEnd"/>
      <w:r w:rsidRPr="00820470">
        <w:rPr>
          <w:color w:val="000000"/>
        </w:rPr>
        <w:t xml:space="preserve"> и капитально отремонтировано 14 водозаборных скважин и установлено  4 башни </w:t>
      </w:r>
      <w:proofErr w:type="spellStart"/>
      <w:r w:rsidRPr="00820470">
        <w:rPr>
          <w:color w:val="000000"/>
        </w:rPr>
        <w:t>Рожновского</w:t>
      </w:r>
      <w:proofErr w:type="spellEnd"/>
      <w:r w:rsidRPr="00820470">
        <w:rPr>
          <w:color w:val="000000"/>
        </w:rPr>
        <w:t xml:space="preserve">. </w:t>
      </w:r>
    </w:p>
    <w:p w:rsidR="002935F8" w:rsidRPr="00820470" w:rsidRDefault="003E2FDF" w:rsidP="00820470">
      <w:pPr>
        <w:pBdr>
          <w:bottom w:val="single" w:sz="4" w:space="31" w:color="FFFFFF"/>
        </w:pBdr>
        <w:ind w:firstLine="709"/>
        <w:contextualSpacing/>
        <w:jc w:val="both"/>
        <w:rPr>
          <w:spacing w:val="-1"/>
        </w:rPr>
      </w:pPr>
      <w:r w:rsidRPr="00820470">
        <w:rPr>
          <w:spacing w:val="-1"/>
        </w:rPr>
        <w:t xml:space="preserve">Для обеспечения населения качественной водой и для покрытия потребности в рамках областной адресной инвестиционной программы  Воронежской области </w:t>
      </w:r>
      <w:r w:rsidR="002935F8" w:rsidRPr="00820470">
        <w:rPr>
          <w:spacing w:val="-1"/>
        </w:rPr>
        <w:t>в 2023 году</w:t>
      </w:r>
      <w:r w:rsidRPr="00820470">
        <w:rPr>
          <w:spacing w:val="-1"/>
        </w:rPr>
        <w:t xml:space="preserve">  произвели:</w:t>
      </w:r>
    </w:p>
    <w:p w:rsidR="002935F8" w:rsidRPr="00820470" w:rsidRDefault="003E2FDF" w:rsidP="00820470">
      <w:pPr>
        <w:pBdr>
          <w:bottom w:val="single" w:sz="4" w:space="31" w:color="FFFFFF"/>
        </w:pBdr>
        <w:ind w:firstLine="709"/>
        <w:contextualSpacing/>
        <w:jc w:val="both"/>
        <w:rPr>
          <w:spacing w:val="-1"/>
        </w:rPr>
      </w:pPr>
      <w:r w:rsidRPr="00820470">
        <w:rPr>
          <w:spacing w:val="-1"/>
        </w:rPr>
        <w:t xml:space="preserve">1. Реконструкцию водозаборных сооружений </w:t>
      </w:r>
      <w:proofErr w:type="gramStart"/>
      <w:r w:rsidRPr="00820470">
        <w:rPr>
          <w:spacing w:val="-1"/>
        </w:rPr>
        <w:t>в</w:t>
      </w:r>
      <w:proofErr w:type="gramEnd"/>
      <w:r w:rsidRPr="00820470">
        <w:rPr>
          <w:spacing w:val="-1"/>
        </w:rPr>
        <w:t xml:space="preserve"> с.</w:t>
      </w:r>
      <w:r w:rsidR="002935F8" w:rsidRPr="00820470">
        <w:rPr>
          <w:spacing w:val="-1"/>
        </w:rPr>
        <w:t xml:space="preserve"> </w:t>
      </w:r>
      <w:r w:rsidRPr="00820470">
        <w:rPr>
          <w:spacing w:val="-1"/>
        </w:rPr>
        <w:t>Хохол  на сумму 3,9 млн.</w:t>
      </w:r>
      <w:r w:rsidR="002935F8" w:rsidRPr="00820470">
        <w:rPr>
          <w:spacing w:val="-1"/>
        </w:rPr>
        <w:t xml:space="preserve"> </w:t>
      </w:r>
      <w:r w:rsidRPr="00820470">
        <w:rPr>
          <w:spacing w:val="-1"/>
        </w:rPr>
        <w:t xml:space="preserve">рублей. </w:t>
      </w:r>
    </w:p>
    <w:p w:rsidR="003E2FDF" w:rsidRPr="00820470" w:rsidRDefault="003E2FDF" w:rsidP="00820470">
      <w:pPr>
        <w:pBdr>
          <w:bottom w:val="single" w:sz="4" w:space="31" w:color="FFFFFF"/>
        </w:pBdr>
        <w:ind w:firstLine="709"/>
        <w:contextualSpacing/>
        <w:jc w:val="both"/>
        <w:rPr>
          <w:spacing w:val="-1"/>
        </w:rPr>
      </w:pPr>
      <w:r w:rsidRPr="00820470">
        <w:t xml:space="preserve">2. </w:t>
      </w:r>
      <w:proofErr w:type="spellStart"/>
      <w:r w:rsidRPr="00820470">
        <w:t>Перебуривание</w:t>
      </w:r>
      <w:proofErr w:type="spellEnd"/>
      <w:r w:rsidRPr="00820470">
        <w:t xml:space="preserve"> и  ликвидационный тампонаж артезианской скважины в с. Устье</w:t>
      </w:r>
      <w:proofErr w:type="gramStart"/>
      <w:r w:rsidRPr="00820470">
        <w:t>.</w:t>
      </w:r>
      <w:proofErr w:type="gramEnd"/>
      <w:r w:rsidRPr="00820470">
        <w:t xml:space="preserve"> </w:t>
      </w:r>
      <w:proofErr w:type="gramStart"/>
      <w:r w:rsidRPr="00820470">
        <w:t>н</w:t>
      </w:r>
      <w:proofErr w:type="gramEnd"/>
      <w:r w:rsidRPr="00820470">
        <w:t>а сумму 2,8 млн.</w:t>
      </w:r>
      <w:r w:rsidR="002935F8" w:rsidRPr="00820470">
        <w:t xml:space="preserve"> </w:t>
      </w:r>
      <w:r w:rsidRPr="00820470">
        <w:t>рублей.</w:t>
      </w:r>
    </w:p>
    <w:p w:rsidR="002935F8" w:rsidRPr="00820470" w:rsidRDefault="003E2FDF" w:rsidP="00820470">
      <w:pPr>
        <w:pStyle w:val="50"/>
        <w:spacing w:after="0"/>
        <w:ind w:firstLine="709"/>
        <w:contextualSpacing/>
        <w:jc w:val="both"/>
        <w:rPr>
          <w:rFonts w:ascii="Times New Roman" w:hAnsi="Times New Roman" w:cs="Times New Roman"/>
          <w:b w:val="0"/>
          <w:spacing w:val="-1"/>
          <w:sz w:val="24"/>
          <w:szCs w:val="24"/>
        </w:rPr>
      </w:pPr>
      <w:r w:rsidRPr="00820470">
        <w:rPr>
          <w:rFonts w:ascii="Times New Roman" w:hAnsi="Times New Roman" w:cs="Times New Roman"/>
          <w:b w:val="0"/>
          <w:spacing w:val="-1"/>
          <w:sz w:val="24"/>
          <w:szCs w:val="24"/>
        </w:rPr>
        <w:t xml:space="preserve">В целях обеспечения  коммунальной инфраструктурой земельных участков, предоставленных  многодетным семьям под индивидуальное жилищное строительство, выполнены работы по проектированию сетей водоснабжения </w:t>
      </w:r>
      <w:proofErr w:type="gramStart"/>
      <w:r w:rsidRPr="00820470">
        <w:rPr>
          <w:rFonts w:ascii="Times New Roman" w:hAnsi="Times New Roman" w:cs="Times New Roman"/>
          <w:b w:val="0"/>
          <w:spacing w:val="-1"/>
          <w:sz w:val="24"/>
          <w:szCs w:val="24"/>
        </w:rPr>
        <w:t>в</w:t>
      </w:r>
      <w:proofErr w:type="gramEnd"/>
      <w:r w:rsidRPr="00820470">
        <w:rPr>
          <w:rFonts w:ascii="Times New Roman" w:hAnsi="Times New Roman" w:cs="Times New Roman"/>
          <w:b w:val="0"/>
          <w:spacing w:val="-1"/>
          <w:sz w:val="24"/>
          <w:szCs w:val="24"/>
        </w:rPr>
        <w:t xml:space="preserve"> </w:t>
      </w:r>
      <w:proofErr w:type="gramStart"/>
      <w:r w:rsidRPr="00820470">
        <w:rPr>
          <w:rFonts w:ascii="Times New Roman" w:hAnsi="Times New Roman" w:cs="Times New Roman"/>
          <w:b w:val="0"/>
          <w:spacing w:val="-1"/>
          <w:sz w:val="24"/>
          <w:szCs w:val="24"/>
        </w:rPr>
        <w:t>с</w:t>
      </w:r>
      <w:proofErr w:type="gramEnd"/>
      <w:r w:rsidRPr="00820470">
        <w:rPr>
          <w:rFonts w:ascii="Times New Roman" w:hAnsi="Times New Roman" w:cs="Times New Roman"/>
          <w:b w:val="0"/>
          <w:spacing w:val="-1"/>
          <w:sz w:val="24"/>
          <w:szCs w:val="24"/>
        </w:rPr>
        <w:t>. Хохол по ул. Радужная и ул.</w:t>
      </w:r>
      <w:r w:rsidR="0021020C" w:rsidRPr="00820470">
        <w:rPr>
          <w:rFonts w:ascii="Times New Roman" w:hAnsi="Times New Roman" w:cs="Times New Roman"/>
          <w:b w:val="0"/>
          <w:spacing w:val="-1"/>
          <w:sz w:val="24"/>
          <w:szCs w:val="24"/>
        </w:rPr>
        <w:t xml:space="preserve"> </w:t>
      </w:r>
      <w:r w:rsidRPr="00820470">
        <w:rPr>
          <w:rFonts w:ascii="Times New Roman" w:hAnsi="Times New Roman" w:cs="Times New Roman"/>
          <w:b w:val="0"/>
          <w:spacing w:val="-1"/>
          <w:sz w:val="24"/>
          <w:szCs w:val="24"/>
        </w:rPr>
        <w:t xml:space="preserve">Натальи </w:t>
      </w:r>
      <w:proofErr w:type="spellStart"/>
      <w:r w:rsidRPr="00820470">
        <w:rPr>
          <w:rFonts w:ascii="Times New Roman" w:hAnsi="Times New Roman" w:cs="Times New Roman"/>
          <w:b w:val="0"/>
          <w:spacing w:val="-1"/>
          <w:sz w:val="24"/>
          <w:szCs w:val="24"/>
        </w:rPr>
        <w:t>Жаглиной</w:t>
      </w:r>
      <w:proofErr w:type="spellEnd"/>
      <w:r w:rsidRPr="00820470">
        <w:rPr>
          <w:rFonts w:ascii="Times New Roman" w:hAnsi="Times New Roman" w:cs="Times New Roman"/>
          <w:b w:val="0"/>
          <w:spacing w:val="-1"/>
          <w:sz w:val="24"/>
          <w:szCs w:val="24"/>
        </w:rPr>
        <w:t>. Стоимость проектно-изыскательских работ составила более 2 млн</w:t>
      </w:r>
      <w:proofErr w:type="gramStart"/>
      <w:r w:rsidRPr="00820470">
        <w:rPr>
          <w:rFonts w:ascii="Times New Roman" w:hAnsi="Times New Roman" w:cs="Times New Roman"/>
          <w:b w:val="0"/>
          <w:spacing w:val="-1"/>
          <w:sz w:val="24"/>
          <w:szCs w:val="24"/>
        </w:rPr>
        <w:t>.р</w:t>
      </w:r>
      <w:proofErr w:type="gramEnd"/>
      <w:r w:rsidRPr="00820470">
        <w:rPr>
          <w:rFonts w:ascii="Times New Roman" w:hAnsi="Times New Roman" w:cs="Times New Roman"/>
          <w:b w:val="0"/>
          <w:spacing w:val="-1"/>
          <w:sz w:val="24"/>
          <w:szCs w:val="24"/>
        </w:rPr>
        <w:t xml:space="preserve">ублей. Начаты работы по проектированию  инженерных сетей в с. </w:t>
      </w:r>
      <w:proofErr w:type="spellStart"/>
      <w:r w:rsidRPr="00820470">
        <w:rPr>
          <w:rFonts w:ascii="Times New Roman" w:hAnsi="Times New Roman" w:cs="Times New Roman"/>
          <w:b w:val="0"/>
          <w:spacing w:val="-1"/>
          <w:sz w:val="24"/>
          <w:szCs w:val="24"/>
        </w:rPr>
        <w:t>Новогремяченское</w:t>
      </w:r>
      <w:proofErr w:type="spellEnd"/>
      <w:r w:rsidRPr="00820470">
        <w:rPr>
          <w:rFonts w:ascii="Times New Roman" w:hAnsi="Times New Roman" w:cs="Times New Roman"/>
          <w:b w:val="0"/>
          <w:spacing w:val="-1"/>
          <w:sz w:val="24"/>
          <w:szCs w:val="24"/>
        </w:rPr>
        <w:t xml:space="preserve"> по ул. </w:t>
      </w:r>
      <w:proofErr w:type="gramStart"/>
      <w:r w:rsidRPr="00820470">
        <w:rPr>
          <w:rFonts w:ascii="Times New Roman" w:hAnsi="Times New Roman" w:cs="Times New Roman"/>
          <w:b w:val="0"/>
          <w:spacing w:val="-1"/>
          <w:sz w:val="24"/>
          <w:szCs w:val="24"/>
        </w:rPr>
        <w:t>Придонская</w:t>
      </w:r>
      <w:proofErr w:type="gramEnd"/>
      <w:r w:rsidRPr="00820470">
        <w:rPr>
          <w:rFonts w:ascii="Times New Roman" w:hAnsi="Times New Roman" w:cs="Times New Roman"/>
          <w:b w:val="0"/>
          <w:spacing w:val="-1"/>
          <w:sz w:val="24"/>
          <w:szCs w:val="24"/>
        </w:rPr>
        <w:t xml:space="preserve">. </w:t>
      </w:r>
    </w:p>
    <w:p w:rsidR="003E2FDF" w:rsidRPr="00820470" w:rsidRDefault="003E2FDF" w:rsidP="00820470">
      <w:pPr>
        <w:pStyle w:val="50"/>
        <w:spacing w:after="0"/>
        <w:ind w:firstLine="709"/>
        <w:contextualSpacing/>
        <w:jc w:val="both"/>
        <w:rPr>
          <w:rFonts w:ascii="Times New Roman" w:hAnsi="Times New Roman" w:cs="Times New Roman"/>
          <w:b w:val="0"/>
          <w:spacing w:val="-1"/>
          <w:sz w:val="24"/>
          <w:szCs w:val="24"/>
        </w:rPr>
      </w:pPr>
      <w:r w:rsidRPr="00820470">
        <w:rPr>
          <w:rFonts w:ascii="Times New Roman" w:hAnsi="Times New Roman" w:cs="Times New Roman"/>
          <w:b w:val="0"/>
          <w:sz w:val="24"/>
          <w:szCs w:val="24"/>
        </w:rPr>
        <w:t xml:space="preserve">С целью обеспечения нормативной степени очистки грязных сточных вод и для улучшения экологической обстановки </w:t>
      </w:r>
      <w:r w:rsidRPr="00820470">
        <w:rPr>
          <w:rFonts w:ascii="Times New Roman" w:hAnsi="Times New Roman" w:cs="Times New Roman"/>
          <w:b w:val="0"/>
          <w:spacing w:val="-1"/>
          <w:sz w:val="24"/>
          <w:szCs w:val="24"/>
        </w:rPr>
        <w:t>завершены проектные работы на реконструкцию  биологических очистных сооружений производительностью 900 куб</w:t>
      </w:r>
      <w:proofErr w:type="gramStart"/>
      <w:r w:rsidRPr="00820470">
        <w:rPr>
          <w:rFonts w:ascii="Times New Roman" w:hAnsi="Times New Roman" w:cs="Times New Roman"/>
          <w:b w:val="0"/>
          <w:spacing w:val="-1"/>
          <w:sz w:val="24"/>
          <w:szCs w:val="24"/>
        </w:rPr>
        <w:t>.м</w:t>
      </w:r>
      <w:proofErr w:type="gramEnd"/>
      <w:r w:rsidRPr="00820470">
        <w:rPr>
          <w:rFonts w:ascii="Times New Roman" w:hAnsi="Times New Roman" w:cs="Times New Roman"/>
          <w:b w:val="0"/>
          <w:spacing w:val="-1"/>
          <w:sz w:val="24"/>
          <w:szCs w:val="24"/>
        </w:rPr>
        <w:t>/сутки.</w:t>
      </w:r>
      <w:r w:rsidR="0021020C" w:rsidRPr="00820470">
        <w:rPr>
          <w:rFonts w:ascii="Times New Roman" w:hAnsi="Times New Roman" w:cs="Times New Roman"/>
          <w:b w:val="0"/>
          <w:spacing w:val="-1"/>
          <w:sz w:val="24"/>
          <w:szCs w:val="24"/>
        </w:rPr>
        <w:t xml:space="preserve"> На это затрачено 4,8 млн</w:t>
      </w:r>
      <w:proofErr w:type="gramStart"/>
      <w:r w:rsidR="0021020C" w:rsidRPr="00820470">
        <w:rPr>
          <w:rFonts w:ascii="Times New Roman" w:hAnsi="Times New Roman" w:cs="Times New Roman"/>
          <w:b w:val="0"/>
          <w:spacing w:val="-1"/>
          <w:sz w:val="24"/>
          <w:szCs w:val="24"/>
        </w:rPr>
        <w:t>.р</w:t>
      </w:r>
      <w:proofErr w:type="gramEnd"/>
      <w:r w:rsidR="0021020C" w:rsidRPr="00820470">
        <w:rPr>
          <w:rFonts w:ascii="Times New Roman" w:hAnsi="Times New Roman" w:cs="Times New Roman"/>
          <w:b w:val="0"/>
          <w:spacing w:val="-1"/>
          <w:sz w:val="24"/>
          <w:szCs w:val="24"/>
        </w:rPr>
        <w:t xml:space="preserve">ублей </w:t>
      </w:r>
      <w:r w:rsidRPr="00820470">
        <w:rPr>
          <w:rFonts w:ascii="Times New Roman" w:hAnsi="Times New Roman" w:cs="Times New Roman"/>
          <w:b w:val="0"/>
          <w:spacing w:val="-1"/>
          <w:sz w:val="24"/>
          <w:szCs w:val="24"/>
        </w:rPr>
        <w:t>.</w:t>
      </w:r>
    </w:p>
    <w:p w:rsidR="003E2FDF" w:rsidRPr="00820470" w:rsidRDefault="003E2FDF" w:rsidP="00820470">
      <w:pPr>
        <w:ind w:firstLine="709"/>
        <w:contextualSpacing/>
        <w:jc w:val="both"/>
      </w:pPr>
      <w:r w:rsidRPr="00820470">
        <w:t xml:space="preserve">За счет средств местного бюджета и </w:t>
      </w:r>
      <w:proofErr w:type="spellStart"/>
      <w:r w:rsidRPr="00820470">
        <w:t>софинансирования</w:t>
      </w:r>
      <w:proofErr w:type="spellEnd"/>
      <w:r w:rsidRPr="00820470">
        <w:t xml:space="preserve"> жителей произвели ремонт  3 км водопроводных сетей в с. </w:t>
      </w:r>
      <w:proofErr w:type="spellStart"/>
      <w:r w:rsidRPr="00820470">
        <w:t>Семидесятное</w:t>
      </w:r>
      <w:proofErr w:type="spellEnd"/>
      <w:r w:rsidRPr="00820470">
        <w:t xml:space="preserve"> на общую сумму 1</w:t>
      </w:r>
      <w:r w:rsidR="00FF73BA" w:rsidRPr="00820470">
        <w:t>,2 млн</w:t>
      </w:r>
      <w:proofErr w:type="gramStart"/>
      <w:r w:rsidR="00FF73BA" w:rsidRPr="00820470">
        <w:t>.р</w:t>
      </w:r>
      <w:proofErr w:type="gramEnd"/>
      <w:r w:rsidR="00FF73BA" w:rsidRPr="00820470">
        <w:t>ублей</w:t>
      </w:r>
      <w:r w:rsidRPr="00820470">
        <w:t xml:space="preserve">.  </w:t>
      </w:r>
    </w:p>
    <w:p w:rsidR="002935F8" w:rsidRPr="00820470" w:rsidRDefault="003E2FDF" w:rsidP="00820470">
      <w:pPr>
        <w:pBdr>
          <w:bottom w:val="single" w:sz="4" w:space="31" w:color="FFFFFF"/>
        </w:pBdr>
        <w:ind w:firstLine="709"/>
        <w:contextualSpacing/>
        <w:jc w:val="both"/>
      </w:pPr>
      <w:r w:rsidRPr="00820470">
        <w:t>По программе «Обеспечение  качественными жилищно-коммунальными услугами населения Воронежской области» для содержания дорог и благоустройства  приобретено 5 единиц коммунальной техники и 17 единиц навесного оборудования  на сумму 11</w:t>
      </w:r>
      <w:r w:rsidR="00FF73BA" w:rsidRPr="00820470">
        <w:t>,3 млн</w:t>
      </w:r>
      <w:proofErr w:type="gramStart"/>
      <w:r w:rsidR="00FF73BA" w:rsidRPr="00820470">
        <w:t>.р</w:t>
      </w:r>
      <w:proofErr w:type="gramEnd"/>
      <w:r w:rsidR="00FF73BA" w:rsidRPr="00820470">
        <w:t>ублей</w:t>
      </w:r>
      <w:r w:rsidRPr="00820470">
        <w:t xml:space="preserve">. </w:t>
      </w:r>
    </w:p>
    <w:p w:rsidR="002935F8" w:rsidRPr="00820470" w:rsidRDefault="003E2FDF" w:rsidP="00820470">
      <w:pPr>
        <w:pBdr>
          <w:bottom w:val="single" w:sz="4" w:space="31" w:color="FFFFFF"/>
        </w:pBdr>
        <w:ind w:firstLine="709"/>
        <w:contextualSpacing/>
        <w:jc w:val="both"/>
      </w:pPr>
      <w:r w:rsidRPr="00820470">
        <w:t>В 2023 году  за счет областного бюджета в сумме 4</w:t>
      </w:r>
      <w:r w:rsidR="00FF73BA" w:rsidRPr="00820470">
        <w:t xml:space="preserve">,3 млн.рублей </w:t>
      </w:r>
      <w:r w:rsidRPr="00820470">
        <w:t>произвели  капитальный ремонт тепловых сетей в р.п</w:t>
      </w:r>
      <w:proofErr w:type="gramStart"/>
      <w:r w:rsidRPr="00820470">
        <w:t>.Х</w:t>
      </w:r>
      <w:proofErr w:type="gramEnd"/>
      <w:r w:rsidRPr="00820470">
        <w:t xml:space="preserve">охольский по ул.К.Маркса и Школьная. </w:t>
      </w:r>
    </w:p>
    <w:p w:rsidR="003E2FDF" w:rsidRPr="00820470" w:rsidRDefault="003E2FDF" w:rsidP="00820470">
      <w:pPr>
        <w:pBdr>
          <w:bottom w:val="single" w:sz="4" w:space="31" w:color="FFFFFF"/>
        </w:pBdr>
        <w:ind w:firstLine="709"/>
        <w:contextualSpacing/>
        <w:jc w:val="both"/>
      </w:pPr>
      <w:r w:rsidRPr="00820470">
        <w:t xml:space="preserve">За счет районного бюджета провели  ремонт тепловых сетей </w:t>
      </w:r>
      <w:proofErr w:type="spellStart"/>
      <w:r w:rsidRPr="00820470">
        <w:t>Устьевской</w:t>
      </w:r>
      <w:proofErr w:type="spellEnd"/>
      <w:r w:rsidRPr="00820470">
        <w:t xml:space="preserve"> СОШ</w:t>
      </w:r>
      <w:r w:rsidR="007920B4" w:rsidRPr="00820470">
        <w:t>. О</w:t>
      </w:r>
      <w:r w:rsidRPr="00820470">
        <w:t>своено  600 тыс</w:t>
      </w:r>
      <w:proofErr w:type="gramStart"/>
      <w:r w:rsidRPr="00820470">
        <w:t>.р</w:t>
      </w:r>
      <w:proofErr w:type="gramEnd"/>
      <w:r w:rsidRPr="00820470">
        <w:t xml:space="preserve">ублей.   </w:t>
      </w:r>
    </w:p>
    <w:p w:rsidR="00FF73BA" w:rsidRPr="00820470" w:rsidRDefault="004C2FB2" w:rsidP="00820470">
      <w:pPr>
        <w:pBdr>
          <w:bottom w:val="single" w:sz="4" w:space="31" w:color="FFFFFF"/>
        </w:pBdr>
        <w:ind w:firstLine="709"/>
        <w:contextualSpacing/>
        <w:jc w:val="both"/>
      </w:pPr>
      <w:r w:rsidRPr="00820470">
        <w:t xml:space="preserve">Особое внимание уделяем освещенности </w:t>
      </w:r>
      <w:r w:rsidR="00433892" w:rsidRPr="00820470">
        <w:t>населенных пунктов</w:t>
      </w:r>
      <w:r w:rsidRPr="00820470">
        <w:t>, это к</w:t>
      </w:r>
      <w:r w:rsidR="00B07B37" w:rsidRPr="00820470">
        <w:t>омфорт</w:t>
      </w:r>
      <w:r w:rsidRPr="00820470">
        <w:t xml:space="preserve"> и безопасность жителей.</w:t>
      </w:r>
      <w:r w:rsidR="00B07B37" w:rsidRPr="00820470">
        <w:t xml:space="preserve"> </w:t>
      </w:r>
    </w:p>
    <w:p w:rsidR="000746D6" w:rsidRPr="00820470" w:rsidRDefault="004C2FB2" w:rsidP="00820470">
      <w:pPr>
        <w:pBdr>
          <w:bottom w:val="single" w:sz="4" w:space="31" w:color="FFFFFF"/>
        </w:pBdr>
        <w:ind w:firstLine="709"/>
        <w:contextualSpacing/>
        <w:jc w:val="both"/>
      </w:pPr>
      <w:r w:rsidRPr="00820470">
        <w:t xml:space="preserve">Сегодня  на наших улицах горят </w:t>
      </w:r>
      <w:r w:rsidR="000844CE" w:rsidRPr="00820470">
        <w:t xml:space="preserve">более 5000 </w:t>
      </w:r>
      <w:r w:rsidRPr="00820470">
        <w:t>фонаре</w:t>
      </w:r>
      <w:r w:rsidR="000A557E" w:rsidRPr="00820470">
        <w:t>й</w:t>
      </w:r>
      <w:r w:rsidR="000844CE" w:rsidRPr="00820470">
        <w:t xml:space="preserve"> и почти все они св</w:t>
      </w:r>
      <w:r w:rsidR="009634AB" w:rsidRPr="00820470">
        <w:t>е</w:t>
      </w:r>
      <w:r w:rsidR="000844CE" w:rsidRPr="00820470">
        <w:t xml:space="preserve">тодиодные. </w:t>
      </w:r>
      <w:r w:rsidR="000746D6" w:rsidRPr="00820470">
        <w:t xml:space="preserve">За прошлый год расходы на уличное освещение составили </w:t>
      </w:r>
      <w:r w:rsidR="009634AB" w:rsidRPr="00820470">
        <w:t xml:space="preserve">8,6 млн. рублей. </w:t>
      </w:r>
      <w:r w:rsidR="00FF73BA" w:rsidRPr="00820470">
        <w:t>А в 2017 году на 2,5 тысячи фонарей в  районе тратили 9 млн</w:t>
      </w:r>
      <w:proofErr w:type="gramStart"/>
      <w:r w:rsidR="00FF73BA" w:rsidRPr="00820470">
        <w:t>.р</w:t>
      </w:r>
      <w:proofErr w:type="gramEnd"/>
      <w:r w:rsidR="00FF73BA" w:rsidRPr="00820470">
        <w:t xml:space="preserve">ублей. Вот такая математика: количество фонарей </w:t>
      </w:r>
      <w:r w:rsidR="00FF73BA" w:rsidRPr="00820470">
        <w:lastRenderedPageBreak/>
        <w:t xml:space="preserve">увеличилось </w:t>
      </w:r>
      <w:proofErr w:type="gramStart"/>
      <w:r w:rsidR="00FF73BA" w:rsidRPr="00820470">
        <w:t>в двое</w:t>
      </w:r>
      <w:proofErr w:type="gramEnd"/>
      <w:r w:rsidR="00FF73BA" w:rsidRPr="00820470">
        <w:t>, а платим меньше. Это я называю эффективным результатом работы органов местного самоуправления.</w:t>
      </w:r>
    </w:p>
    <w:p w:rsidR="00D23E78" w:rsidRPr="00820470" w:rsidRDefault="000746D6" w:rsidP="00820470">
      <w:pPr>
        <w:pBdr>
          <w:bottom w:val="single" w:sz="4" w:space="31" w:color="FFFFFF"/>
        </w:pBdr>
        <w:ind w:firstLine="709"/>
        <w:contextualSpacing/>
        <w:jc w:val="both"/>
      </w:pPr>
      <w:r w:rsidRPr="00820470">
        <w:t>Активно работаем в</w:t>
      </w:r>
      <w:r w:rsidR="002F3C3B" w:rsidRPr="00820470">
        <w:t xml:space="preserve"> рамках программы «</w:t>
      </w:r>
      <w:proofErr w:type="spellStart"/>
      <w:r w:rsidR="002F3C3B" w:rsidRPr="00820470">
        <w:t>Догазификации</w:t>
      </w:r>
      <w:proofErr w:type="spellEnd"/>
      <w:r w:rsidR="002F3C3B" w:rsidRPr="00820470">
        <w:t xml:space="preserve"> </w:t>
      </w:r>
      <w:proofErr w:type="spellStart"/>
      <w:r w:rsidR="002F3C3B" w:rsidRPr="00820470">
        <w:t>домавладений</w:t>
      </w:r>
      <w:proofErr w:type="spellEnd"/>
      <w:r w:rsidR="002F3C3B" w:rsidRPr="00820470">
        <w:t xml:space="preserve">» заключено </w:t>
      </w:r>
      <w:r w:rsidR="00D510E9" w:rsidRPr="00820470">
        <w:t>350</w:t>
      </w:r>
      <w:r w:rsidR="002F3C3B" w:rsidRPr="00820470">
        <w:t xml:space="preserve"> договор</w:t>
      </w:r>
      <w:r w:rsidR="00D510E9" w:rsidRPr="00820470">
        <w:t>ов</w:t>
      </w:r>
      <w:r w:rsidR="002F3C3B" w:rsidRPr="00820470">
        <w:t xml:space="preserve"> и </w:t>
      </w:r>
      <w:r w:rsidR="00D510E9" w:rsidRPr="00820470">
        <w:t>240</w:t>
      </w:r>
      <w:r w:rsidR="002F3C3B" w:rsidRPr="00820470">
        <w:t xml:space="preserve"> дом</w:t>
      </w:r>
      <w:r w:rsidR="00D510E9" w:rsidRPr="00820470">
        <w:t>ов</w:t>
      </w:r>
      <w:r w:rsidR="002F3C3B" w:rsidRPr="00820470">
        <w:t xml:space="preserve"> уже подк</w:t>
      </w:r>
      <w:r w:rsidR="007651CD" w:rsidRPr="00820470">
        <w:t>лючили</w:t>
      </w:r>
      <w:r w:rsidRPr="00820470">
        <w:t xml:space="preserve"> газ</w:t>
      </w:r>
      <w:r w:rsidR="007651CD" w:rsidRPr="00820470">
        <w:t>.</w:t>
      </w:r>
    </w:p>
    <w:p w:rsidR="000746D6" w:rsidRPr="00820470" w:rsidRDefault="00D31074" w:rsidP="00820470">
      <w:pPr>
        <w:pBdr>
          <w:bottom w:val="single" w:sz="4" w:space="31" w:color="FFFFFF"/>
        </w:pBdr>
        <w:ind w:firstLine="709"/>
        <w:contextualSpacing/>
        <w:jc w:val="both"/>
      </w:pPr>
      <w:r w:rsidRPr="00820470">
        <w:t>При поддержке</w:t>
      </w:r>
      <w:r w:rsidR="000746D6" w:rsidRPr="00820470">
        <w:t xml:space="preserve"> Правительства и Губернатора Воронежской области А.В.Гусева б</w:t>
      </w:r>
      <w:r w:rsidR="007651CD" w:rsidRPr="00820470">
        <w:t>лагоустр</w:t>
      </w:r>
      <w:r w:rsidR="000746D6" w:rsidRPr="00820470">
        <w:t>аиваем</w:t>
      </w:r>
      <w:r w:rsidR="007651CD" w:rsidRPr="00820470">
        <w:t xml:space="preserve"> общественны</w:t>
      </w:r>
      <w:r w:rsidR="000746D6" w:rsidRPr="00820470">
        <w:t>е</w:t>
      </w:r>
      <w:r w:rsidR="007651CD" w:rsidRPr="00820470">
        <w:t xml:space="preserve"> </w:t>
      </w:r>
      <w:r w:rsidR="00824938" w:rsidRPr="00820470">
        <w:t>пространств</w:t>
      </w:r>
      <w:r w:rsidR="000746D6" w:rsidRPr="00820470">
        <w:t>а</w:t>
      </w:r>
      <w:r w:rsidR="00105071" w:rsidRPr="00820470">
        <w:t xml:space="preserve"> и дворовы</w:t>
      </w:r>
      <w:r w:rsidR="000746D6" w:rsidRPr="00820470">
        <w:t>е</w:t>
      </w:r>
      <w:r w:rsidR="00105071" w:rsidRPr="00820470">
        <w:t xml:space="preserve"> территори</w:t>
      </w:r>
      <w:r w:rsidR="000746D6" w:rsidRPr="00820470">
        <w:t>и</w:t>
      </w:r>
      <w:r w:rsidR="00824938" w:rsidRPr="00820470">
        <w:t xml:space="preserve">. </w:t>
      </w:r>
    </w:p>
    <w:p w:rsidR="007920B4" w:rsidRPr="00820470" w:rsidRDefault="007920B4" w:rsidP="00820470">
      <w:pPr>
        <w:pBdr>
          <w:bottom w:val="single" w:sz="4" w:space="31" w:color="FFFFFF"/>
        </w:pBdr>
        <w:ind w:firstLine="709"/>
        <w:contextualSpacing/>
        <w:jc w:val="both"/>
      </w:pPr>
      <w:r w:rsidRPr="00820470">
        <w:t>В целях обеспечения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в рамках национального проекта «Формирование комфортной городской среды» были обустроены   дворовые территории  в р.п</w:t>
      </w:r>
      <w:proofErr w:type="gramStart"/>
      <w:r w:rsidRPr="00820470">
        <w:t>.Х</w:t>
      </w:r>
      <w:proofErr w:type="gramEnd"/>
      <w:r w:rsidRPr="00820470">
        <w:t>охольский по улицам Стахановская д.1 и Достоевского д.2, ул.Заводская дома 64 и 66 и  ул. Мира дом 30. Всего  освоено   12,8 млн</w:t>
      </w:r>
      <w:proofErr w:type="gramStart"/>
      <w:r w:rsidRPr="00820470">
        <w:t>.р</w:t>
      </w:r>
      <w:proofErr w:type="gramEnd"/>
      <w:r w:rsidRPr="00820470">
        <w:t xml:space="preserve">ублей. </w:t>
      </w:r>
    </w:p>
    <w:p w:rsidR="007920B4" w:rsidRPr="00820470" w:rsidRDefault="00FF73BA" w:rsidP="00820470">
      <w:pPr>
        <w:pBdr>
          <w:bottom w:val="single" w:sz="4" w:space="31" w:color="FFFFFF"/>
        </w:pBdr>
        <w:ind w:firstLine="709"/>
        <w:contextualSpacing/>
        <w:jc w:val="both"/>
      </w:pPr>
      <w:r w:rsidRPr="00820470">
        <w:t xml:space="preserve"> </w:t>
      </w:r>
      <w:r w:rsidR="007920B4" w:rsidRPr="00820470">
        <w:t xml:space="preserve">В рамках Государственной программы Воронежской области «Содействие развитию муниципальных образований и местного самоуправления»  обустроен тротуар в с. </w:t>
      </w:r>
      <w:proofErr w:type="spellStart"/>
      <w:r w:rsidR="007920B4" w:rsidRPr="00820470">
        <w:t>Еманча</w:t>
      </w:r>
      <w:proofErr w:type="spellEnd"/>
      <w:r w:rsidR="007920B4" w:rsidRPr="00820470">
        <w:t xml:space="preserve"> 1-я по ул. Ленина и Центральная на сумму 3,7 млн</w:t>
      </w:r>
      <w:proofErr w:type="gramStart"/>
      <w:r w:rsidR="007920B4" w:rsidRPr="00820470">
        <w:t>.р</w:t>
      </w:r>
      <w:proofErr w:type="gramEnd"/>
      <w:r w:rsidR="007920B4" w:rsidRPr="00820470">
        <w:t>ублей .</w:t>
      </w:r>
    </w:p>
    <w:p w:rsidR="007920B4" w:rsidRPr="00820470" w:rsidRDefault="007920B4" w:rsidP="00820470">
      <w:pPr>
        <w:pBdr>
          <w:bottom w:val="single" w:sz="4" w:space="31" w:color="FFFFFF"/>
        </w:pBdr>
        <w:ind w:firstLine="709"/>
        <w:contextualSpacing/>
        <w:jc w:val="both"/>
      </w:pPr>
      <w:r w:rsidRPr="00820470">
        <w:t>В рамках  Государственной программы «Развитие сельского хозяйства производства пищевых продуктов и инфраструктуры агропродовольственного рынка», по мероприятию  «Комплексное развитие сельских территорий» на сумму более 2,9 млн</w:t>
      </w:r>
      <w:proofErr w:type="gramStart"/>
      <w:r w:rsidRPr="00820470">
        <w:t>.р</w:t>
      </w:r>
      <w:proofErr w:type="gramEnd"/>
      <w:r w:rsidRPr="00820470">
        <w:t>ублей  установлено 26 контейнерных площадок в Хохольском городском поселении и обустроен тротуар в с. Хохол   на сумму 2,8 млн.рублей.</w:t>
      </w:r>
    </w:p>
    <w:p w:rsidR="00B103E8" w:rsidRPr="00820470" w:rsidRDefault="007920B4" w:rsidP="00820470">
      <w:pPr>
        <w:pBdr>
          <w:bottom w:val="single" w:sz="4" w:space="31" w:color="FFFFFF"/>
        </w:pBdr>
        <w:ind w:firstLine="709"/>
        <w:contextualSpacing/>
        <w:jc w:val="both"/>
      </w:pPr>
      <w:r w:rsidRPr="00820470">
        <w:t>По  государственной программе «Обеспечение  качественными жилищно-коммунальными услугами населения Воронежской области» по  мероприятию «Расходы на организацию системы раздельного накопления твердых коммунальных отходов на территории Воронежской области во всех поселениях района установлено 424 площадки на сумму 33,5 млн</w:t>
      </w:r>
      <w:proofErr w:type="gramStart"/>
      <w:r w:rsidRPr="00820470">
        <w:t>.р</w:t>
      </w:r>
      <w:proofErr w:type="gramEnd"/>
      <w:r w:rsidRPr="00820470">
        <w:t>ублей</w:t>
      </w:r>
      <w:r w:rsidR="00FF73BA" w:rsidRPr="00820470">
        <w:t xml:space="preserve">. В результате покрыли всю потребность в контейнерных площадках. </w:t>
      </w:r>
    </w:p>
    <w:p w:rsidR="007920B4" w:rsidRPr="00820470" w:rsidRDefault="00B103E8" w:rsidP="00820470">
      <w:pPr>
        <w:pBdr>
          <w:bottom w:val="single" w:sz="4" w:space="31" w:color="FFFFFF"/>
        </w:pBdr>
        <w:ind w:firstLine="709"/>
        <w:contextualSpacing/>
        <w:jc w:val="both"/>
      </w:pPr>
      <w:r w:rsidRPr="00820470">
        <w:t xml:space="preserve">Уважаемые земляки! Теперь давайте поддерживать чистоту и порядок вместе!  С наступлением теплых дней наши жители начнут наводить порядок в своих дворах, переулках и улицах: проводят генеральные уборки в садах и огородах, обрезают ветки деревьев, собирают сухую траву. </w:t>
      </w:r>
      <w:proofErr w:type="gramStart"/>
      <w:r w:rsidRPr="00820470">
        <w:t>Данный растительный мусор многие жители  вывозят к мусорным контейнерам, предназначенных для твердых бытовых отходов (ТБО), или складируют возле них.</w:t>
      </w:r>
      <w:proofErr w:type="gramEnd"/>
      <w:r w:rsidRPr="00820470">
        <w:t xml:space="preserve">  В связи с этим, возникает загруженность мусорных контейнеров и можно увидеть не совсем приглядную картину. Я думаю, всем это знакомо!        </w:t>
      </w:r>
      <w:r w:rsidR="00FF73BA" w:rsidRPr="00820470">
        <w:t xml:space="preserve">Теперь надо </w:t>
      </w:r>
      <w:r w:rsidRPr="00820470">
        <w:t xml:space="preserve">работать с жителями, </w:t>
      </w:r>
      <w:r w:rsidR="00FF73BA" w:rsidRPr="00820470">
        <w:t>объясн</w:t>
      </w:r>
      <w:r w:rsidRPr="00820470">
        <w:t>ять</w:t>
      </w:r>
      <w:r w:rsidR="00FF73BA" w:rsidRPr="00820470">
        <w:t xml:space="preserve"> и </w:t>
      </w:r>
      <w:r w:rsidRPr="00820470">
        <w:t xml:space="preserve">с детских лет </w:t>
      </w:r>
      <w:r w:rsidR="00FF73BA" w:rsidRPr="00820470">
        <w:t>приви</w:t>
      </w:r>
      <w:r w:rsidRPr="00820470">
        <w:t>вать</w:t>
      </w:r>
      <w:r w:rsidR="00FF73BA" w:rsidRPr="00820470">
        <w:t xml:space="preserve"> ответственное отношение к чистоте и порядку </w:t>
      </w:r>
      <w:r w:rsidRPr="00820470">
        <w:t>в месте,</w:t>
      </w:r>
      <w:r w:rsidR="00FF73BA" w:rsidRPr="00820470">
        <w:t xml:space="preserve"> где мы  с вами живем!</w:t>
      </w:r>
      <w:r w:rsidR="007920B4" w:rsidRPr="00820470">
        <w:t xml:space="preserve"> </w:t>
      </w:r>
    </w:p>
    <w:p w:rsidR="007920B4" w:rsidRPr="00820470" w:rsidRDefault="006954AC" w:rsidP="00820470">
      <w:pPr>
        <w:pBdr>
          <w:bottom w:val="single" w:sz="4" w:space="31" w:color="FFFFFF"/>
        </w:pBdr>
        <w:ind w:firstLine="709"/>
        <w:contextualSpacing/>
        <w:jc w:val="both"/>
        <w:rPr>
          <w:spacing w:val="-1"/>
        </w:rPr>
      </w:pPr>
      <w:r w:rsidRPr="00820470">
        <w:rPr>
          <w:color w:val="000000"/>
        </w:rPr>
        <w:t xml:space="preserve">Наши граждане активны и самоотверженны. Они создают </w:t>
      </w:r>
      <w:proofErr w:type="spellStart"/>
      <w:r w:rsidRPr="00820470">
        <w:rPr>
          <w:color w:val="000000"/>
        </w:rPr>
        <w:t>ТОСы</w:t>
      </w:r>
      <w:proofErr w:type="spellEnd"/>
      <w:r w:rsidRPr="00820470">
        <w:rPr>
          <w:color w:val="000000"/>
        </w:rPr>
        <w:t xml:space="preserve">, их уже </w:t>
      </w:r>
      <w:r w:rsidR="00D31074" w:rsidRPr="00820470">
        <w:t>5</w:t>
      </w:r>
      <w:r w:rsidR="007920B4" w:rsidRPr="00820470">
        <w:t>9</w:t>
      </w:r>
      <w:r w:rsidRPr="00820470">
        <w:t xml:space="preserve"> </w:t>
      </w:r>
      <w:r w:rsidR="007920B4" w:rsidRPr="00820470">
        <w:t xml:space="preserve">с численностью жителей, проживающих в границах </w:t>
      </w:r>
      <w:proofErr w:type="spellStart"/>
      <w:r w:rsidR="007920B4" w:rsidRPr="00820470">
        <w:t>ТОСов</w:t>
      </w:r>
      <w:proofErr w:type="spellEnd"/>
      <w:r w:rsidR="007920B4" w:rsidRPr="00820470">
        <w:t xml:space="preserve"> 11875 чел., что составляет </w:t>
      </w:r>
      <w:r w:rsidR="00B103E8" w:rsidRPr="00820470">
        <w:t>40</w:t>
      </w:r>
      <w:r w:rsidR="007920B4" w:rsidRPr="00820470">
        <w:t>% от общей численности населения района</w:t>
      </w:r>
      <w:r w:rsidR="00B103E8" w:rsidRPr="00820470">
        <w:t xml:space="preserve"> старше 16 лет</w:t>
      </w:r>
      <w:r w:rsidR="007920B4" w:rsidRPr="00820470">
        <w:t xml:space="preserve">. </w:t>
      </w:r>
      <w:r w:rsidR="003F5373" w:rsidRPr="00820470">
        <w:rPr>
          <w:spacing w:val="-1"/>
        </w:rPr>
        <w:t xml:space="preserve">В 2023 году </w:t>
      </w:r>
      <w:proofErr w:type="spellStart"/>
      <w:r w:rsidR="003F5373" w:rsidRPr="00820470">
        <w:rPr>
          <w:spacing w:val="-1"/>
        </w:rPr>
        <w:t>тосовцы</w:t>
      </w:r>
      <w:proofErr w:type="spellEnd"/>
      <w:r w:rsidR="003F5373" w:rsidRPr="00820470">
        <w:rPr>
          <w:spacing w:val="-1"/>
        </w:rPr>
        <w:t xml:space="preserve"> реализовали 10 проектов. 6 </w:t>
      </w:r>
      <w:proofErr w:type="spellStart"/>
      <w:r w:rsidR="003F5373" w:rsidRPr="00820470">
        <w:rPr>
          <w:spacing w:val="-1"/>
        </w:rPr>
        <w:t>ТОСов</w:t>
      </w:r>
      <w:proofErr w:type="spellEnd"/>
      <w:r w:rsidR="003F5373" w:rsidRPr="00820470">
        <w:rPr>
          <w:spacing w:val="-1"/>
        </w:rPr>
        <w:t xml:space="preserve"> стали победителями конкурса общественно-полезных проектов, проводимый Ассоциацией «Совет муниципальных образований Воронежской области», получив гранты на сумму почти 5 млн. руб. и обеспечив </w:t>
      </w:r>
      <w:proofErr w:type="spellStart"/>
      <w:r w:rsidR="003F5373" w:rsidRPr="00820470">
        <w:rPr>
          <w:spacing w:val="-1"/>
        </w:rPr>
        <w:t>софинансирование</w:t>
      </w:r>
      <w:proofErr w:type="spellEnd"/>
      <w:r w:rsidR="003F5373" w:rsidRPr="00820470">
        <w:rPr>
          <w:spacing w:val="-1"/>
        </w:rPr>
        <w:t xml:space="preserve"> более 3,5 млн. рублей.      </w:t>
      </w:r>
    </w:p>
    <w:p w:rsidR="00410D3A" w:rsidRPr="00820470" w:rsidRDefault="003F5373" w:rsidP="00820470">
      <w:pPr>
        <w:pBdr>
          <w:bottom w:val="single" w:sz="4" w:space="31" w:color="FFFFFF"/>
        </w:pBdr>
        <w:ind w:firstLine="709"/>
        <w:contextualSpacing/>
        <w:jc w:val="both"/>
        <w:rPr>
          <w:spacing w:val="-1"/>
        </w:rPr>
      </w:pPr>
      <w:r w:rsidRPr="00820470">
        <w:rPr>
          <w:spacing w:val="-1"/>
        </w:rPr>
        <w:t xml:space="preserve">В результате в двух населенных пунктах: </w:t>
      </w:r>
      <w:proofErr w:type="gramStart"/>
      <w:r w:rsidRPr="00820470">
        <w:rPr>
          <w:spacing w:val="-1"/>
        </w:rPr>
        <w:t>Орловка, Оськино - отремонтированы дороги; в Кочетовке и Яблочном – установлена водонапорная башня и отремонтирован водопровод; в с. Хохол - благоустроена детско-спортивная площадка; в Гремячьем – парк.</w:t>
      </w:r>
      <w:proofErr w:type="gramEnd"/>
    </w:p>
    <w:p w:rsidR="003F5373" w:rsidRPr="00820470" w:rsidRDefault="00485829" w:rsidP="00820470">
      <w:pPr>
        <w:pBdr>
          <w:bottom w:val="single" w:sz="4" w:space="31" w:color="FFFFFF"/>
        </w:pBdr>
        <w:ind w:firstLine="709"/>
        <w:contextualSpacing/>
        <w:jc w:val="both"/>
        <w:rPr>
          <w:spacing w:val="-1"/>
        </w:rPr>
      </w:pPr>
      <w:r w:rsidRPr="00820470">
        <w:rPr>
          <w:spacing w:val="-1"/>
        </w:rPr>
        <w:t>4</w:t>
      </w:r>
      <w:r w:rsidR="003F5373" w:rsidRPr="00820470">
        <w:rPr>
          <w:spacing w:val="-1"/>
        </w:rPr>
        <w:t xml:space="preserve"> </w:t>
      </w:r>
      <w:proofErr w:type="spellStart"/>
      <w:r w:rsidR="003F5373" w:rsidRPr="00820470">
        <w:rPr>
          <w:spacing w:val="-1"/>
        </w:rPr>
        <w:t>ТОСа</w:t>
      </w:r>
      <w:proofErr w:type="spellEnd"/>
      <w:r w:rsidR="003F5373" w:rsidRPr="00820470">
        <w:rPr>
          <w:spacing w:val="-1"/>
        </w:rPr>
        <w:t xml:space="preserve"> победили в конкурсе общественно важных проектов АНО   «Образ будущего». </w:t>
      </w:r>
      <w:proofErr w:type="gramStart"/>
      <w:r w:rsidR="003F5373" w:rsidRPr="00820470">
        <w:rPr>
          <w:spacing w:val="-1"/>
        </w:rPr>
        <w:t xml:space="preserve">На их реализацию гранты получены на сумме почти 2,5 млн. руб. Были отсыпаны щебнем 2 дороги в Оськино и </w:t>
      </w:r>
      <w:proofErr w:type="spellStart"/>
      <w:r w:rsidR="003F5373" w:rsidRPr="00820470">
        <w:rPr>
          <w:spacing w:val="-1"/>
        </w:rPr>
        <w:t>Рудкино</w:t>
      </w:r>
      <w:proofErr w:type="spellEnd"/>
      <w:r w:rsidR="003F5373" w:rsidRPr="00820470">
        <w:rPr>
          <w:spacing w:val="-1"/>
        </w:rPr>
        <w:t xml:space="preserve">, оборудована спортивная площадка - в Орловке, установлены малые архитектурные формы в парке с. </w:t>
      </w:r>
      <w:proofErr w:type="spellStart"/>
      <w:r w:rsidR="003F5373" w:rsidRPr="00820470">
        <w:rPr>
          <w:spacing w:val="-1"/>
        </w:rPr>
        <w:t>Староникольское</w:t>
      </w:r>
      <w:proofErr w:type="spellEnd"/>
      <w:r w:rsidR="003F5373" w:rsidRPr="00820470">
        <w:rPr>
          <w:spacing w:val="-1"/>
        </w:rPr>
        <w:t>.</w:t>
      </w:r>
      <w:r w:rsidR="00410D3A" w:rsidRPr="00820470">
        <w:rPr>
          <w:spacing w:val="-1"/>
        </w:rPr>
        <w:t xml:space="preserve"> </w:t>
      </w:r>
      <w:proofErr w:type="gramEnd"/>
    </w:p>
    <w:p w:rsidR="00410D3A" w:rsidRPr="00820470" w:rsidRDefault="00410D3A" w:rsidP="00820470">
      <w:pPr>
        <w:pBdr>
          <w:bottom w:val="single" w:sz="4" w:space="31" w:color="FFFFFF"/>
        </w:pBdr>
        <w:ind w:firstLine="709"/>
        <w:contextualSpacing/>
        <w:jc w:val="both"/>
        <w:rPr>
          <w:spacing w:val="-1"/>
        </w:rPr>
      </w:pPr>
      <w:r w:rsidRPr="00820470">
        <w:rPr>
          <w:spacing w:val="-1"/>
        </w:rPr>
        <w:t>Мы нацелены помогать неравнодушным, активным жителям в любой социальной инициативе.</w:t>
      </w:r>
    </w:p>
    <w:p w:rsidR="003F5373" w:rsidRPr="00820470" w:rsidRDefault="003F5373" w:rsidP="00820470">
      <w:pPr>
        <w:pBdr>
          <w:bottom w:val="single" w:sz="4" w:space="31" w:color="FFFFFF"/>
        </w:pBdr>
        <w:ind w:firstLine="709"/>
        <w:contextualSpacing/>
        <w:jc w:val="both"/>
        <w:rPr>
          <w:spacing w:val="-1"/>
        </w:rPr>
      </w:pPr>
      <w:proofErr w:type="spellStart"/>
      <w:r w:rsidRPr="00820470">
        <w:rPr>
          <w:spacing w:val="-1"/>
        </w:rPr>
        <w:lastRenderedPageBreak/>
        <w:t>Трущенкова</w:t>
      </w:r>
      <w:proofErr w:type="spellEnd"/>
      <w:r w:rsidRPr="00820470">
        <w:rPr>
          <w:spacing w:val="-1"/>
        </w:rPr>
        <w:t xml:space="preserve"> И.А., глава </w:t>
      </w:r>
      <w:proofErr w:type="spellStart"/>
      <w:r w:rsidRPr="00820470">
        <w:rPr>
          <w:spacing w:val="-1"/>
        </w:rPr>
        <w:t>Костенского</w:t>
      </w:r>
      <w:proofErr w:type="spellEnd"/>
      <w:r w:rsidRPr="00820470">
        <w:rPr>
          <w:spacing w:val="-1"/>
        </w:rPr>
        <w:t xml:space="preserve"> сельского поселения, </w:t>
      </w:r>
      <w:r w:rsidR="00410D3A" w:rsidRPr="00820470">
        <w:rPr>
          <w:spacing w:val="-1"/>
        </w:rPr>
        <w:t xml:space="preserve">в 2023 году </w:t>
      </w:r>
      <w:r w:rsidRPr="00820470">
        <w:rPr>
          <w:spacing w:val="-1"/>
        </w:rPr>
        <w:t xml:space="preserve">представляла наш район на первом съезде </w:t>
      </w:r>
      <w:proofErr w:type="spellStart"/>
      <w:r w:rsidRPr="00820470">
        <w:rPr>
          <w:spacing w:val="-1"/>
        </w:rPr>
        <w:t>ТОСов</w:t>
      </w:r>
      <w:proofErr w:type="spellEnd"/>
      <w:r w:rsidRPr="00820470">
        <w:rPr>
          <w:spacing w:val="-1"/>
        </w:rPr>
        <w:t xml:space="preserve"> и старост сельских населенных пунктов, который проходил в г</w:t>
      </w:r>
      <w:proofErr w:type="gramStart"/>
      <w:r w:rsidRPr="00820470">
        <w:rPr>
          <w:spacing w:val="-1"/>
        </w:rPr>
        <w:t>.М</w:t>
      </w:r>
      <w:proofErr w:type="gramEnd"/>
      <w:r w:rsidRPr="00820470">
        <w:rPr>
          <w:spacing w:val="-1"/>
        </w:rPr>
        <w:t xml:space="preserve">осква. </w:t>
      </w:r>
    </w:p>
    <w:p w:rsidR="00D4122C" w:rsidRPr="00820470" w:rsidRDefault="002F07FB" w:rsidP="00820470">
      <w:pPr>
        <w:pBdr>
          <w:bottom w:val="single" w:sz="4" w:space="31" w:color="FFFFFF"/>
        </w:pBdr>
        <w:ind w:firstLine="709"/>
        <w:contextualSpacing/>
        <w:jc w:val="both"/>
      </w:pPr>
      <w:proofErr w:type="spellStart"/>
      <w:r w:rsidRPr="00820470">
        <w:t>Тосовское</w:t>
      </w:r>
      <w:proofErr w:type="spellEnd"/>
      <w:r w:rsidRPr="00820470">
        <w:t xml:space="preserve"> движение развивается. Жители, бизнес и власть – равноправные партнеры в реализации идей по развитию территории</w:t>
      </w:r>
      <w:r w:rsidR="00410D3A" w:rsidRPr="00820470">
        <w:t>,</w:t>
      </w:r>
      <w:r w:rsidRPr="00820470">
        <w:t xml:space="preserve"> на которой живем.</w:t>
      </w:r>
    </w:p>
    <w:p w:rsidR="00D4122C" w:rsidRPr="00820470" w:rsidRDefault="003F5373" w:rsidP="00820470">
      <w:pPr>
        <w:pBdr>
          <w:bottom w:val="single" w:sz="4" w:space="31" w:color="FFFFFF"/>
        </w:pBdr>
        <w:ind w:firstLine="709"/>
        <w:contextualSpacing/>
        <w:jc w:val="both"/>
        <w:rPr>
          <w:rStyle w:val="c1"/>
          <w:color w:val="000000"/>
          <w:bdr w:val="none" w:sz="0" w:space="0" w:color="auto" w:frame="1"/>
          <w:shd w:val="clear" w:color="auto" w:fill="FFFFFF"/>
        </w:rPr>
      </w:pPr>
      <w:r w:rsidRPr="00820470">
        <w:rPr>
          <w:rStyle w:val="c1"/>
          <w:color w:val="000000"/>
          <w:bdr w:val="none" w:sz="0" w:space="0" w:color="auto" w:frame="1"/>
          <w:shd w:val="clear" w:color="auto" w:fill="FFFFFF"/>
        </w:rPr>
        <w:t xml:space="preserve">2023 год Президент РФ  Владимир Владимирович Путин объявил Годом педагога и наставника. Решение посвятить этот год учителям ещё раз подтверждает значимость для общества гуманистической миссии, которая лежит в основе </w:t>
      </w:r>
      <w:r w:rsidR="00410D3A" w:rsidRPr="00820470">
        <w:rPr>
          <w:rStyle w:val="c1"/>
          <w:color w:val="000000"/>
          <w:bdr w:val="none" w:sz="0" w:space="0" w:color="auto" w:frame="1"/>
          <w:shd w:val="clear" w:color="auto" w:fill="FFFFFF"/>
        </w:rPr>
        <w:t xml:space="preserve">этой </w:t>
      </w:r>
      <w:r w:rsidRPr="00820470">
        <w:rPr>
          <w:rStyle w:val="c1"/>
          <w:color w:val="000000"/>
          <w:bdr w:val="none" w:sz="0" w:space="0" w:color="auto" w:frame="1"/>
          <w:shd w:val="clear" w:color="auto" w:fill="FFFFFF"/>
        </w:rPr>
        <w:t xml:space="preserve">профессии. Ведь именно талантливый педагог, опытный наставник открывает детям путь к познанию и развитию, достижениям и открытиям. </w:t>
      </w:r>
    </w:p>
    <w:p w:rsidR="00D4122C" w:rsidRPr="00820470" w:rsidRDefault="003F5373" w:rsidP="00820470">
      <w:pPr>
        <w:pBdr>
          <w:bottom w:val="single" w:sz="4" w:space="31" w:color="FFFFFF"/>
        </w:pBdr>
        <w:ind w:firstLine="709"/>
        <w:contextualSpacing/>
        <w:jc w:val="both"/>
        <w:rPr>
          <w:rStyle w:val="c1"/>
          <w:color w:val="000000"/>
          <w:bdr w:val="none" w:sz="0" w:space="0" w:color="auto" w:frame="1"/>
          <w:shd w:val="clear" w:color="auto" w:fill="FFFFFF"/>
        </w:rPr>
      </w:pPr>
      <w:r w:rsidRPr="00820470">
        <w:rPr>
          <w:rStyle w:val="c1"/>
          <w:color w:val="000000"/>
          <w:bdr w:val="none" w:sz="0" w:space="0" w:color="auto" w:frame="1"/>
          <w:shd w:val="clear" w:color="auto" w:fill="FFFFFF"/>
        </w:rPr>
        <w:t xml:space="preserve">Этот год принес нашим педагогам много побед: </w:t>
      </w:r>
    </w:p>
    <w:p w:rsidR="00D4122C" w:rsidRPr="00820470" w:rsidRDefault="00410D3A" w:rsidP="00820470">
      <w:pPr>
        <w:pBdr>
          <w:bottom w:val="single" w:sz="4" w:space="31" w:color="FFFFFF"/>
        </w:pBdr>
        <w:ind w:firstLine="709"/>
        <w:contextualSpacing/>
        <w:jc w:val="both"/>
        <w:rPr>
          <w:rStyle w:val="c1"/>
          <w:color w:val="000000"/>
          <w:bdr w:val="none" w:sz="0" w:space="0" w:color="auto" w:frame="1"/>
          <w:shd w:val="clear" w:color="auto" w:fill="FFFFFF"/>
        </w:rPr>
      </w:pPr>
      <w:r w:rsidRPr="00820470">
        <w:rPr>
          <w:rStyle w:val="c1"/>
          <w:color w:val="000000"/>
          <w:bdr w:val="none" w:sz="0" w:space="0" w:color="auto" w:frame="1"/>
          <w:shd w:val="clear" w:color="auto" w:fill="FFFFFF"/>
        </w:rPr>
        <w:t>-</w:t>
      </w:r>
      <w:r w:rsidR="003F5373" w:rsidRPr="00820470">
        <w:rPr>
          <w:rStyle w:val="c1"/>
          <w:color w:val="000000"/>
          <w:bdr w:val="none" w:sz="0" w:space="0" w:color="auto" w:frame="1"/>
          <w:shd w:val="clear" w:color="auto" w:fill="FFFFFF"/>
        </w:rPr>
        <w:t xml:space="preserve">Яна Демидова, советник по воспитанию Орловской школы стала  победителем Всероссийского конкурса «Лига вожатых», </w:t>
      </w:r>
    </w:p>
    <w:p w:rsidR="00D4122C" w:rsidRPr="00820470" w:rsidRDefault="00410D3A" w:rsidP="00820470">
      <w:pPr>
        <w:pBdr>
          <w:bottom w:val="single" w:sz="4" w:space="31" w:color="FFFFFF"/>
        </w:pBdr>
        <w:ind w:firstLine="709"/>
        <w:contextualSpacing/>
        <w:jc w:val="both"/>
        <w:rPr>
          <w:rStyle w:val="c1"/>
          <w:color w:val="000000"/>
          <w:bdr w:val="none" w:sz="0" w:space="0" w:color="auto" w:frame="1"/>
          <w:shd w:val="clear" w:color="auto" w:fill="FFFFFF"/>
        </w:rPr>
      </w:pPr>
      <w:r w:rsidRPr="00820470">
        <w:rPr>
          <w:rStyle w:val="c1"/>
          <w:color w:val="000000"/>
          <w:bdr w:val="none" w:sz="0" w:space="0" w:color="auto" w:frame="1"/>
          <w:shd w:val="clear" w:color="auto" w:fill="FFFFFF"/>
        </w:rPr>
        <w:t>-</w:t>
      </w:r>
      <w:r w:rsidR="003F5373" w:rsidRPr="00820470">
        <w:rPr>
          <w:rStyle w:val="c1"/>
          <w:color w:val="000000"/>
          <w:bdr w:val="none" w:sz="0" w:space="0" w:color="auto" w:frame="1"/>
          <w:shd w:val="clear" w:color="auto" w:fill="FFFFFF"/>
        </w:rPr>
        <w:t xml:space="preserve"> Людмила Орехова – педагог дополнительного образования </w:t>
      </w:r>
      <w:proofErr w:type="spellStart"/>
      <w:r w:rsidR="003F5373" w:rsidRPr="00820470">
        <w:rPr>
          <w:rStyle w:val="c1"/>
          <w:color w:val="000000"/>
          <w:bdr w:val="none" w:sz="0" w:space="0" w:color="auto" w:frame="1"/>
          <w:shd w:val="clear" w:color="auto" w:fill="FFFFFF"/>
        </w:rPr>
        <w:t>Костенской</w:t>
      </w:r>
      <w:proofErr w:type="spellEnd"/>
      <w:r w:rsidR="003F5373" w:rsidRPr="00820470">
        <w:rPr>
          <w:rStyle w:val="c1"/>
          <w:color w:val="000000"/>
          <w:bdr w:val="none" w:sz="0" w:space="0" w:color="auto" w:frame="1"/>
          <w:shd w:val="clear" w:color="auto" w:fill="FFFFFF"/>
        </w:rPr>
        <w:t xml:space="preserve">  средней школы - призер регионального этапа конкурса «Педагог дополнительного образования Воронежской области» номинация «Физкультурно-спортивная направленность», </w:t>
      </w:r>
    </w:p>
    <w:p w:rsidR="00D4122C" w:rsidRPr="00820470" w:rsidRDefault="00410D3A" w:rsidP="00820470">
      <w:pPr>
        <w:pBdr>
          <w:bottom w:val="single" w:sz="4" w:space="31" w:color="FFFFFF"/>
        </w:pBdr>
        <w:ind w:firstLine="709"/>
        <w:contextualSpacing/>
        <w:jc w:val="both"/>
        <w:rPr>
          <w:rStyle w:val="c1"/>
          <w:color w:val="000000"/>
          <w:bdr w:val="none" w:sz="0" w:space="0" w:color="auto" w:frame="1"/>
          <w:shd w:val="clear" w:color="auto" w:fill="FFFFFF"/>
        </w:rPr>
      </w:pPr>
      <w:r w:rsidRPr="00820470">
        <w:rPr>
          <w:rStyle w:val="c1"/>
          <w:color w:val="000000"/>
          <w:bdr w:val="none" w:sz="0" w:space="0" w:color="auto" w:frame="1"/>
          <w:shd w:val="clear" w:color="auto" w:fill="FFFFFF"/>
        </w:rPr>
        <w:t xml:space="preserve">- Иван </w:t>
      </w:r>
      <w:r w:rsidR="003F5373" w:rsidRPr="00820470">
        <w:rPr>
          <w:rStyle w:val="c1"/>
          <w:color w:val="000000"/>
          <w:bdr w:val="none" w:sz="0" w:space="0" w:color="auto" w:frame="1"/>
          <w:shd w:val="clear" w:color="auto" w:fill="FFFFFF"/>
        </w:rPr>
        <w:t>Чернышев – учитель физической культуры Хохольского лицея  стал призером регионального конкурса «Учитель здоровья России»</w:t>
      </w:r>
      <w:r w:rsidRPr="00820470">
        <w:rPr>
          <w:rStyle w:val="c1"/>
          <w:color w:val="000000"/>
          <w:bdr w:val="none" w:sz="0" w:space="0" w:color="auto" w:frame="1"/>
          <w:shd w:val="clear" w:color="auto" w:fill="FFFFFF"/>
        </w:rPr>
        <w:t>.</w:t>
      </w:r>
    </w:p>
    <w:p w:rsidR="00D4122C" w:rsidRPr="00820470" w:rsidRDefault="00410D3A" w:rsidP="00820470">
      <w:pPr>
        <w:pBdr>
          <w:bottom w:val="single" w:sz="4" w:space="31" w:color="FFFFFF"/>
        </w:pBdr>
        <w:ind w:firstLine="709"/>
        <w:contextualSpacing/>
        <w:jc w:val="both"/>
        <w:rPr>
          <w:rStyle w:val="c1"/>
          <w:color w:val="000000"/>
          <w:bdr w:val="none" w:sz="0" w:space="0" w:color="auto" w:frame="1"/>
          <w:shd w:val="clear" w:color="auto" w:fill="FFFFFF"/>
        </w:rPr>
      </w:pPr>
      <w:r w:rsidRPr="00820470">
        <w:rPr>
          <w:rStyle w:val="c1"/>
          <w:color w:val="000000"/>
          <w:bdr w:val="none" w:sz="0" w:space="0" w:color="auto" w:frame="1"/>
          <w:shd w:val="clear" w:color="auto" w:fill="FFFFFF"/>
        </w:rPr>
        <w:t>П</w:t>
      </w:r>
      <w:r w:rsidR="003F5373" w:rsidRPr="00820470">
        <w:rPr>
          <w:rStyle w:val="c1"/>
          <w:color w:val="000000"/>
          <w:bdr w:val="none" w:sz="0" w:space="0" w:color="auto" w:frame="1"/>
          <w:shd w:val="clear" w:color="auto" w:fill="FFFFFF"/>
        </w:rPr>
        <w:t xml:space="preserve">обедителями  конкурса на присуждение премий лучшим учителям Воронежской области в 2023 году стали педагоги Хохольского лицея – Людмила Крюкова и Степан Ложкин. </w:t>
      </w:r>
    </w:p>
    <w:p w:rsidR="00D4122C" w:rsidRPr="00820470" w:rsidRDefault="003F5373" w:rsidP="00820470">
      <w:pPr>
        <w:pBdr>
          <w:bottom w:val="single" w:sz="4" w:space="31" w:color="FFFFFF"/>
        </w:pBdr>
        <w:ind w:firstLine="709"/>
        <w:contextualSpacing/>
        <w:jc w:val="both"/>
        <w:rPr>
          <w:rStyle w:val="c1"/>
          <w:color w:val="000000"/>
          <w:bdr w:val="none" w:sz="0" w:space="0" w:color="auto" w:frame="1"/>
          <w:shd w:val="clear" w:color="auto" w:fill="FFFFFF"/>
        </w:rPr>
      </w:pPr>
      <w:r w:rsidRPr="00820470">
        <w:rPr>
          <w:rStyle w:val="c1"/>
          <w:color w:val="000000"/>
          <w:bdr w:val="none" w:sz="0" w:space="0" w:color="auto" w:frame="1"/>
          <w:shd w:val="clear" w:color="auto" w:fill="FFFFFF"/>
        </w:rPr>
        <w:t xml:space="preserve"> Евгения Соломахина – учитель истории и обществознания  </w:t>
      </w:r>
      <w:proofErr w:type="spellStart"/>
      <w:r w:rsidRPr="00820470">
        <w:rPr>
          <w:rStyle w:val="c1"/>
          <w:color w:val="000000"/>
          <w:bdr w:val="none" w:sz="0" w:space="0" w:color="auto" w:frame="1"/>
          <w:shd w:val="clear" w:color="auto" w:fill="FFFFFF"/>
        </w:rPr>
        <w:t>Староникольской</w:t>
      </w:r>
      <w:proofErr w:type="spellEnd"/>
      <w:r w:rsidRPr="00820470">
        <w:rPr>
          <w:rStyle w:val="c1"/>
          <w:color w:val="000000"/>
          <w:bdr w:val="none" w:sz="0" w:space="0" w:color="auto" w:frame="1"/>
          <w:shd w:val="clear" w:color="auto" w:fill="FFFFFF"/>
        </w:rPr>
        <w:t xml:space="preserve"> средней школы стала  призером  регионального этапа  Всероссийского конкурса «Учитель года России» и  представляла Воронежскую область на Всероссийском уровне. </w:t>
      </w:r>
    </w:p>
    <w:p w:rsidR="003F5373" w:rsidRPr="00820470" w:rsidRDefault="003F5373" w:rsidP="00820470">
      <w:pPr>
        <w:pBdr>
          <w:bottom w:val="single" w:sz="4" w:space="31" w:color="FFFFFF"/>
        </w:pBdr>
        <w:ind w:firstLine="709"/>
        <w:contextualSpacing/>
        <w:jc w:val="both"/>
        <w:rPr>
          <w:rStyle w:val="c1"/>
          <w:color w:val="000000"/>
          <w:bdr w:val="none" w:sz="0" w:space="0" w:color="auto" w:frame="1"/>
          <w:shd w:val="clear" w:color="auto" w:fill="FFFFFF"/>
        </w:rPr>
      </w:pPr>
      <w:r w:rsidRPr="00820470">
        <w:rPr>
          <w:rStyle w:val="c1"/>
          <w:color w:val="000000"/>
          <w:bdr w:val="none" w:sz="0" w:space="0" w:color="auto" w:frame="1"/>
          <w:shd w:val="clear" w:color="auto" w:fill="FFFFFF"/>
        </w:rPr>
        <w:t xml:space="preserve">На торжественной церемонии закрытия «Года педагога и наставника» в декабре 2023 года было отмечены разными наградами 103 педагога и наставника. </w:t>
      </w:r>
    </w:p>
    <w:p w:rsidR="003F5373" w:rsidRPr="00820470" w:rsidRDefault="003F5373" w:rsidP="00820470">
      <w:pPr>
        <w:pBdr>
          <w:bottom w:val="single" w:sz="4" w:space="29" w:color="FFFFFF"/>
        </w:pBdr>
        <w:ind w:firstLine="709"/>
        <w:contextualSpacing/>
        <w:jc w:val="both"/>
        <w:rPr>
          <w:rStyle w:val="c1"/>
          <w:color w:val="000000"/>
          <w:bdr w:val="none" w:sz="0" w:space="0" w:color="auto" w:frame="1"/>
          <w:shd w:val="clear" w:color="auto" w:fill="FFFFFF"/>
        </w:rPr>
      </w:pPr>
      <w:r w:rsidRPr="00820470">
        <w:rPr>
          <w:rStyle w:val="c1"/>
          <w:color w:val="000000"/>
          <w:bdr w:val="none" w:sz="0" w:space="0" w:color="auto" w:frame="1"/>
          <w:shd w:val="clear" w:color="auto" w:fill="FFFFFF"/>
        </w:rPr>
        <w:t>Система образования Хохольского муниципального района  в 2023 году  представлена 11 школами, 2 филиалами, 9 дошкольными образовательными учреждениями, 4 учреждения дополнительного образования.</w:t>
      </w:r>
    </w:p>
    <w:p w:rsidR="003F5373" w:rsidRPr="00820470" w:rsidRDefault="003F5373" w:rsidP="00820470">
      <w:pPr>
        <w:pBdr>
          <w:bottom w:val="single" w:sz="4" w:space="29" w:color="FFFFFF"/>
        </w:pBdr>
        <w:ind w:firstLine="709"/>
        <w:contextualSpacing/>
        <w:jc w:val="both"/>
        <w:rPr>
          <w:rStyle w:val="c1"/>
          <w:color w:val="000000"/>
          <w:bdr w:val="none" w:sz="0" w:space="0" w:color="auto" w:frame="1"/>
          <w:shd w:val="clear" w:color="auto" w:fill="FFFFFF"/>
        </w:rPr>
      </w:pPr>
      <w:r w:rsidRPr="00820470">
        <w:rPr>
          <w:rStyle w:val="c1"/>
          <w:color w:val="000000"/>
          <w:bdr w:val="none" w:sz="0" w:space="0" w:color="auto" w:frame="1"/>
          <w:shd w:val="clear" w:color="auto" w:fill="FFFFFF"/>
        </w:rPr>
        <w:t>В 2023-2024 учебном году в общеобразовательных учреждениях района обучается 2673.</w:t>
      </w:r>
    </w:p>
    <w:p w:rsidR="003F5373" w:rsidRPr="00820470" w:rsidRDefault="003F5373" w:rsidP="00820470">
      <w:pPr>
        <w:pBdr>
          <w:bottom w:val="single" w:sz="4" w:space="29" w:color="FFFFFF"/>
        </w:pBdr>
        <w:ind w:firstLine="709"/>
        <w:contextualSpacing/>
        <w:jc w:val="both"/>
        <w:rPr>
          <w:rStyle w:val="c1"/>
          <w:color w:val="000000"/>
          <w:bdr w:val="none" w:sz="0" w:space="0" w:color="auto" w:frame="1"/>
          <w:shd w:val="clear" w:color="auto" w:fill="FFFFFF"/>
        </w:rPr>
      </w:pPr>
      <w:r w:rsidRPr="00820470">
        <w:rPr>
          <w:rStyle w:val="c1"/>
          <w:color w:val="000000"/>
          <w:bdr w:val="none" w:sz="0" w:space="0" w:color="auto" w:frame="1"/>
          <w:shd w:val="clear" w:color="auto" w:fill="FFFFFF"/>
        </w:rPr>
        <w:t xml:space="preserve"> На протяжении последних лет наблюдается положительная динамика удовлетворе</w:t>
      </w:r>
      <w:r w:rsidR="00485829" w:rsidRPr="00820470">
        <w:rPr>
          <w:rStyle w:val="c1"/>
          <w:color w:val="000000"/>
          <w:bdr w:val="none" w:sz="0" w:space="0" w:color="auto" w:frame="1"/>
          <w:shd w:val="clear" w:color="auto" w:fill="FFFFFF"/>
        </w:rPr>
        <w:t>нности</w:t>
      </w:r>
      <w:r w:rsidRPr="00820470">
        <w:rPr>
          <w:rStyle w:val="c1"/>
          <w:color w:val="000000"/>
          <w:bdr w:val="none" w:sz="0" w:space="0" w:color="auto" w:frame="1"/>
          <w:shd w:val="clear" w:color="auto" w:fill="FFFFFF"/>
        </w:rPr>
        <w:t xml:space="preserve"> потребности населения в дошкольном образовании. Показатель доступности в районе остается на уровне 100 %.  </w:t>
      </w:r>
    </w:p>
    <w:p w:rsidR="003F5373" w:rsidRPr="00820470" w:rsidRDefault="003F5373" w:rsidP="00820470">
      <w:pPr>
        <w:pBdr>
          <w:bottom w:val="single" w:sz="4" w:space="29" w:color="FFFFFF"/>
        </w:pBdr>
        <w:ind w:firstLine="709"/>
        <w:contextualSpacing/>
        <w:jc w:val="both"/>
        <w:rPr>
          <w:rStyle w:val="c1"/>
          <w:color w:val="000000"/>
          <w:bdr w:val="none" w:sz="0" w:space="0" w:color="auto" w:frame="1"/>
          <w:shd w:val="clear" w:color="auto" w:fill="FFFFFF"/>
        </w:rPr>
      </w:pPr>
      <w:r w:rsidRPr="00820470">
        <w:rPr>
          <w:rStyle w:val="c1"/>
          <w:color w:val="000000"/>
          <w:bdr w:val="none" w:sz="0" w:space="0" w:color="auto" w:frame="1"/>
          <w:shd w:val="clear" w:color="auto" w:fill="FFFFFF"/>
        </w:rPr>
        <w:t>Дополнительным образованием охвачено 3772 ребенка или 98,1% численности детей в возрасте от 5 до 18 лет (17 лет включительно).   На сегодняшний день в районе выстроена такая система дополнительного образования, которая позволяет нашим детям без каких-либо препятствий изучать самые современные и качественные программы по любым направлениям, будь то наука, творчество или спорт.</w:t>
      </w:r>
    </w:p>
    <w:p w:rsidR="00410D3A" w:rsidRPr="00820470" w:rsidRDefault="003F5373" w:rsidP="00820470">
      <w:pPr>
        <w:pBdr>
          <w:bottom w:val="single" w:sz="4" w:space="29" w:color="FFFFFF"/>
        </w:pBdr>
        <w:ind w:firstLine="709"/>
        <w:contextualSpacing/>
        <w:jc w:val="both"/>
        <w:rPr>
          <w:rStyle w:val="c1"/>
          <w:color w:val="000000"/>
          <w:bdr w:val="none" w:sz="0" w:space="0" w:color="auto" w:frame="1"/>
          <w:shd w:val="clear" w:color="auto" w:fill="FFFFFF"/>
        </w:rPr>
      </w:pPr>
      <w:r w:rsidRPr="00820470">
        <w:rPr>
          <w:rStyle w:val="c1"/>
          <w:color w:val="000000"/>
          <w:bdr w:val="none" w:sz="0" w:space="0" w:color="auto" w:frame="1"/>
          <w:shd w:val="clear" w:color="auto" w:fill="FFFFFF"/>
        </w:rPr>
        <w:t xml:space="preserve">Это стало возможным благодаря организации сетевого взаимодействия  учреждений дополнительного образования со  школами и дошкольными учреждениями нашего  района; участию в реализации региональных проектов «Точка роста» и «Успех каждого ребенка»; введению в штатное расписание школ и детских садов  ставок педагогов дополнительного образования. </w:t>
      </w:r>
    </w:p>
    <w:p w:rsidR="00410D3A" w:rsidRPr="00820470" w:rsidRDefault="003F5373" w:rsidP="00820470">
      <w:pPr>
        <w:pBdr>
          <w:bottom w:val="single" w:sz="4" w:space="29" w:color="FFFFFF"/>
        </w:pBdr>
        <w:ind w:firstLine="709"/>
        <w:contextualSpacing/>
        <w:jc w:val="both"/>
        <w:rPr>
          <w:rStyle w:val="c1"/>
          <w:color w:val="000000"/>
          <w:bdr w:val="none" w:sz="0" w:space="0" w:color="auto" w:frame="1"/>
          <w:shd w:val="clear" w:color="auto" w:fill="FFFFFF"/>
        </w:rPr>
      </w:pPr>
      <w:r w:rsidRPr="00820470">
        <w:rPr>
          <w:rStyle w:val="c1"/>
          <w:color w:val="000000"/>
          <w:bdr w:val="none" w:sz="0" w:space="0" w:color="auto" w:frame="1"/>
          <w:shd w:val="clear" w:color="auto" w:fill="FFFFFF"/>
        </w:rPr>
        <w:t>Также</w:t>
      </w:r>
      <w:r w:rsidR="00410D3A" w:rsidRPr="00820470">
        <w:rPr>
          <w:rStyle w:val="c1"/>
          <w:color w:val="000000"/>
          <w:bdr w:val="none" w:sz="0" w:space="0" w:color="auto" w:frame="1"/>
          <w:shd w:val="clear" w:color="auto" w:fill="FFFFFF"/>
        </w:rPr>
        <w:t>,</w:t>
      </w:r>
      <w:r w:rsidRPr="00820470">
        <w:rPr>
          <w:rStyle w:val="c1"/>
          <w:color w:val="000000"/>
          <w:bdr w:val="none" w:sz="0" w:space="0" w:color="auto" w:frame="1"/>
          <w:shd w:val="clear" w:color="auto" w:fill="FFFFFF"/>
        </w:rPr>
        <w:t xml:space="preserve">  у нас уже создано 11 школьных спортивных клубов, 3 школьных музея и 12 школьных театров. У детей есть возможность заниматься по 7 видам дополнительных программ: художественной, социально – гуманитарной, </w:t>
      </w:r>
      <w:proofErr w:type="spellStart"/>
      <w:r w:rsidRPr="00820470">
        <w:rPr>
          <w:rStyle w:val="c1"/>
          <w:color w:val="000000"/>
          <w:bdr w:val="none" w:sz="0" w:space="0" w:color="auto" w:frame="1"/>
          <w:shd w:val="clear" w:color="auto" w:fill="FFFFFF"/>
        </w:rPr>
        <w:t>туристко</w:t>
      </w:r>
      <w:proofErr w:type="spellEnd"/>
      <w:r w:rsidRPr="00820470">
        <w:rPr>
          <w:rStyle w:val="c1"/>
          <w:color w:val="000000"/>
          <w:bdr w:val="none" w:sz="0" w:space="0" w:color="auto" w:frame="1"/>
          <w:shd w:val="clear" w:color="auto" w:fill="FFFFFF"/>
        </w:rPr>
        <w:t xml:space="preserve"> краеведческой</w:t>
      </w:r>
      <w:r w:rsidR="00410D3A" w:rsidRPr="00820470">
        <w:rPr>
          <w:rStyle w:val="c1"/>
          <w:color w:val="000000"/>
          <w:bdr w:val="none" w:sz="0" w:space="0" w:color="auto" w:frame="1"/>
          <w:shd w:val="clear" w:color="auto" w:fill="FFFFFF"/>
        </w:rPr>
        <w:t xml:space="preserve">,  </w:t>
      </w:r>
      <w:proofErr w:type="spellStart"/>
      <w:r w:rsidR="00410D3A" w:rsidRPr="00820470">
        <w:rPr>
          <w:rStyle w:val="c1"/>
          <w:color w:val="000000"/>
          <w:bdr w:val="none" w:sz="0" w:space="0" w:color="auto" w:frame="1"/>
          <w:shd w:val="clear" w:color="auto" w:fill="FFFFFF"/>
        </w:rPr>
        <w:t>физкультурно</w:t>
      </w:r>
      <w:proofErr w:type="spellEnd"/>
      <w:r w:rsidR="00410D3A" w:rsidRPr="00820470">
        <w:rPr>
          <w:rStyle w:val="c1"/>
          <w:color w:val="000000"/>
          <w:bdr w:val="none" w:sz="0" w:space="0" w:color="auto" w:frame="1"/>
          <w:shd w:val="clear" w:color="auto" w:fill="FFFFFF"/>
        </w:rPr>
        <w:t xml:space="preserve"> – спортивной,</w:t>
      </w:r>
      <w:r w:rsidRPr="00820470">
        <w:rPr>
          <w:rStyle w:val="c1"/>
          <w:color w:val="000000"/>
          <w:bdr w:val="none" w:sz="0" w:space="0" w:color="auto" w:frame="1"/>
          <w:shd w:val="clear" w:color="auto" w:fill="FFFFFF"/>
        </w:rPr>
        <w:t xml:space="preserve"> естественно – научной и технической направленностей</w:t>
      </w:r>
      <w:r w:rsidR="00410D3A" w:rsidRPr="00820470">
        <w:rPr>
          <w:rStyle w:val="c1"/>
          <w:color w:val="000000"/>
          <w:bdr w:val="none" w:sz="0" w:space="0" w:color="auto" w:frame="1"/>
          <w:shd w:val="clear" w:color="auto" w:fill="FFFFFF"/>
        </w:rPr>
        <w:t>.</w:t>
      </w:r>
    </w:p>
    <w:p w:rsidR="003F5373" w:rsidRPr="00820470" w:rsidRDefault="003F5373" w:rsidP="00820470">
      <w:pPr>
        <w:pBdr>
          <w:bottom w:val="single" w:sz="4" w:space="29" w:color="FFFFFF"/>
        </w:pBdr>
        <w:ind w:firstLine="709"/>
        <w:contextualSpacing/>
        <w:jc w:val="both"/>
        <w:rPr>
          <w:rStyle w:val="c1"/>
          <w:color w:val="000000"/>
          <w:bdr w:val="none" w:sz="0" w:space="0" w:color="auto" w:frame="1"/>
          <w:shd w:val="clear" w:color="auto" w:fill="FFFFFF"/>
        </w:rPr>
      </w:pPr>
      <w:r w:rsidRPr="00820470">
        <w:rPr>
          <w:rStyle w:val="c1"/>
          <w:color w:val="000000"/>
          <w:bdr w:val="none" w:sz="0" w:space="0" w:color="auto" w:frame="1"/>
          <w:shd w:val="clear" w:color="auto" w:fill="FFFFFF"/>
        </w:rPr>
        <w:lastRenderedPageBreak/>
        <w:t xml:space="preserve"> Все изменения, которые сегодня происходят в системе образования, направлены   на обеспечение единого образовательного пространства. И то, какой должна  быть современная образовательная организация, её инфраструктура, оснащение – все имеет </w:t>
      </w:r>
      <w:r w:rsidR="00410D3A" w:rsidRPr="00820470">
        <w:rPr>
          <w:rStyle w:val="c1"/>
          <w:color w:val="000000"/>
          <w:bdr w:val="none" w:sz="0" w:space="0" w:color="auto" w:frame="1"/>
          <w:shd w:val="clear" w:color="auto" w:fill="FFFFFF"/>
        </w:rPr>
        <w:t>огромное</w:t>
      </w:r>
      <w:r w:rsidRPr="00820470">
        <w:rPr>
          <w:rStyle w:val="c1"/>
          <w:color w:val="000000"/>
          <w:bdr w:val="none" w:sz="0" w:space="0" w:color="auto" w:frame="1"/>
          <w:shd w:val="clear" w:color="auto" w:fill="FFFFFF"/>
        </w:rPr>
        <w:t xml:space="preserve"> значение.</w:t>
      </w:r>
      <w:r w:rsidRPr="00820470">
        <w:rPr>
          <w:rStyle w:val="c1"/>
          <w:color w:val="000000"/>
          <w:bdr w:val="none" w:sz="0" w:space="0" w:color="auto" w:frame="1"/>
          <w:shd w:val="clear" w:color="auto" w:fill="FFFFFF"/>
        </w:rPr>
        <w:cr/>
      </w:r>
      <w:r w:rsidRPr="00820470">
        <w:t xml:space="preserve"> </w:t>
      </w:r>
      <w:r w:rsidR="00485829" w:rsidRPr="00820470">
        <w:tab/>
      </w:r>
      <w:r w:rsidRPr="00820470">
        <w:rPr>
          <w:rStyle w:val="c1"/>
          <w:color w:val="000000"/>
          <w:bdr w:val="none" w:sz="0" w:space="0" w:color="auto" w:frame="1"/>
          <w:shd w:val="clear" w:color="auto" w:fill="FFFFFF"/>
        </w:rPr>
        <w:t xml:space="preserve">В 2023 продолжилась  реализация национального проекта «Образование». В </w:t>
      </w:r>
      <w:proofErr w:type="spellStart"/>
      <w:r w:rsidRPr="00820470">
        <w:rPr>
          <w:rStyle w:val="c1"/>
          <w:color w:val="000000"/>
          <w:bdr w:val="none" w:sz="0" w:space="0" w:color="auto" w:frame="1"/>
          <w:shd w:val="clear" w:color="auto" w:fill="FFFFFF"/>
        </w:rPr>
        <w:t>Яблоченской</w:t>
      </w:r>
      <w:proofErr w:type="spellEnd"/>
      <w:r w:rsidRPr="00820470">
        <w:rPr>
          <w:rStyle w:val="c1"/>
          <w:color w:val="000000"/>
          <w:bdr w:val="none" w:sz="0" w:space="0" w:color="auto" w:frame="1"/>
          <w:shd w:val="clear" w:color="auto" w:fill="FFFFFF"/>
        </w:rPr>
        <w:t xml:space="preserve"> средней общеобразовательной школе открылся еще 1 центр «Точка роста» </w:t>
      </w:r>
      <w:proofErr w:type="spellStart"/>
      <w:proofErr w:type="gramStart"/>
      <w:r w:rsidRPr="00820470">
        <w:rPr>
          <w:rStyle w:val="c1"/>
          <w:color w:val="000000"/>
          <w:bdr w:val="none" w:sz="0" w:space="0" w:color="auto" w:frame="1"/>
          <w:shd w:val="clear" w:color="auto" w:fill="FFFFFF"/>
        </w:rPr>
        <w:t>естественно-научной</w:t>
      </w:r>
      <w:proofErr w:type="spellEnd"/>
      <w:proofErr w:type="gramEnd"/>
      <w:r w:rsidRPr="00820470">
        <w:rPr>
          <w:rStyle w:val="c1"/>
          <w:color w:val="000000"/>
          <w:bdr w:val="none" w:sz="0" w:space="0" w:color="auto" w:frame="1"/>
          <w:shd w:val="clear" w:color="auto" w:fill="FFFFFF"/>
        </w:rPr>
        <w:t xml:space="preserve"> и технологической направленностей.  На капитальный ремонт учебных кабинетов и на мебель выделено 3,9 млн. рублей. Новым оборудованием оснащены физики, химии и биологии. </w:t>
      </w:r>
    </w:p>
    <w:p w:rsidR="003F5373" w:rsidRPr="00820470" w:rsidRDefault="003F5373" w:rsidP="00820470">
      <w:pPr>
        <w:pBdr>
          <w:bottom w:val="single" w:sz="4" w:space="29" w:color="FFFFFF"/>
        </w:pBdr>
        <w:ind w:firstLine="709"/>
        <w:contextualSpacing/>
        <w:jc w:val="both"/>
        <w:rPr>
          <w:rStyle w:val="c1"/>
          <w:color w:val="000000"/>
          <w:bdr w:val="none" w:sz="0" w:space="0" w:color="auto" w:frame="1"/>
          <w:shd w:val="clear" w:color="auto" w:fill="FFFFFF"/>
        </w:rPr>
      </w:pPr>
      <w:r w:rsidRPr="00820470">
        <w:rPr>
          <w:rStyle w:val="c1"/>
          <w:color w:val="000000"/>
          <w:bdr w:val="none" w:sz="0" w:space="0" w:color="auto" w:frame="1"/>
          <w:shd w:val="clear" w:color="auto" w:fill="FFFFFF"/>
        </w:rPr>
        <w:t xml:space="preserve">В рамках реализации проекта «Успех каждого ребенка», завершился ремонт спортивного зала в Хохольском лицее на общую сумму 1,8 млн. рублей. В </w:t>
      </w:r>
      <w:proofErr w:type="spellStart"/>
      <w:r w:rsidRPr="00820470">
        <w:rPr>
          <w:rStyle w:val="c1"/>
          <w:color w:val="000000"/>
          <w:bdr w:val="none" w:sz="0" w:space="0" w:color="auto" w:frame="1"/>
          <w:shd w:val="clear" w:color="auto" w:fill="FFFFFF"/>
        </w:rPr>
        <w:t>Хохольской</w:t>
      </w:r>
      <w:proofErr w:type="spellEnd"/>
      <w:r w:rsidRPr="00820470">
        <w:rPr>
          <w:rStyle w:val="c1"/>
          <w:color w:val="000000"/>
          <w:bdr w:val="none" w:sz="0" w:space="0" w:color="auto" w:frame="1"/>
          <w:shd w:val="clear" w:color="auto" w:fill="FFFFFF"/>
        </w:rPr>
        <w:t xml:space="preserve"> и Орловской средних школах  в рамках данного проекта создано 90 новых мест дополнительного образования </w:t>
      </w:r>
      <w:proofErr w:type="spellStart"/>
      <w:r w:rsidRPr="00820470">
        <w:rPr>
          <w:rStyle w:val="c1"/>
          <w:color w:val="000000"/>
          <w:bdr w:val="none" w:sz="0" w:space="0" w:color="auto" w:frame="1"/>
          <w:shd w:val="clear" w:color="auto" w:fill="FFFFFF"/>
        </w:rPr>
        <w:t>туристк</w:t>
      </w:r>
      <w:proofErr w:type="gramStart"/>
      <w:r w:rsidRPr="00820470">
        <w:rPr>
          <w:rStyle w:val="c1"/>
          <w:color w:val="000000"/>
          <w:bdr w:val="none" w:sz="0" w:space="0" w:color="auto" w:frame="1"/>
          <w:shd w:val="clear" w:color="auto" w:fill="FFFFFF"/>
        </w:rPr>
        <w:t>о</w:t>
      </w:r>
      <w:proofErr w:type="spellEnd"/>
      <w:r w:rsidRPr="00820470">
        <w:rPr>
          <w:rStyle w:val="c1"/>
          <w:color w:val="000000"/>
          <w:bdr w:val="none" w:sz="0" w:space="0" w:color="auto" w:frame="1"/>
          <w:shd w:val="clear" w:color="auto" w:fill="FFFFFF"/>
        </w:rPr>
        <w:t>-</w:t>
      </w:r>
      <w:proofErr w:type="gramEnd"/>
      <w:r w:rsidRPr="00820470">
        <w:rPr>
          <w:rStyle w:val="c1"/>
          <w:color w:val="000000"/>
          <w:bdr w:val="none" w:sz="0" w:space="0" w:color="auto" w:frame="1"/>
          <w:shd w:val="clear" w:color="auto" w:fill="FFFFFF"/>
        </w:rPr>
        <w:t xml:space="preserve"> краеведческой направленности. </w:t>
      </w:r>
    </w:p>
    <w:p w:rsidR="003F5373" w:rsidRPr="00820470" w:rsidRDefault="003F5373" w:rsidP="00820470">
      <w:pPr>
        <w:pBdr>
          <w:bottom w:val="single" w:sz="4" w:space="29" w:color="FFFFFF"/>
        </w:pBdr>
        <w:ind w:firstLine="709"/>
        <w:contextualSpacing/>
        <w:jc w:val="both"/>
        <w:rPr>
          <w:rStyle w:val="c1"/>
          <w:color w:val="000000"/>
          <w:bdr w:val="none" w:sz="0" w:space="0" w:color="auto" w:frame="1"/>
          <w:shd w:val="clear" w:color="auto" w:fill="FFFFFF"/>
        </w:rPr>
      </w:pPr>
      <w:r w:rsidRPr="00820470">
        <w:rPr>
          <w:rStyle w:val="c1"/>
          <w:color w:val="000000"/>
          <w:bdr w:val="none" w:sz="0" w:space="0" w:color="auto" w:frame="1"/>
          <w:shd w:val="clear" w:color="auto" w:fill="FFFFFF"/>
        </w:rPr>
        <w:t xml:space="preserve">Мероприятия федерального проекта «Цифровая образовательная среда» способствуют дальнейшему оснащению материально-технической базы образовательного учреждения для создания условий, которым должна соответствовать современная школа, в том числе с целью достижения качественно нового уровня процесса получения знаний. </w:t>
      </w:r>
      <w:r w:rsidR="00EE46B9" w:rsidRPr="00820470">
        <w:rPr>
          <w:rStyle w:val="c1"/>
          <w:color w:val="000000"/>
          <w:bdr w:val="none" w:sz="0" w:space="0" w:color="auto" w:frame="1"/>
          <w:shd w:val="clear" w:color="auto" w:fill="FFFFFF"/>
        </w:rPr>
        <w:t>П</w:t>
      </w:r>
      <w:r w:rsidRPr="00820470">
        <w:rPr>
          <w:rStyle w:val="c1"/>
          <w:color w:val="000000"/>
          <w:bdr w:val="none" w:sz="0" w:space="0" w:color="auto" w:frame="1"/>
          <w:shd w:val="clear" w:color="auto" w:fill="FFFFFF"/>
        </w:rPr>
        <w:t xml:space="preserve">о данному проекту получено оборудование в </w:t>
      </w:r>
      <w:proofErr w:type="spellStart"/>
      <w:r w:rsidRPr="00820470">
        <w:rPr>
          <w:rStyle w:val="c1"/>
          <w:color w:val="000000"/>
          <w:bdr w:val="none" w:sz="0" w:space="0" w:color="auto" w:frame="1"/>
          <w:shd w:val="clear" w:color="auto" w:fill="FFFFFF"/>
        </w:rPr>
        <w:t>Хохольскую</w:t>
      </w:r>
      <w:proofErr w:type="spellEnd"/>
      <w:r w:rsidRPr="00820470">
        <w:rPr>
          <w:rStyle w:val="c1"/>
          <w:color w:val="000000"/>
          <w:bdr w:val="none" w:sz="0" w:space="0" w:color="auto" w:frame="1"/>
          <w:shd w:val="clear" w:color="auto" w:fill="FFFFFF"/>
        </w:rPr>
        <w:t xml:space="preserve"> среднюю школу.</w:t>
      </w:r>
    </w:p>
    <w:p w:rsidR="00E612E7" w:rsidRPr="00820470" w:rsidRDefault="00EE46B9" w:rsidP="00820470">
      <w:pPr>
        <w:pBdr>
          <w:bottom w:val="single" w:sz="4" w:space="29" w:color="FFFFFF"/>
        </w:pBdr>
        <w:ind w:firstLine="709"/>
        <w:contextualSpacing/>
        <w:jc w:val="both"/>
        <w:rPr>
          <w:rStyle w:val="c1"/>
          <w:color w:val="000000"/>
          <w:bdr w:val="none" w:sz="0" w:space="0" w:color="auto" w:frame="1"/>
          <w:shd w:val="clear" w:color="auto" w:fill="FFFFFF"/>
        </w:rPr>
      </w:pPr>
      <w:r w:rsidRPr="00820470">
        <w:rPr>
          <w:rStyle w:val="c1"/>
          <w:color w:val="000000"/>
          <w:u w:val="single"/>
          <w:bdr w:val="none" w:sz="0" w:space="0" w:color="auto" w:frame="1"/>
          <w:shd w:val="clear" w:color="auto" w:fill="FFFFFF"/>
        </w:rPr>
        <w:t>Главное событие года!</w:t>
      </w:r>
      <w:r w:rsidRPr="00820470">
        <w:rPr>
          <w:rStyle w:val="c1"/>
          <w:color w:val="000000"/>
          <w:bdr w:val="none" w:sz="0" w:space="0" w:color="auto" w:frame="1"/>
          <w:shd w:val="clear" w:color="auto" w:fill="FFFFFF"/>
        </w:rPr>
        <w:t xml:space="preserve"> </w:t>
      </w:r>
      <w:r w:rsidR="00E612E7" w:rsidRPr="00820470">
        <w:rPr>
          <w:rStyle w:val="c1"/>
          <w:color w:val="000000"/>
          <w:bdr w:val="none" w:sz="0" w:space="0" w:color="auto" w:frame="1"/>
          <w:shd w:val="clear" w:color="auto" w:fill="FFFFFF"/>
        </w:rPr>
        <w:t xml:space="preserve">В рамках Государственной программы Воронежской области  «Развитие образования»  началось строительство пристройки к </w:t>
      </w:r>
      <w:proofErr w:type="spellStart"/>
      <w:r w:rsidR="00E612E7" w:rsidRPr="00820470">
        <w:rPr>
          <w:rStyle w:val="c1"/>
          <w:color w:val="000000"/>
          <w:bdr w:val="none" w:sz="0" w:space="0" w:color="auto" w:frame="1"/>
          <w:shd w:val="clear" w:color="auto" w:fill="FFFFFF"/>
        </w:rPr>
        <w:t>Гремяченской</w:t>
      </w:r>
      <w:proofErr w:type="spellEnd"/>
      <w:r w:rsidR="00E612E7" w:rsidRPr="00820470">
        <w:rPr>
          <w:rStyle w:val="c1"/>
          <w:color w:val="000000"/>
          <w:bdr w:val="none" w:sz="0" w:space="0" w:color="auto" w:frame="1"/>
          <w:shd w:val="clear" w:color="auto" w:fill="FFFFFF"/>
        </w:rPr>
        <w:t xml:space="preserve"> средней школы.  В новом  здании будут располагаться современные учебные кабинеты для 5-11 классов, кабинеты для занятий дополнительным образованием, современные спортивный и актовый залы, мастерские, типография, </w:t>
      </w:r>
      <w:proofErr w:type="spellStart"/>
      <w:r w:rsidR="00E612E7" w:rsidRPr="00820470">
        <w:rPr>
          <w:rStyle w:val="c1"/>
          <w:color w:val="000000"/>
          <w:bdr w:val="none" w:sz="0" w:space="0" w:color="auto" w:frame="1"/>
          <w:shd w:val="clear" w:color="auto" w:fill="FFFFFF"/>
        </w:rPr>
        <w:t>медиатека</w:t>
      </w:r>
      <w:proofErr w:type="spellEnd"/>
      <w:r w:rsidR="00E612E7" w:rsidRPr="00820470">
        <w:rPr>
          <w:rStyle w:val="c1"/>
          <w:color w:val="000000"/>
          <w:bdr w:val="none" w:sz="0" w:space="0" w:color="auto" w:frame="1"/>
          <w:shd w:val="clear" w:color="auto" w:fill="FFFFFF"/>
        </w:rPr>
        <w:t xml:space="preserve">, школьная столовая. Общая стоимость строительства объекта составит почти 734 млн. рублей. </w:t>
      </w:r>
      <w:r w:rsidRPr="00820470">
        <w:rPr>
          <w:rStyle w:val="c1"/>
          <w:color w:val="000000"/>
          <w:bdr w:val="none" w:sz="0" w:space="0" w:color="auto" w:frame="1"/>
          <w:shd w:val="clear" w:color="auto" w:fill="FFFFFF"/>
        </w:rPr>
        <w:t>За 2023 год освоили почти 120 млн</w:t>
      </w:r>
      <w:proofErr w:type="gramStart"/>
      <w:r w:rsidRPr="00820470">
        <w:rPr>
          <w:rStyle w:val="c1"/>
          <w:color w:val="000000"/>
          <w:bdr w:val="none" w:sz="0" w:space="0" w:color="auto" w:frame="1"/>
          <w:shd w:val="clear" w:color="auto" w:fill="FFFFFF"/>
        </w:rPr>
        <w:t>.р</w:t>
      </w:r>
      <w:proofErr w:type="gramEnd"/>
      <w:r w:rsidRPr="00820470">
        <w:rPr>
          <w:rStyle w:val="c1"/>
          <w:color w:val="000000"/>
          <w:bdr w:val="none" w:sz="0" w:space="0" w:color="auto" w:frame="1"/>
          <w:shd w:val="clear" w:color="auto" w:fill="FFFFFF"/>
        </w:rPr>
        <w:t>ублей.</w:t>
      </w:r>
    </w:p>
    <w:p w:rsidR="00E612E7" w:rsidRPr="00820470" w:rsidRDefault="00E612E7" w:rsidP="00820470">
      <w:pPr>
        <w:pBdr>
          <w:bottom w:val="single" w:sz="4" w:space="29" w:color="FFFFFF"/>
        </w:pBdr>
        <w:ind w:firstLine="709"/>
        <w:contextualSpacing/>
        <w:jc w:val="both"/>
        <w:rPr>
          <w:rStyle w:val="c1"/>
          <w:color w:val="000000"/>
          <w:bdr w:val="none" w:sz="0" w:space="0" w:color="auto" w:frame="1"/>
          <w:shd w:val="clear" w:color="auto" w:fill="FFFFFF"/>
        </w:rPr>
      </w:pPr>
      <w:r w:rsidRPr="00820470">
        <w:rPr>
          <w:rStyle w:val="c1"/>
          <w:color w:val="000000"/>
          <w:bdr w:val="none" w:sz="0" w:space="0" w:color="auto" w:frame="1"/>
          <w:shd w:val="clear" w:color="auto" w:fill="FFFFFF"/>
        </w:rPr>
        <w:t>На мероприятия по благоустройству пришкольных территорий</w:t>
      </w:r>
      <w:r w:rsidR="00EE46B9" w:rsidRPr="00820470">
        <w:rPr>
          <w:rStyle w:val="c1"/>
          <w:color w:val="000000"/>
          <w:bdr w:val="none" w:sz="0" w:space="0" w:color="auto" w:frame="1"/>
          <w:shd w:val="clear" w:color="auto" w:fill="FFFFFF"/>
        </w:rPr>
        <w:t xml:space="preserve"> в </w:t>
      </w:r>
      <w:proofErr w:type="spellStart"/>
      <w:r w:rsidR="00EE46B9" w:rsidRPr="00820470">
        <w:rPr>
          <w:rStyle w:val="c1"/>
          <w:color w:val="000000"/>
          <w:bdr w:val="none" w:sz="0" w:space="0" w:color="auto" w:frame="1"/>
          <w:shd w:val="clear" w:color="auto" w:fill="FFFFFF"/>
        </w:rPr>
        <w:t>Староникольской</w:t>
      </w:r>
      <w:proofErr w:type="spellEnd"/>
      <w:r w:rsidR="00EE46B9" w:rsidRPr="00820470">
        <w:rPr>
          <w:rStyle w:val="c1"/>
          <w:color w:val="000000"/>
          <w:bdr w:val="none" w:sz="0" w:space="0" w:color="auto" w:frame="1"/>
          <w:shd w:val="clear" w:color="auto" w:fill="FFFFFF"/>
        </w:rPr>
        <w:t xml:space="preserve"> СОШ, </w:t>
      </w:r>
      <w:proofErr w:type="spellStart"/>
      <w:r w:rsidR="00EE46B9" w:rsidRPr="00820470">
        <w:rPr>
          <w:rStyle w:val="c1"/>
          <w:color w:val="000000"/>
          <w:bdr w:val="none" w:sz="0" w:space="0" w:color="auto" w:frame="1"/>
          <w:shd w:val="clear" w:color="auto" w:fill="FFFFFF"/>
        </w:rPr>
        <w:t>Яблоченской</w:t>
      </w:r>
      <w:proofErr w:type="spellEnd"/>
      <w:r w:rsidR="00EE46B9" w:rsidRPr="00820470">
        <w:rPr>
          <w:rStyle w:val="c1"/>
          <w:color w:val="000000"/>
          <w:bdr w:val="none" w:sz="0" w:space="0" w:color="auto" w:frame="1"/>
          <w:shd w:val="clear" w:color="auto" w:fill="FFFFFF"/>
        </w:rPr>
        <w:t xml:space="preserve"> СОШ и </w:t>
      </w:r>
      <w:r w:rsidRPr="00820470">
        <w:rPr>
          <w:rStyle w:val="c1"/>
          <w:color w:val="000000"/>
          <w:bdr w:val="none" w:sz="0" w:space="0" w:color="auto" w:frame="1"/>
          <w:shd w:val="clear" w:color="auto" w:fill="FFFFFF"/>
        </w:rPr>
        <w:t xml:space="preserve"> </w:t>
      </w:r>
      <w:proofErr w:type="spellStart"/>
      <w:r w:rsidR="00EE46B9" w:rsidRPr="00820470">
        <w:rPr>
          <w:rStyle w:val="c1"/>
          <w:color w:val="000000"/>
          <w:bdr w:val="none" w:sz="0" w:space="0" w:color="auto" w:frame="1"/>
          <w:shd w:val="clear" w:color="auto" w:fill="FFFFFF"/>
        </w:rPr>
        <w:t>Устьевской</w:t>
      </w:r>
      <w:proofErr w:type="spellEnd"/>
      <w:r w:rsidR="00EE46B9" w:rsidRPr="00820470">
        <w:rPr>
          <w:rStyle w:val="c1"/>
          <w:color w:val="000000"/>
          <w:bdr w:val="none" w:sz="0" w:space="0" w:color="auto" w:frame="1"/>
          <w:shd w:val="clear" w:color="auto" w:fill="FFFFFF"/>
        </w:rPr>
        <w:t xml:space="preserve"> СОШ </w:t>
      </w:r>
      <w:r w:rsidRPr="00820470">
        <w:rPr>
          <w:rStyle w:val="c1"/>
          <w:color w:val="000000"/>
          <w:bdr w:val="none" w:sz="0" w:space="0" w:color="auto" w:frame="1"/>
          <w:shd w:val="clear" w:color="auto" w:fill="FFFFFF"/>
        </w:rPr>
        <w:t xml:space="preserve">из областного бюджета </w:t>
      </w:r>
      <w:r w:rsidR="00BE380C" w:rsidRPr="00820470">
        <w:rPr>
          <w:rStyle w:val="c1"/>
          <w:color w:val="000000"/>
          <w:bdr w:val="none" w:sz="0" w:space="0" w:color="auto" w:frame="1"/>
          <w:shd w:val="clear" w:color="auto" w:fill="FFFFFF"/>
        </w:rPr>
        <w:t>освоено</w:t>
      </w:r>
      <w:r w:rsidRPr="00820470">
        <w:rPr>
          <w:rStyle w:val="c1"/>
          <w:color w:val="000000"/>
          <w:bdr w:val="none" w:sz="0" w:space="0" w:color="auto" w:frame="1"/>
          <w:shd w:val="clear" w:color="auto" w:fill="FFFFFF"/>
        </w:rPr>
        <w:t xml:space="preserve"> 18,3 млн. рублей. </w:t>
      </w:r>
    </w:p>
    <w:p w:rsidR="003F5373" w:rsidRPr="00820470" w:rsidRDefault="003F5373" w:rsidP="00820470">
      <w:pPr>
        <w:pBdr>
          <w:bottom w:val="single" w:sz="4" w:space="29" w:color="FFFFFF"/>
        </w:pBdr>
        <w:ind w:firstLine="709"/>
        <w:contextualSpacing/>
        <w:jc w:val="both"/>
        <w:rPr>
          <w:rStyle w:val="c1"/>
          <w:color w:val="000000"/>
          <w:bdr w:val="none" w:sz="0" w:space="0" w:color="auto" w:frame="1"/>
          <w:shd w:val="clear" w:color="auto" w:fill="FFFFFF"/>
        </w:rPr>
      </w:pPr>
      <w:proofErr w:type="gramStart"/>
      <w:r w:rsidRPr="00820470">
        <w:rPr>
          <w:rStyle w:val="c1"/>
          <w:color w:val="000000"/>
          <w:bdr w:val="none" w:sz="0" w:space="0" w:color="auto" w:frame="1"/>
          <w:shd w:val="clear" w:color="auto" w:fill="FFFFFF"/>
        </w:rPr>
        <w:t>В рамках реализации проекта по модернизации материально-технической базы общеобразовательных организаций с привлечением внебюджетных средств (50*50) выделены 3,3</w:t>
      </w:r>
      <w:r w:rsidR="00BE380C" w:rsidRPr="00820470">
        <w:rPr>
          <w:rStyle w:val="c1"/>
          <w:color w:val="000000"/>
          <w:bdr w:val="none" w:sz="0" w:space="0" w:color="auto" w:frame="1"/>
          <w:shd w:val="clear" w:color="auto" w:fill="FFFFFF"/>
        </w:rPr>
        <w:t xml:space="preserve"> </w:t>
      </w:r>
      <w:r w:rsidRPr="00820470">
        <w:rPr>
          <w:rStyle w:val="c1"/>
          <w:color w:val="000000"/>
          <w:bdr w:val="none" w:sz="0" w:space="0" w:color="auto" w:frame="1"/>
          <w:shd w:val="clear" w:color="auto" w:fill="FFFFFF"/>
        </w:rPr>
        <w:t xml:space="preserve">млн. рублей на установку оконных блоков, ремонт электропроводки и благоустройство парка в Хохольском лицее; на ремонт учебного помещения в </w:t>
      </w:r>
      <w:proofErr w:type="spellStart"/>
      <w:r w:rsidRPr="00820470">
        <w:rPr>
          <w:rStyle w:val="c1"/>
          <w:color w:val="000000"/>
          <w:bdr w:val="none" w:sz="0" w:space="0" w:color="auto" w:frame="1"/>
          <w:shd w:val="clear" w:color="auto" w:fill="FFFFFF"/>
        </w:rPr>
        <w:t>Хохольской</w:t>
      </w:r>
      <w:proofErr w:type="spellEnd"/>
      <w:r w:rsidRPr="00820470">
        <w:rPr>
          <w:rStyle w:val="c1"/>
          <w:color w:val="000000"/>
          <w:bdr w:val="none" w:sz="0" w:space="0" w:color="auto" w:frame="1"/>
          <w:shd w:val="clear" w:color="auto" w:fill="FFFFFF"/>
        </w:rPr>
        <w:t xml:space="preserve"> средней школе; на ремонт входной группы  </w:t>
      </w:r>
      <w:proofErr w:type="spellStart"/>
      <w:r w:rsidRPr="00820470">
        <w:rPr>
          <w:rStyle w:val="c1"/>
          <w:color w:val="000000"/>
          <w:bdr w:val="none" w:sz="0" w:space="0" w:color="auto" w:frame="1"/>
          <w:shd w:val="clear" w:color="auto" w:fill="FFFFFF"/>
        </w:rPr>
        <w:t>Староникольской</w:t>
      </w:r>
      <w:proofErr w:type="spellEnd"/>
      <w:r w:rsidRPr="00820470">
        <w:rPr>
          <w:rStyle w:val="c1"/>
          <w:color w:val="000000"/>
          <w:bdr w:val="none" w:sz="0" w:space="0" w:color="auto" w:frame="1"/>
          <w:shd w:val="clear" w:color="auto" w:fill="FFFFFF"/>
        </w:rPr>
        <w:t xml:space="preserve"> средней школе;  на ремонт крыши Орловской школы.</w:t>
      </w:r>
      <w:proofErr w:type="gramEnd"/>
      <w:r w:rsidR="00BE380C" w:rsidRPr="00820470">
        <w:rPr>
          <w:rStyle w:val="c1"/>
          <w:color w:val="000000"/>
          <w:bdr w:val="none" w:sz="0" w:space="0" w:color="auto" w:frame="1"/>
          <w:shd w:val="clear" w:color="auto" w:fill="FFFFFF"/>
        </w:rPr>
        <w:t xml:space="preserve"> Огромную благодарность выражу всем представителям бизнеса, неравнодушным к социальным вопросам района. Вы своим участием даете возможность привлечь дополнительные и немалые средства из областного бюджета на решение самых насущных проблем в сфере образования и не только!</w:t>
      </w:r>
    </w:p>
    <w:p w:rsidR="003F5373" w:rsidRPr="00820470" w:rsidRDefault="003F5373" w:rsidP="00820470">
      <w:pPr>
        <w:pBdr>
          <w:bottom w:val="single" w:sz="4" w:space="29" w:color="FFFFFF"/>
        </w:pBdr>
        <w:ind w:firstLine="709"/>
        <w:contextualSpacing/>
        <w:jc w:val="both"/>
        <w:rPr>
          <w:rStyle w:val="c1"/>
          <w:color w:val="000000"/>
          <w:bdr w:val="none" w:sz="0" w:space="0" w:color="auto" w:frame="1"/>
          <w:shd w:val="clear" w:color="auto" w:fill="FFFFFF"/>
        </w:rPr>
      </w:pPr>
      <w:r w:rsidRPr="00820470">
        <w:rPr>
          <w:rStyle w:val="c1"/>
          <w:color w:val="000000"/>
          <w:bdr w:val="none" w:sz="0" w:space="0" w:color="auto" w:frame="1"/>
          <w:shd w:val="clear" w:color="auto" w:fill="FFFFFF"/>
        </w:rPr>
        <w:t xml:space="preserve">Комфортная и безопасная среда  одно из важных условий осуществления образовательной деятельности. </w:t>
      </w:r>
      <w:proofErr w:type="spellStart"/>
      <w:r w:rsidRPr="00820470">
        <w:rPr>
          <w:rStyle w:val="c1"/>
          <w:color w:val="000000"/>
          <w:bdr w:val="none" w:sz="0" w:space="0" w:color="auto" w:frame="1"/>
          <w:shd w:val="clear" w:color="auto" w:fill="FFFFFF"/>
        </w:rPr>
        <w:t>Хохольская</w:t>
      </w:r>
      <w:proofErr w:type="spellEnd"/>
      <w:r w:rsidRPr="00820470">
        <w:rPr>
          <w:rStyle w:val="c1"/>
          <w:color w:val="000000"/>
          <w:bdr w:val="none" w:sz="0" w:space="0" w:color="auto" w:frame="1"/>
          <w:shd w:val="clear" w:color="auto" w:fill="FFFFFF"/>
        </w:rPr>
        <w:t xml:space="preserve"> средняя школа приняла участие в конкурсе «бережливых» проектов </w:t>
      </w:r>
      <w:proofErr w:type="spellStart"/>
      <w:r w:rsidRPr="00820470">
        <w:rPr>
          <w:rStyle w:val="c1"/>
          <w:color w:val="000000"/>
          <w:bdr w:val="none" w:sz="0" w:space="0" w:color="auto" w:frame="1"/>
          <w:shd w:val="clear" w:color="auto" w:fill="FFFFFF"/>
        </w:rPr>
        <w:t>Госкорпорации</w:t>
      </w:r>
      <w:proofErr w:type="spellEnd"/>
      <w:r w:rsidRPr="00820470">
        <w:rPr>
          <w:rStyle w:val="c1"/>
          <w:color w:val="000000"/>
          <w:bdr w:val="none" w:sz="0" w:space="0" w:color="auto" w:frame="1"/>
          <w:shd w:val="clear" w:color="auto" w:fill="FFFFFF"/>
        </w:rPr>
        <w:t xml:space="preserve"> «</w:t>
      </w:r>
      <w:proofErr w:type="spellStart"/>
      <w:r w:rsidRPr="00820470">
        <w:rPr>
          <w:rStyle w:val="c1"/>
          <w:color w:val="000000"/>
          <w:bdr w:val="none" w:sz="0" w:space="0" w:color="auto" w:frame="1"/>
          <w:shd w:val="clear" w:color="auto" w:fill="FFFFFF"/>
        </w:rPr>
        <w:t>Росатом</w:t>
      </w:r>
      <w:proofErr w:type="spellEnd"/>
      <w:r w:rsidRPr="00820470">
        <w:rPr>
          <w:rStyle w:val="c1"/>
          <w:color w:val="000000"/>
          <w:bdr w:val="none" w:sz="0" w:space="0" w:color="auto" w:frame="1"/>
          <w:shd w:val="clear" w:color="auto" w:fill="FFFFFF"/>
        </w:rPr>
        <w:t xml:space="preserve">», где стала победителем. Грант в сумме 1,3 млн. рублей направлен на </w:t>
      </w:r>
      <w:r w:rsidR="00BE380C" w:rsidRPr="00820470">
        <w:rPr>
          <w:rStyle w:val="c1"/>
          <w:color w:val="000000"/>
          <w:bdr w:val="none" w:sz="0" w:space="0" w:color="auto" w:frame="1"/>
          <w:shd w:val="clear" w:color="auto" w:fill="FFFFFF"/>
        </w:rPr>
        <w:t>повышение</w:t>
      </w:r>
      <w:r w:rsidRPr="00820470">
        <w:rPr>
          <w:rStyle w:val="c1"/>
          <w:color w:val="000000"/>
          <w:bdr w:val="none" w:sz="0" w:space="0" w:color="auto" w:frame="1"/>
          <w:shd w:val="clear" w:color="auto" w:fill="FFFFFF"/>
        </w:rPr>
        <w:t xml:space="preserve"> антитеррористической защищенности</w:t>
      </w:r>
      <w:r w:rsidR="00BE380C" w:rsidRPr="00820470">
        <w:rPr>
          <w:rStyle w:val="c1"/>
          <w:color w:val="000000"/>
          <w:bdr w:val="none" w:sz="0" w:space="0" w:color="auto" w:frame="1"/>
          <w:shd w:val="clear" w:color="auto" w:fill="FFFFFF"/>
        </w:rPr>
        <w:t xml:space="preserve"> образовательного учреждения</w:t>
      </w:r>
      <w:r w:rsidRPr="00820470">
        <w:rPr>
          <w:rStyle w:val="c1"/>
          <w:color w:val="000000"/>
          <w:bdr w:val="none" w:sz="0" w:space="0" w:color="auto" w:frame="1"/>
          <w:shd w:val="clear" w:color="auto" w:fill="FFFFFF"/>
        </w:rPr>
        <w:t xml:space="preserve">. </w:t>
      </w:r>
    </w:p>
    <w:p w:rsidR="003F5373" w:rsidRPr="00820470" w:rsidRDefault="003F5373" w:rsidP="00820470">
      <w:pPr>
        <w:pBdr>
          <w:bottom w:val="single" w:sz="4" w:space="29" w:color="FFFFFF"/>
        </w:pBdr>
        <w:ind w:firstLine="709"/>
        <w:contextualSpacing/>
        <w:jc w:val="both"/>
        <w:rPr>
          <w:rStyle w:val="c1"/>
          <w:color w:val="000000"/>
          <w:bdr w:val="none" w:sz="0" w:space="0" w:color="auto" w:frame="1"/>
          <w:shd w:val="clear" w:color="auto" w:fill="FFFFFF"/>
        </w:rPr>
      </w:pPr>
      <w:r w:rsidRPr="00820470">
        <w:rPr>
          <w:rStyle w:val="c1"/>
          <w:color w:val="000000"/>
          <w:bdr w:val="none" w:sz="0" w:space="0" w:color="auto" w:frame="1"/>
          <w:shd w:val="clear" w:color="auto" w:fill="FFFFFF"/>
        </w:rPr>
        <w:t xml:space="preserve">Ключевым индикатором качества образования являются образовательные результаты. </w:t>
      </w:r>
    </w:p>
    <w:p w:rsidR="003F5373" w:rsidRPr="00820470" w:rsidRDefault="003F5373" w:rsidP="00820470">
      <w:pPr>
        <w:pBdr>
          <w:bottom w:val="single" w:sz="4" w:space="29" w:color="FFFFFF"/>
        </w:pBdr>
        <w:ind w:firstLine="709"/>
        <w:contextualSpacing/>
        <w:jc w:val="both"/>
        <w:rPr>
          <w:rStyle w:val="c1"/>
          <w:color w:val="000000"/>
          <w:bdr w:val="none" w:sz="0" w:space="0" w:color="auto" w:frame="1"/>
          <w:shd w:val="clear" w:color="auto" w:fill="FFFFFF"/>
        </w:rPr>
      </w:pPr>
      <w:r w:rsidRPr="00820470">
        <w:rPr>
          <w:rStyle w:val="c1"/>
          <w:color w:val="000000"/>
          <w:bdr w:val="none" w:sz="0" w:space="0" w:color="auto" w:frame="1"/>
          <w:shd w:val="clear" w:color="auto" w:fill="FFFFFF"/>
        </w:rPr>
        <w:t>Здесь хотел бы процитировать великого русского химика и педагога Дмитрия Ивановича Менделеева: «Школа составляет громадную силу, определяющую быт и судьбу народов и государства».</w:t>
      </w:r>
    </w:p>
    <w:p w:rsidR="003F5373" w:rsidRPr="00820470" w:rsidRDefault="003F5373" w:rsidP="00820470">
      <w:pPr>
        <w:pBdr>
          <w:bottom w:val="single" w:sz="4" w:space="29" w:color="FFFFFF"/>
        </w:pBdr>
        <w:ind w:firstLine="709"/>
        <w:contextualSpacing/>
        <w:jc w:val="both"/>
        <w:rPr>
          <w:rStyle w:val="c1"/>
          <w:color w:val="000000"/>
          <w:bdr w:val="none" w:sz="0" w:space="0" w:color="auto" w:frame="1"/>
          <w:shd w:val="clear" w:color="auto" w:fill="FFFFFF"/>
        </w:rPr>
      </w:pPr>
      <w:r w:rsidRPr="00820470">
        <w:rPr>
          <w:rStyle w:val="c1"/>
          <w:color w:val="000000"/>
          <w:bdr w:val="none" w:sz="0" w:space="0" w:color="auto" w:frame="1"/>
          <w:shd w:val="clear" w:color="auto" w:fill="FFFFFF"/>
        </w:rPr>
        <w:t xml:space="preserve">По итогам государственной итоговой аттестации 100 % выпускников  11- </w:t>
      </w:r>
      <w:proofErr w:type="spellStart"/>
      <w:r w:rsidRPr="00820470">
        <w:rPr>
          <w:rStyle w:val="c1"/>
          <w:color w:val="000000"/>
          <w:bdr w:val="none" w:sz="0" w:space="0" w:color="auto" w:frame="1"/>
          <w:shd w:val="clear" w:color="auto" w:fill="FFFFFF"/>
        </w:rPr>
        <w:t>х</w:t>
      </w:r>
      <w:proofErr w:type="spellEnd"/>
      <w:r w:rsidRPr="00820470">
        <w:rPr>
          <w:rStyle w:val="c1"/>
          <w:color w:val="000000"/>
          <w:bdr w:val="none" w:sz="0" w:space="0" w:color="auto" w:frame="1"/>
          <w:shd w:val="clear" w:color="auto" w:fill="FFFFFF"/>
        </w:rPr>
        <w:t xml:space="preserve"> и 9-х классов получили  аттестат о среднем общем и основном общем образовании.</w:t>
      </w:r>
    </w:p>
    <w:p w:rsidR="003F5373" w:rsidRPr="00820470" w:rsidRDefault="003F5373" w:rsidP="00820470">
      <w:pPr>
        <w:pBdr>
          <w:bottom w:val="single" w:sz="4" w:space="29" w:color="FFFFFF"/>
        </w:pBdr>
        <w:ind w:firstLine="709"/>
        <w:contextualSpacing/>
        <w:jc w:val="both"/>
        <w:rPr>
          <w:rStyle w:val="c1"/>
          <w:color w:val="000000"/>
          <w:bdr w:val="none" w:sz="0" w:space="0" w:color="auto" w:frame="1"/>
          <w:shd w:val="clear" w:color="auto" w:fill="FFFFFF"/>
        </w:rPr>
      </w:pPr>
      <w:r w:rsidRPr="00820470">
        <w:rPr>
          <w:rStyle w:val="c1"/>
          <w:color w:val="000000"/>
          <w:bdr w:val="none" w:sz="0" w:space="0" w:color="auto" w:frame="1"/>
          <w:shd w:val="clear" w:color="auto" w:fill="FFFFFF"/>
        </w:rPr>
        <w:t xml:space="preserve">Уровень подготовки </w:t>
      </w:r>
      <w:proofErr w:type="gramStart"/>
      <w:r w:rsidRPr="00820470">
        <w:rPr>
          <w:rStyle w:val="c1"/>
          <w:color w:val="000000"/>
          <w:bdr w:val="none" w:sz="0" w:space="0" w:color="auto" w:frame="1"/>
          <w:shd w:val="clear" w:color="auto" w:fill="FFFFFF"/>
        </w:rPr>
        <w:t>наших</w:t>
      </w:r>
      <w:proofErr w:type="gramEnd"/>
      <w:r w:rsidRPr="00820470">
        <w:rPr>
          <w:rStyle w:val="c1"/>
          <w:color w:val="000000"/>
          <w:bdr w:val="none" w:sz="0" w:space="0" w:color="auto" w:frame="1"/>
          <w:shd w:val="clear" w:color="auto" w:fill="FFFFFF"/>
        </w:rPr>
        <w:t xml:space="preserve"> обучающихся ежегодно отмечается достижениями на региональном уровне. </w:t>
      </w:r>
    </w:p>
    <w:p w:rsidR="003F5373" w:rsidRPr="00820470" w:rsidRDefault="003F5373" w:rsidP="00820470">
      <w:pPr>
        <w:pBdr>
          <w:bottom w:val="single" w:sz="4" w:space="29" w:color="FFFFFF"/>
        </w:pBdr>
        <w:ind w:firstLine="709"/>
        <w:contextualSpacing/>
        <w:jc w:val="both"/>
        <w:rPr>
          <w:rStyle w:val="c1"/>
          <w:color w:val="000000"/>
          <w:bdr w:val="none" w:sz="0" w:space="0" w:color="auto" w:frame="1"/>
          <w:shd w:val="clear" w:color="auto" w:fill="FFFFFF"/>
        </w:rPr>
      </w:pPr>
      <w:r w:rsidRPr="00820470">
        <w:rPr>
          <w:rStyle w:val="c1"/>
          <w:color w:val="000000"/>
          <w:bdr w:val="none" w:sz="0" w:space="0" w:color="auto" w:frame="1"/>
          <w:shd w:val="clear" w:color="auto" w:fill="FFFFFF"/>
        </w:rPr>
        <w:t xml:space="preserve">  Главным интеллектуальным событием стала Всероссийская олимпиада школьников. Участниками регионального этапа стали 94 учащихся 9-11-х классов,  из них 5 заняли  призовые места в области. 18 </w:t>
      </w:r>
      <w:proofErr w:type="gramStart"/>
      <w:r w:rsidRPr="00820470">
        <w:rPr>
          <w:rStyle w:val="c1"/>
          <w:color w:val="000000"/>
          <w:bdr w:val="none" w:sz="0" w:space="0" w:color="auto" w:frame="1"/>
          <w:shd w:val="clear" w:color="auto" w:fill="FFFFFF"/>
        </w:rPr>
        <w:t>обучающийся</w:t>
      </w:r>
      <w:proofErr w:type="gramEnd"/>
      <w:r w:rsidRPr="00820470">
        <w:rPr>
          <w:rStyle w:val="c1"/>
          <w:color w:val="000000"/>
          <w:bdr w:val="none" w:sz="0" w:space="0" w:color="auto" w:frame="1"/>
          <w:shd w:val="clear" w:color="auto" w:fill="FFFFFF"/>
        </w:rPr>
        <w:t xml:space="preserve">  7-8 классов принял  участие в региональных предметных олимпиадах. Обучающийся 8 класса Орловской школы стал победителем по биологии и призером по химии. </w:t>
      </w:r>
    </w:p>
    <w:p w:rsidR="003F5373" w:rsidRPr="00820470" w:rsidRDefault="003F5373" w:rsidP="00820470">
      <w:pPr>
        <w:pBdr>
          <w:bottom w:val="single" w:sz="4" w:space="29" w:color="FFFFFF"/>
        </w:pBdr>
        <w:ind w:firstLine="709"/>
        <w:contextualSpacing/>
        <w:jc w:val="both"/>
        <w:rPr>
          <w:rStyle w:val="c1"/>
          <w:color w:val="000000"/>
          <w:bdr w:val="none" w:sz="0" w:space="0" w:color="auto" w:frame="1"/>
          <w:shd w:val="clear" w:color="auto" w:fill="FFFFFF"/>
        </w:rPr>
      </w:pPr>
      <w:r w:rsidRPr="00820470">
        <w:rPr>
          <w:rStyle w:val="c1"/>
          <w:color w:val="000000"/>
          <w:bdr w:val="none" w:sz="0" w:space="0" w:color="auto" w:frame="1"/>
          <w:shd w:val="clear" w:color="auto" w:fill="FFFFFF"/>
        </w:rPr>
        <w:lastRenderedPageBreak/>
        <w:t xml:space="preserve"> На сегодняшний день 124 обучающихся Хохольского муниципального района состоят в государственном реестре одаренных детей.</w:t>
      </w:r>
    </w:p>
    <w:p w:rsidR="003F5373" w:rsidRPr="00820470" w:rsidRDefault="003F5373" w:rsidP="00820470">
      <w:pPr>
        <w:pBdr>
          <w:bottom w:val="single" w:sz="4" w:space="29" w:color="FFFFFF"/>
        </w:pBdr>
        <w:ind w:firstLine="709"/>
        <w:contextualSpacing/>
        <w:jc w:val="both"/>
        <w:rPr>
          <w:rStyle w:val="c1"/>
          <w:color w:val="000000"/>
          <w:bdr w:val="none" w:sz="0" w:space="0" w:color="auto" w:frame="1"/>
          <w:shd w:val="clear" w:color="auto" w:fill="FFFFFF"/>
        </w:rPr>
      </w:pPr>
      <w:r w:rsidRPr="00820470">
        <w:rPr>
          <w:rStyle w:val="c1"/>
          <w:color w:val="000000"/>
          <w:bdr w:val="none" w:sz="0" w:space="0" w:color="auto" w:frame="1"/>
          <w:shd w:val="clear" w:color="auto" w:fill="FFFFFF"/>
        </w:rPr>
        <w:t xml:space="preserve"> Стипендии Главы района за особые успехи в учебной, творческой, социально-значимой и спортивной деятельности в текущем году уже удостоены 16  детей. </w:t>
      </w:r>
    </w:p>
    <w:p w:rsidR="003F5373" w:rsidRPr="00820470" w:rsidRDefault="003F5373" w:rsidP="00820470">
      <w:pPr>
        <w:pBdr>
          <w:bottom w:val="single" w:sz="4" w:space="29" w:color="FFFFFF"/>
        </w:pBdr>
        <w:ind w:firstLine="709"/>
        <w:contextualSpacing/>
        <w:jc w:val="both"/>
        <w:rPr>
          <w:rStyle w:val="c1"/>
          <w:color w:val="000000"/>
          <w:bdr w:val="none" w:sz="0" w:space="0" w:color="auto" w:frame="1"/>
          <w:shd w:val="clear" w:color="auto" w:fill="FFFFFF"/>
        </w:rPr>
      </w:pPr>
      <w:r w:rsidRPr="00820470">
        <w:rPr>
          <w:rStyle w:val="c1"/>
          <w:color w:val="000000"/>
          <w:bdr w:val="none" w:sz="0" w:space="0" w:color="auto" w:frame="1"/>
          <w:shd w:val="clear" w:color="auto" w:fill="FFFFFF"/>
        </w:rPr>
        <w:t>Сохранение и укрепление здоровья детей - это наша с вами стратегическая задача.</w:t>
      </w:r>
    </w:p>
    <w:p w:rsidR="003F5373" w:rsidRPr="00820470" w:rsidRDefault="003F5373" w:rsidP="00820470">
      <w:pPr>
        <w:pBdr>
          <w:bottom w:val="single" w:sz="4" w:space="29" w:color="FFFFFF"/>
        </w:pBdr>
        <w:ind w:firstLine="709"/>
        <w:contextualSpacing/>
        <w:jc w:val="both"/>
        <w:rPr>
          <w:rStyle w:val="c1"/>
          <w:color w:val="000000"/>
          <w:bdr w:val="none" w:sz="0" w:space="0" w:color="auto" w:frame="1"/>
          <w:shd w:val="clear" w:color="auto" w:fill="FFFFFF"/>
        </w:rPr>
      </w:pPr>
      <w:r w:rsidRPr="00820470">
        <w:rPr>
          <w:rStyle w:val="c1"/>
          <w:color w:val="000000"/>
          <w:bdr w:val="none" w:sz="0" w:space="0" w:color="auto" w:frame="1"/>
          <w:shd w:val="clear" w:color="auto" w:fill="FFFFFF"/>
        </w:rPr>
        <w:t>В летний оздоровительный период мы должны эффективно реализовать систему мероприятий, направленных на оздоровление и физическое развитие детей.</w:t>
      </w:r>
    </w:p>
    <w:p w:rsidR="003F5373" w:rsidRPr="00820470" w:rsidRDefault="003F5373" w:rsidP="00820470">
      <w:pPr>
        <w:pBdr>
          <w:bottom w:val="single" w:sz="4" w:space="29" w:color="FFFFFF"/>
        </w:pBdr>
        <w:ind w:firstLine="709"/>
        <w:contextualSpacing/>
        <w:jc w:val="both"/>
        <w:rPr>
          <w:rStyle w:val="c1"/>
          <w:color w:val="000000"/>
          <w:bdr w:val="none" w:sz="0" w:space="0" w:color="auto" w:frame="1"/>
          <w:shd w:val="clear" w:color="auto" w:fill="FFFFFF"/>
        </w:rPr>
      </w:pPr>
      <w:r w:rsidRPr="00820470">
        <w:rPr>
          <w:rStyle w:val="c1"/>
          <w:color w:val="000000"/>
          <w:bdr w:val="none" w:sz="0" w:space="0" w:color="auto" w:frame="1"/>
          <w:shd w:val="clear" w:color="auto" w:fill="FFFFFF"/>
        </w:rPr>
        <w:t>В этой связи, в 2023 году в районе функционировало 28 оздоровительных лагерей:  - 13 пришкольных; - 10 лагерей труда и отдыха; -</w:t>
      </w:r>
      <w:r w:rsidRPr="00820470">
        <w:rPr>
          <w:rStyle w:val="c1"/>
          <w:color w:val="000000"/>
          <w:bdr w:val="none" w:sz="0" w:space="0" w:color="auto" w:frame="1"/>
          <w:shd w:val="clear" w:color="auto" w:fill="FFFFFF"/>
        </w:rPr>
        <w:tab/>
        <w:t xml:space="preserve">3 профильных стационарных; - 2 палаточных лагеря.  Доля </w:t>
      </w:r>
      <w:proofErr w:type="gramStart"/>
      <w:r w:rsidRPr="00820470">
        <w:rPr>
          <w:rStyle w:val="c1"/>
          <w:color w:val="000000"/>
          <w:bdr w:val="none" w:sz="0" w:space="0" w:color="auto" w:frame="1"/>
          <w:shd w:val="clear" w:color="auto" w:fill="FFFFFF"/>
        </w:rPr>
        <w:t>детей, охваченных летним отдыхом составило</w:t>
      </w:r>
      <w:proofErr w:type="gramEnd"/>
      <w:r w:rsidRPr="00820470">
        <w:rPr>
          <w:rStyle w:val="c1"/>
          <w:color w:val="000000"/>
          <w:bdr w:val="none" w:sz="0" w:space="0" w:color="auto" w:frame="1"/>
          <w:shd w:val="clear" w:color="auto" w:fill="FFFFFF"/>
        </w:rPr>
        <w:t xml:space="preserve"> 26</w:t>
      </w:r>
      <w:r w:rsidR="00CC37F1" w:rsidRPr="00820470">
        <w:rPr>
          <w:rStyle w:val="c1"/>
          <w:color w:val="000000"/>
          <w:bdr w:val="none" w:sz="0" w:space="0" w:color="auto" w:frame="1"/>
          <w:shd w:val="clear" w:color="auto" w:fill="FFFFFF"/>
        </w:rPr>
        <w:t>58</w:t>
      </w:r>
      <w:r w:rsidRPr="00820470">
        <w:rPr>
          <w:rStyle w:val="c1"/>
          <w:color w:val="000000"/>
          <w:bdr w:val="none" w:sz="0" w:space="0" w:color="auto" w:frame="1"/>
          <w:shd w:val="clear" w:color="auto" w:fill="FFFFFF"/>
        </w:rPr>
        <w:t xml:space="preserve"> человека, это  99%  от общего количества детей школьного возраста. На организацию летнего отдыха было выделено   6,1 млн</w:t>
      </w:r>
      <w:proofErr w:type="gramStart"/>
      <w:r w:rsidRPr="00820470">
        <w:rPr>
          <w:rStyle w:val="c1"/>
          <w:color w:val="000000"/>
          <w:bdr w:val="none" w:sz="0" w:space="0" w:color="auto" w:frame="1"/>
          <w:shd w:val="clear" w:color="auto" w:fill="FFFFFF"/>
        </w:rPr>
        <w:t>.р</w:t>
      </w:r>
      <w:proofErr w:type="gramEnd"/>
      <w:r w:rsidRPr="00820470">
        <w:rPr>
          <w:rStyle w:val="c1"/>
          <w:color w:val="000000"/>
          <w:bdr w:val="none" w:sz="0" w:space="0" w:color="auto" w:frame="1"/>
          <w:shd w:val="clear" w:color="auto" w:fill="FFFFFF"/>
        </w:rPr>
        <w:t>ублей.</w:t>
      </w:r>
    </w:p>
    <w:p w:rsidR="003F5373" w:rsidRPr="00820470" w:rsidRDefault="003F5373" w:rsidP="00820470">
      <w:pPr>
        <w:pBdr>
          <w:bottom w:val="single" w:sz="4" w:space="29" w:color="FFFFFF"/>
        </w:pBdr>
        <w:ind w:firstLine="709"/>
        <w:contextualSpacing/>
        <w:jc w:val="both"/>
        <w:rPr>
          <w:rStyle w:val="c1"/>
          <w:color w:val="000000"/>
          <w:bdr w:val="none" w:sz="0" w:space="0" w:color="auto" w:frame="1"/>
          <w:shd w:val="clear" w:color="auto" w:fill="FFFFFF"/>
        </w:rPr>
      </w:pPr>
      <w:r w:rsidRPr="00820470">
        <w:rPr>
          <w:rStyle w:val="c1"/>
          <w:color w:val="000000"/>
          <w:bdr w:val="none" w:sz="0" w:space="0" w:color="auto" w:frame="1"/>
          <w:shd w:val="clear" w:color="auto" w:fill="FFFFFF"/>
        </w:rPr>
        <w:t>По – прежнему наши усилия направлены на создания условий для  занятия физической культурой каждому жителю района.  Озвучу наши результаты, которыми гордимся.</w:t>
      </w:r>
    </w:p>
    <w:p w:rsidR="003F5373" w:rsidRPr="00820470" w:rsidRDefault="003F5373" w:rsidP="00820470">
      <w:pPr>
        <w:pBdr>
          <w:bottom w:val="single" w:sz="4" w:space="29" w:color="FFFFFF"/>
        </w:pBdr>
        <w:ind w:firstLine="709"/>
        <w:contextualSpacing/>
        <w:jc w:val="both"/>
        <w:rPr>
          <w:rStyle w:val="c1"/>
          <w:color w:val="000000"/>
          <w:bdr w:val="none" w:sz="0" w:space="0" w:color="auto" w:frame="1"/>
          <w:shd w:val="clear" w:color="auto" w:fill="FFFFFF"/>
        </w:rPr>
      </w:pPr>
      <w:r w:rsidRPr="00820470">
        <w:rPr>
          <w:rStyle w:val="c1"/>
          <w:color w:val="000000"/>
          <w:bdr w:val="none" w:sz="0" w:space="0" w:color="auto" w:frame="1"/>
          <w:shd w:val="clear" w:color="auto" w:fill="FFFFFF"/>
        </w:rPr>
        <w:t xml:space="preserve"> Спортсмены Хохольского района получили 380 спортивных разрядов из них: 4 Мастера спорта России и 7 кандидата в мастера спорта, 2 взрослый разряд - 6, третий   взрослый разряд -35, массовых разрядов – 339. </w:t>
      </w:r>
    </w:p>
    <w:p w:rsidR="003F5373" w:rsidRPr="00820470" w:rsidRDefault="003F5373" w:rsidP="00820470">
      <w:pPr>
        <w:pBdr>
          <w:bottom w:val="single" w:sz="4" w:space="29" w:color="FFFFFF"/>
        </w:pBdr>
        <w:ind w:firstLine="709"/>
        <w:contextualSpacing/>
        <w:jc w:val="both"/>
        <w:rPr>
          <w:rStyle w:val="c1"/>
          <w:color w:val="000000"/>
          <w:bdr w:val="none" w:sz="0" w:space="0" w:color="auto" w:frame="1"/>
          <w:shd w:val="clear" w:color="auto" w:fill="FFFFFF"/>
        </w:rPr>
      </w:pPr>
      <w:r w:rsidRPr="00820470">
        <w:rPr>
          <w:rStyle w:val="c1"/>
          <w:color w:val="000000"/>
          <w:bdr w:val="none" w:sz="0" w:space="0" w:color="auto" w:frame="1"/>
          <w:shd w:val="clear" w:color="auto" w:fill="FFFFFF"/>
        </w:rPr>
        <w:t>Сильнейшие спортсмены нашего района отстаивают честь на областных и всероссийских соревнованиях. В Х</w:t>
      </w:r>
      <w:proofErr w:type="gramStart"/>
      <w:r w:rsidRPr="00820470">
        <w:rPr>
          <w:rStyle w:val="c1"/>
          <w:color w:val="000000"/>
          <w:bdr w:val="none" w:sz="0" w:space="0" w:color="auto" w:frame="1"/>
          <w:shd w:val="clear" w:color="auto" w:fill="FFFFFF"/>
        </w:rPr>
        <w:t>X</w:t>
      </w:r>
      <w:proofErr w:type="gramEnd"/>
      <w:r w:rsidRPr="00820470">
        <w:rPr>
          <w:rStyle w:val="c1"/>
          <w:color w:val="000000"/>
          <w:bdr w:val="none" w:sz="0" w:space="0" w:color="auto" w:frame="1"/>
          <w:shd w:val="clear" w:color="auto" w:fill="FFFFFF"/>
        </w:rPr>
        <w:t xml:space="preserve"> Спартакиаде школьники приняли участие в 29 видах спорта и в итоге,  наш район в своей подгруппе занял первое место. </w:t>
      </w:r>
    </w:p>
    <w:p w:rsidR="00CD1906" w:rsidRPr="00820470" w:rsidRDefault="003F5373" w:rsidP="00820470">
      <w:pPr>
        <w:pBdr>
          <w:bottom w:val="single" w:sz="4" w:space="29" w:color="FFFFFF"/>
        </w:pBdr>
        <w:ind w:firstLine="709"/>
        <w:contextualSpacing/>
        <w:jc w:val="both"/>
        <w:rPr>
          <w:rStyle w:val="c1"/>
          <w:color w:val="000000"/>
          <w:bdr w:val="none" w:sz="0" w:space="0" w:color="auto" w:frame="1"/>
          <w:shd w:val="clear" w:color="auto" w:fill="FFFFFF"/>
        </w:rPr>
      </w:pPr>
      <w:r w:rsidRPr="00820470">
        <w:rPr>
          <w:rStyle w:val="c1"/>
          <w:color w:val="000000"/>
          <w:bdr w:val="none" w:sz="0" w:space="0" w:color="auto" w:frame="1"/>
          <w:shd w:val="clear" w:color="auto" w:fill="FFFFFF"/>
        </w:rPr>
        <w:t xml:space="preserve">Команда девочек Хохольский лицей по мини - футболу заняла второе место в областных соревнованиях детского дворового футбола и  достойно представила Воронежскую область на Всероссийских соревнованиях по футболу «Школьная футбольная лига Российского футбольного союза 2023» в городе Москва. </w:t>
      </w:r>
      <w:r w:rsidR="00CD1906" w:rsidRPr="00820470">
        <w:rPr>
          <w:rStyle w:val="c1"/>
          <w:color w:val="000000"/>
          <w:bdr w:val="none" w:sz="0" w:space="0" w:color="auto" w:frame="1"/>
          <w:shd w:val="clear" w:color="auto" w:fill="FFFFFF"/>
        </w:rPr>
        <w:t xml:space="preserve">А сегодня мы чествовали их уже с новыми результатами! </w:t>
      </w:r>
    </w:p>
    <w:p w:rsidR="003F5373" w:rsidRPr="00820470" w:rsidRDefault="003F5373" w:rsidP="00820470">
      <w:pPr>
        <w:pBdr>
          <w:bottom w:val="single" w:sz="4" w:space="29" w:color="FFFFFF"/>
        </w:pBdr>
        <w:ind w:firstLine="709"/>
        <w:contextualSpacing/>
        <w:jc w:val="both"/>
        <w:rPr>
          <w:rStyle w:val="c1"/>
          <w:color w:val="000000"/>
          <w:bdr w:val="none" w:sz="0" w:space="0" w:color="auto" w:frame="1"/>
          <w:shd w:val="clear" w:color="auto" w:fill="FFFFFF"/>
        </w:rPr>
      </w:pPr>
      <w:r w:rsidRPr="00820470">
        <w:rPr>
          <w:rStyle w:val="c1"/>
          <w:color w:val="000000"/>
          <w:bdr w:val="none" w:sz="0" w:space="0" w:color="auto" w:frame="1"/>
          <w:shd w:val="clear" w:color="auto" w:fill="FFFFFF"/>
        </w:rPr>
        <w:t xml:space="preserve">Команда </w:t>
      </w:r>
      <w:proofErr w:type="spellStart"/>
      <w:r w:rsidRPr="00820470">
        <w:rPr>
          <w:rStyle w:val="c1"/>
          <w:color w:val="000000"/>
          <w:bdr w:val="none" w:sz="0" w:space="0" w:color="auto" w:frame="1"/>
          <w:shd w:val="clear" w:color="auto" w:fill="FFFFFF"/>
        </w:rPr>
        <w:t>лаптистов</w:t>
      </w:r>
      <w:proofErr w:type="spellEnd"/>
      <w:r w:rsidRPr="00820470">
        <w:rPr>
          <w:rStyle w:val="c1"/>
          <w:color w:val="000000"/>
          <w:bdr w:val="none" w:sz="0" w:space="0" w:color="auto" w:frame="1"/>
          <w:shd w:val="clear" w:color="auto" w:fill="FFFFFF"/>
        </w:rPr>
        <w:t xml:space="preserve"> заняла 2-е место на Всероссийских соревнованиях по русской лапте в городе Анапа.</w:t>
      </w:r>
    </w:p>
    <w:p w:rsidR="003F5373" w:rsidRPr="00820470" w:rsidRDefault="003F5373" w:rsidP="00820470">
      <w:pPr>
        <w:pBdr>
          <w:bottom w:val="single" w:sz="4" w:space="29" w:color="FFFFFF"/>
        </w:pBdr>
        <w:ind w:firstLine="709"/>
        <w:contextualSpacing/>
        <w:jc w:val="both"/>
        <w:rPr>
          <w:rStyle w:val="c1"/>
          <w:color w:val="000000"/>
          <w:bdr w:val="none" w:sz="0" w:space="0" w:color="auto" w:frame="1"/>
          <w:shd w:val="clear" w:color="auto" w:fill="FFFFFF"/>
        </w:rPr>
      </w:pPr>
      <w:r w:rsidRPr="00820470">
        <w:rPr>
          <w:rStyle w:val="c1"/>
          <w:color w:val="000000"/>
          <w:bdr w:val="none" w:sz="0" w:space="0" w:color="auto" w:frame="1"/>
          <w:shd w:val="clear" w:color="auto" w:fill="FFFFFF"/>
        </w:rPr>
        <w:t xml:space="preserve"> Команда «Хлебороб» представляла район на Первенстве области по футболу среди муниципальных образований.</w:t>
      </w:r>
    </w:p>
    <w:p w:rsidR="003F5373" w:rsidRPr="00820470" w:rsidRDefault="003F5373" w:rsidP="00820470">
      <w:pPr>
        <w:pBdr>
          <w:bottom w:val="single" w:sz="4" w:space="29" w:color="FFFFFF"/>
        </w:pBdr>
        <w:ind w:firstLine="709"/>
        <w:contextualSpacing/>
        <w:jc w:val="both"/>
        <w:rPr>
          <w:rStyle w:val="c1"/>
          <w:color w:val="000000"/>
          <w:bdr w:val="none" w:sz="0" w:space="0" w:color="auto" w:frame="1"/>
          <w:shd w:val="clear" w:color="auto" w:fill="FFFFFF"/>
        </w:rPr>
      </w:pPr>
      <w:r w:rsidRPr="00820470">
        <w:rPr>
          <w:rStyle w:val="c1"/>
          <w:color w:val="000000"/>
          <w:bdr w:val="none" w:sz="0" w:space="0" w:color="auto" w:frame="1"/>
          <w:shd w:val="clear" w:color="auto" w:fill="FFFFFF"/>
        </w:rPr>
        <w:t xml:space="preserve">Впервые в истории Хохольского района 23 июня на нашей территории прошло первенство России по велосипедному спорту среди юниоров. В  соревнованиях приняло участие 24 региона нашей страны. </w:t>
      </w:r>
      <w:r w:rsidR="00DD6A5A" w:rsidRPr="00820470">
        <w:rPr>
          <w:rStyle w:val="c1"/>
          <w:color w:val="000000"/>
          <w:bdr w:val="none" w:sz="0" w:space="0" w:color="auto" w:frame="1"/>
          <w:shd w:val="clear" w:color="auto" w:fill="FFFFFF"/>
        </w:rPr>
        <w:t xml:space="preserve">В 2024 году в нашем районе планируется проведение </w:t>
      </w:r>
      <w:r w:rsidR="00DD6A5A" w:rsidRPr="00820470">
        <w:rPr>
          <w:rStyle w:val="c1"/>
          <w:color w:val="000000"/>
          <w:bdr w:val="none" w:sz="0" w:space="0" w:color="auto" w:frame="1"/>
          <w:shd w:val="clear" w:color="auto" w:fill="FFFFFF"/>
          <w:lang w:val="en-US"/>
        </w:rPr>
        <w:t>XXII</w:t>
      </w:r>
      <w:r w:rsidR="00DD6A5A" w:rsidRPr="00820470">
        <w:rPr>
          <w:rStyle w:val="c1"/>
          <w:color w:val="000000"/>
          <w:bdr w:val="none" w:sz="0" w:space="0" w:color="auto" w:frame="1"/>
          <w:shd w:val="clear" w:color="auto" w:fill="FFFFFF"/>
        </w:rPr>
        <w:t xml:space="preserve">  </w:t>
      </w:r>
      <w:proofErr w:type="spellStart"/>
      <w:r w:rsidR="00DD6A5A" w:rsidRPr="00820470">
        <w:rPr>
          <w:rStyle w:val="c1"/>
          <w:color w:val="000000"/>
          <w:bdr w:val="none" w:sz="0" w:space="0" w:color="auto" w:frame="1"/>
          <w:shd w:val="clear" w:color="auto" w:fill="FFFFFF"/>
        </w:rPr>
        <w:t>спортекиады</w:t>
      </w:r>
      <w:proofErr w:type="spellEnd"/>
      <w:r w:rsidR="00DD6A5A" w:rsidRPr="00820470">
        <w:rPr>
          <w:rStyle w:val="c1"/>
          <w:color w:val="000000"/>
          <w:bdr w:val="none" w:sz="0" w:space="0" w:color="auto" w:frame="1"/>
          <w:shd w:val="clear" w:color="auto" w:fill="FFFFFF"/>
        </w:rPr>
        <w:t xml:space="preserve"> учащихся Воронежской области по </w:t>
      </w:r>
      <w:proofErr w:type="spellStart"/>
      <w:r w:rsidR="00DD6A5A" w:rsidRPr="00820470">
        <w:rPr>
          <w:rStyle w:val="c1"/>
          <w:color w:val="000000"/>
          <w:bdr w:val="none" w:sz="0" w:space="0" w:color="auto" w:frame="1"/>
          <w:shd w:val="clear" w:color="auto" w:fill="FFFFFF"/>
        </w:rPr>
        <w:t>маунтинбайку</w:t>
      </w:r>
      <w:proofErr w:type="spellEnd"/>
      <w:r w:rsidR="00DD6A5A" w:rsidRPr="00820470">
        <w:rPr>
          <w:rStyle w:val="c1"/>
          <w:color w:val="000000"/>
          <w:bdr w:val="none" w:sz="0" w:space="0" w:color="auto" w:frame="1"/>
          <w:shd w:val="clear" w:color="auto" w:fill="FFFFFF"/>
        </w:rPr>
        <w:t>.</w:t>
      </w:r>
    </w:p>
    <w:p w:rsidR="003F5373" w:rsidRPr="00820470" w:rsidRDefault="003F5373" w:rsidP="00820470">
      <w:pPr>
        <w:pBdr>
          <w:bottom w:val="single" w:sz="4" w:space="29" w:color="FFFFFF"/>
        </w:pBdr>
        <w:ind w:firstLine="709"/>
        <w:contextualSpacing/>
        <w:jc w:val="both"/>
        <w:rPr>
          <w:i/>
          <w:color w:val="C00000"/>
        </w:rPr>
      </w:pPr>
      <w:r w:rsidRPr="00820470">
        <w:rPr>
          <w:rStyle w:val="c1"/>
          <w:color w:val="000000"/>
          <w:bdr w:val="none" w:sz="0" w:space="0" w:color="auto" w:frame="1"/>
          <w:shd w:val="clear" w:color="auto" w:fill="FFFFFF"/>
        </w:rPr>
        <w:t xml:space="preserve">Региональный показатель «Доля населения, принявшего участие в выполнении нормативов испытаний Всероссийского физкультурно-спортивного комплекса «Готов к труду и обороне» за 2023 год составил 3002 чел. на 113 человек больше, чем в 2022 году. На знаки выполнили 641 человек: 197 на золотой знак, 202 серебряный, 242-бронза. На областном фестивале «Готов к труду и обороне» учащийся Хохольского лицея Князев Александр второй год подряд становится победителем в своей ступени, а  в составе сборной команды Воронежской области показал достойный результат на Всероссийском фестивале в «Артеке», где стал обладателем золотой медали фестиваля ГТО. </w:t>
      </w:r>
      <w:r w:rsidR="00B25CD3" w:rsidRPr="00820470">
        <w:rPr>
          <w:i/>
          <w:color w:val="C00000"/>
        </w:rPr>
        <w:t xml:space="preserve"> </w:t>
      </w:r>
    </w:p>
    <w:p w:rsidR="00CD1906" w:rsidRPr="00820470" w:rsidRDefault="00CD1906" w:rsidP="00820470">
      <w:pPr>
        <w:pBdr>
          <w:bottom w:val="single" w:sz="4" w:space="29" w:color="FFFFFF"/>
        </w:pBdr>
        <w:ind w:firstLine="709"/>
        <w:contextualSpacing/>
        <w:jc w:val="both"/>
        <w:rPr>
          <w:highlight w:val="yellow"/>
        </w:rPr>
      </w:pPr>
      <w:r w:rsidRPr="00820470">
        <w:t>Мы гордимся нашими детьми и их результатами!</w:t>
      </w:r>
    </w:p>
    <w:p w:rsidR="003F5373" w:rsidRPr="00820470" w:rsidRDefault="003F5373" w:rsidP="00820470">
      <w:pPr>
        <w:ind w:firstLine="709"/>
        <w:contextualSpacing/>
        <w:jc w:val="both"/>
      </w:pPr>
      <w:r w:rsidRPr="00820470">
        <w:t xml:space="preserve">Здравоохранение района </w:t>
      </w:r>
      <w:r w:rsidR="00485829" w:rsidRPr="00820470">
        <w:t xml:space="preserve">сегодня </w:t>
      </w:r>
      <w:proofErr w:type="gramStart"/>
      <w:r w:rsidR="00485829" w:rsidRPr="00820470">
        <w:t>-э</w:t>
      </w:r>
      <w:proofErr w:type="gramEnd"/>
      <w:r w:rsidR="00485829" w:rsidRPr="00820470">
        <w:t>то</w:t>
      </w:r>
      <w:r w:rsidRPr="00820470">
        <w:t xml:space="preserve"> районн</w:t>
      </w:r>
      <w:r w:rsidR="00485829" w:rsidRPr="00820470">
        <w:t>ая</w:t>
      </w:r>
      <w:r w:rsidRPr="00820470">
        <w:t xml:space="preserve"> больниц</w:t>
      </w:r>
      <w:r w:rsidR="00485829" w:rsidRPr="00820470">
        <w:t>а</w:t>
      </w:r>
      <w:r w:rsidRPr="00820470">
        <w:t xml:space="preserve"> с круглосуточным стационаром на 91 койку, 7  амбулаториями и 11 </w:t>
      </w:r>
      <w:proofErr w:type="spellStart"/>
      <w:r w:rsidRPr="00820470">
        <w:t>ФАПами</w:t>
      </w:r>
      <w:proofErr w:type="spellEnd"/>
      <w:r w:rsidRPr="00820470">
        <w:t xml:space="preserve">. </w:t>
      </w:r>
    </w:p>
    <w:p w:rsidR="003F5373" w:rsidRPr="00820470" w:rsidRDefault="003F5373" w:rsidP="00820470">
      <w:pPr>
        <w:ind w:firstLine="709"/>
        <w:contextualSpacing/>
        <w:jc w:val="both"/>
      </w:pPr>
      <w:r w:rsidRPr="00820470">
        <w:t xml:space="preserve">В больнице  работают 51 врач, 152 средних медработников. Укомплектованность кадрами, врачебными и средними медработниками, составляет 86% и 82% соответственно. </w:t>
      </w:r>
    </w:p>
    <w:p w:rsidR="003F5373" w:rsidRPr="00820470" w:rsidRDefault="003F5373" w:rsidP="00820470">
      <w:pPr>
        <w:ind w:firstLine="709"/>
        <w:contextualSpacing/>
        <w:jc w:val="both"/>
      </w:pPr>
      <w:r w:rsidRPr="00820470">
        <w:t xml:space="preserve">В 2023 году в рамках Нацпроекта «Здравоохранение» в </w:t>
      </w:r>
      <w:proofErr w:type="spellStart"/>
      <w:r w:rsidRPr="00820470">
        <w:t>Хохольской</w:t>
      </w:r>
      <w:proofErr w:type="spellEnd"/>
      <w:r w:rsidRPr="00820470">
        <w:t xml:space="preserve"> районной больнице проведен капитальный ремонт здания поликлиники, переоборудованы кабинеты врачей на общую сумму 31,6 млн. рублей. </w:t>
      </w:r>
    </w:p>
    <w:p w:rsidR="003F5373" w:rsidRPr="00820470" w:rsidRDefault="003F5373" w:rsidP="00820470">
      <w:pPr>
        <w:ind w:firstLine="709"/>
        <w:contextualSpacing/>
        <w:jc w:val="both"/>
      </w:pPr>
      <w:r w:rsidRPr="00820470">
        <w:lastRenderedPageBreak/>
        <w:t xml:space="preserve">В селе Кочетовка завершилось строительство и  </w:t>
      </w:r>
      <w:proofErr w:type="gramStart"/>
      <w:r w:rsidRPr="00820470">
        <w:t>введен</w:t>
      </w:r>
      <w:proofErr w:type="gramEnd"/>
      <w:r w:rsidRPr="00820470">
        <w:t xml:space="preserve"> в эксплуатацию   новый  модульный ФАП. В 2024 году планируется  ввод в эксплуатацию </w:t>
      </w:r>
      <w:r w:rsidR="00485829" w:rsidRPr="00820470">
        <w:t>ФАП</w:t>
      </w:r>
      <w:r w:rsidRPr="00820470">
        <w:t xml:space="preserve"> </w:t>
      </w:r>
      <w:proofErr w:type="gramStart"/>
      <w:r w:rsidRPr="00820470">
        <w:t>в</w:t>
      </w:r>
      <w:proofErr w:type="gramEnd"/>
      <w:r w:rsidRPr="00820470">
        <w:t xml:space="preserve"> с. Хохол и </w:t>
      </w:r>
      <w:r w:rsidR="00485829" w:rsidRPr="00820470">
        <w:t xml:space="preserve">амбулатория </w:t>
      </w:r>
      <w:r w:rsidRPr="00820470">
        <w:t>с</w:t>
      </w:r>
      <w:r w:rsidR="00485829" w:rsidRPr="00820470">
        <w:t>.</w:t>
      </w:r>
      <w:r w:rsidRPr="00820470">
        <w:t xml:space="preserve"> </w:t>
      </w:r>
      <w:proofErr w:type="spellStart"/>
      <w:r w:rsidRPr="00820470">
        <w:t>Староникольское</w:t>
      </w:r>
      <w:proofErr w:type="spellEnd"/>
      <w:r w:rsidRPr="00820470">
        <w:t>.</w:t>
      </w:r>
    </w:p>
    <w:p w:rsidR="003F5373" w:rsidRPr="00820470" w:rsidRDefault="003F5373" w:rsidP="00820470">
      <w:pPr>
        <w:ind w:firstLine="709"/>
        <w:contextualSpacing/>
        <w:jc w:val="both"/>
      </w:pPr>
      <w:r w:rsidRPr="00820470">
        <w:t>В рамках региональной программы «Модернизация первичного звена здравоохранения Воронежской области  на 2021-2025 годы» в поликлинике БУЗ ВО «</w:t>
      </w:r>
      <w:proofErr w:type="spellStart"/>
      <w:r w:rsidRPr="00820470">
        <w:t>Хохольская</w:t>
      </w:r>
      <w:proofErr w:type="spellEnd"/>
      <w:r w:rsidRPr="00820470">
        <w:t xml:space="preserve"> РБ» закуплено новое медицинское оборудование на сумму 14 млн. рублей: передвижной </w:t>
      </w:r>
      <w:proofErr w:type="spellStart"/>
      <w:r w:rsidRPr="00820470">
        <w:t>рентгенаппарат</w:t>
      </w:r>
      <w:proofErr w:type="spellEnd"/>
      <w:r w:rsidRPr="00820470">
        <w:t xml:space="preserve">;  аппарат ультразвуковой диагностики; электрокардиограф. </w:t>
      </w:r>
    </w:p>
    <w:p w:rsidR="00CD1906" w:rsidRPr="00820470" w:rsidRDefault="00CD1906" w:rsidP="00820470">
      <w:pPr>
        <w:pBdr>
          <w:bottom w:val="single" w:sz="4" w:space="31" w:color="FFFFFF"/>
        </w:pBdr>
        <w:ind w:firstLine="709"/>
        <w:contextualSpacing/>
        <w:jc w:val="both"/>
      </w:pPr>
    </w:p>
    <w:p w:rsidR="00191A75" w:rsidRPr="00820470" w:rsidRDefault="003F5373" w:rsidP="00820470">
      <w:pPr>
        <w:pBdr>
          <w:bottom w:val="single" w:sz="4" w:space="31" w:color="FFFFFF"/>
        </w:pBdr>
        <w:ind w:firstLine="709"/>
        <w:contextualSpacing/>
        <w:jc w:val="both"/>
      </w:pPr>
      <w:r w:rsidRPr="00820470">
        <w:t>Культурная политика Хохольского района направлена на наиболее полное удовлетворение  культурных запросов  населения района.</w:t>
      </w:r>
    </w:p>
    <w:p w:rsidR="00191A75" w:rsidRPr="00820470" w:rsidRDefault="00191A75" w:rsidP="00820470">
      <w:pPr>
        <w:pBdr>
          <w:bottom w:val="single" w:sz="4" w:space="31" w:color="FFFFFF"/>
        </w:pBdr>
        <w:ind w:firstLine="709"/>
        <w:contextualSpacing/>
        <w:jc w:val="both"/>
      </w:pPr>
      <w:r w:rsidRPr="00820470">
        <w:t>В  2023  году учреждениями культуры проведено более 2500 мероприятий, в которых приняли участие в общей сложности более 150 тысяч человек.</w:t>
      </w:r>
    </w:p>
    <w:p w:rsidR="00191A75" w:rsidRPr="00820470" w:rsidRDefault="00191A75" w:rsidP="00820470">
      <w:pPr>
        <w:pBdr>
          <w:bottom w:val="single" w:sz="4" w:space="31" w:color="FFFFFF"/>
        </w:pBdr>
        <w:ind w:firstLine="709"/>
        <w:contextualSpacing/>
        <w:jc w:val="both"/>
      </w:pPr>
      <w:r w:rsidRPr="00820470">
        <w:t>На территории каждого поселения проведены «Дни сел».</w:t>
      </w:r>
    </w:p>
    <w:p w:rsidR="00485829" w:rsidRPr="00820470" w:rsidRDefault="00191A75" w:rsidP="00820470">
      <w:pPr>
        <w:pBdr>
          <w:bottom w:val="single" w:sz="4" w:space="31" w:color="FFFFFF"/>
        </w:pBdr>
        <w:ind w:firstLine="709"/>
        <w:contextualSpacing/>
        <w:jc w:val="both"/>
      </w:pPr>
      <w:r w:rsidRPr="00820470">
        <w:t>В сентябре район масштабно отметил «День района» с охватом более 4000 человек.</w:t>
      </w:r>
      <w:r w:rsidR="00485829" w:rsidRPr="00820470">
        <w:t xml:space="preserve"> </w:t>
      </w:r>
    </w:p>
    <w:p w:rsidR="00485829" w:rsidRPr="00820470" w:rsidRDefault="00191A75" w:rsidP="00820470">
      <w:pPr>
        <w:pBdr>
          <w:bottom w:val="single" w:sz="4" w:space="31" w:color="FFFFFF"/>
        </w:pBdr>
        <w:ind w:firstLine="709"/>
        <w:contextualSpacing/>
        <w:jc w:val="both"/>
      </w:pPr>
      <w:r w:rsidRPr="00820470">
        <w:t>«</w:t>
      </w:r>
      <w:proofErr w:type="spellStart"/>
      <w:r w:rsidRPr="00820470">
        <w:t>Брендовым</w:t>
      </w:r>
      <w:r w:rsidR="00485829" w:rsidRPr="00820470">
        <w:t>и</w:t>
      </w:r>
      <w:proofErr w:type="spellEnd"/>
      <w:r w:rsidRPr="00820470">
        <w:t xml:space="preserve">» мероприятиями Хохольского района стали фестивали: </w:t>
      </w:r>
    </w:p>
    <w:p w:rsidR="00485829" w:rsidRPr="00820470" w:rsidRDefault="00485829" w:rsidP="00820470">
      <w:pPr>
        <w:pBdr>
          <w:bottom w:val="single" w:sz="4" w:space="31" w:color="FFFFFF"/>
        </w:pBdr>
        <w:ind w:firstLine="709"/>
        <w:contextualSpacing/>
        <w:jc w:val="both"/>
      </w:pPr>
      <w:r w:rsidRPr="00820470">
        <w:t>-</w:t>
      </w:r>
      <w:r w:rsidR="00191A75" w:rsidRPr="00820470">
        <w:t>в р.п</w:t>
      </w:r>
      <w:proofErr w:type="gramStart"/>
      <w:r w:rsidR="00191A75" w:rsidRPr="00820470">
        <w:t>.Х</w:t>
      </w:r>
      <w:proofErr w:type="gramEnd"/>
      <w:r w:rsidR="00191A75" w:rsidRPr="00820470">
        <w:t xml:space="preserve">охольский  </w:t>
      </w:r>
      <w:r w:rsidR="00191A75" w:rsidRPr="00820470">
        <w:rPr>
          <w:lang w:val="en-US"/>
        </w:rPr>
        <w:t>I</w:t>
      </w:r>
      <w:r w:rsidR="00191A75" w:rsidRPr="00820470">
        <w:t xml:space="preserve"> Фестиваль авторской песни «Воля» и  II открытый фестиваль народов «Мы дружбой едины!», </w:t>
      </w:r>
    </w:p>
    <w:p w:rsidR="00485829" w:rsidRPr="00820470" w:rsidRDefault="00485829" w:rsidP="00820470">
      <w:pPr>
        <w:pBdr>
          <w:bottom w:val="single" w:sz="4" w:space="31" w:color="FFFFFF"/>
        </w:pBdr>
        <w:ind w:firstLine="709"/>
        <w:contextualSpacing/>
        <w:jc w:val="both"/>
      </w:pPr>
      <w:r w:rsidRPr="00820470">
        <w:t>-</w:t>
      </w:r>
      <w:r w:rsidR="00191A75" w:rsidRPr="00820470">
        <w:t>в с</w:t>
      </w:r>
      <w:proofErr w:type="gramStart"/>
      <w:r w:rsidR="00191A75" w:rsidRPr="00820470">
        <w:t>.Я</w:t>
      </w:r>
      <w:proofErr w:type="gramEnd"/>
      <w:r w:rsidR="00191A75" w:rsidRPr="00820470">
        <w:t xml:space="preserve">блочное Фестиваль-концерт «Играй, гармонь! Звени, частушка!», </w:t>
      </w:r>
    </w:p>
    <w:p w:rsidR="00191A75" w:rsidRPr="00820470" w:rsidRDefault="00485829" w:rsidP="00820470">
      <w:pPr>
        <w:pBdr>
          <w:bottom w:val="single" w:sz="4" w:space="31" w:color="FFFFFF"/>
        </w:pBdr>
        <w:ind w:firstLine="709"/>
        <w:contextualSpacing/>
        <w:jc w:val="both"/>
      </w:pPr>
      <w:r w:rsidRPr="00820470">
        <w:t>-</w:t>
      </w:r>
      <w:r w:rsidR="00191A75" w:rsidRPr="00820470">
        <w:t>в с</w:t>
      </w:r>
      <w:proofErr w:type="gramStart"/>
      <w:r w:rsidR="00191A75" w:rsidRPr="00820470">
        <w:t>.Х</w:t>
      </w:r>
      <w:proofErr w:type="gramEnd"/>
      <w:r w:rsidR="00191A75" w:rsidRPr="00820470">
        <w:t xml:space="preserve">охол Открытый фестиваль народного творчества и ремесел «Хохол – территория творчества» и 31 Фестиваль фольклора и ремесел «На Казанскую в Хохле». </w:t>
      </w:r>
    </w:p>
    <w:p w:rsidR="002F07FB" w:rsidRPr="00820470" w:rsidRDefault="002F07FB" w:rsidP="00820470">
      <w:pPr>
        <w:pBdr>
          <w:bottom w:val="single" w:sz="4" w:space="31" w:color="FFFFFF"/>
        </w:pBdr>
        <w:ind w:firstLine="709"/>
        <w:contextualSpacing/>
        <w:jc w:val="both"/>
        <w:rPr>
          <w:color w:val="0D0D0D"/>
        </w:rPr>
      </w:pPr>
      <w:r w:rsidRPr="00820470">
        <w:t>Переоборудованный кинозал в Хохольском сельском доме культуры имени В.С. Панина стал не только центром досуга населения, но и пополнил доходную часть учреждений на 1</w:t>
      </w:r>
      <w:r w:rsidR="00CD1906" w:rsidRPr="00820470">
        <w:t>,2 млн</w:t>
      </w:r>
      <w:proofErr w:type="gramStart"/>
      <w:r w:rsidR="00CD1906" w:rsidRPr="00820470">
        <w:t>.р</w:t>
      </w:r>
      <w:proofErr w:type="gramEnd"/>
      <w:r w:rsidR="00CD1906" w:rsidRPr="00820470">
        <w:t>ублей</w:t>
      </w:r>
      <w:r w:rsidRPr="00820470">
        <w:t xml:space="preserve">, чистая прибыль составила 604,0 тыс. рублей. </w:t>
      </w:r>
      <w:r w:rsidRPr="00820470">
        <w:rPr>
          <w:color w:val="0D0D0D"/>
        </w:rPr>
        <w:t>В 2023  году был осуществлен показ 61 фильма из них детских 47.</w:t>
      </w:r>
    </w:p>
    <w:p w:rsidR="002F07FB" w:rsidRPr="00820470" w:rsidRDefault="002F07FB" w:rsidP="00820470">
      <w:pPr>
        <w:pBdr>
          <w:bottom w:val="single" w:sz="4" w:space="31" w:color="FFFFFF"/>
        </w:pBdr>
        <w:ind w:firstLine="709"/>
        <w:contextualSpacing/>
        <w:jc w:val="both"/>
        <w:rPr>
          <w:color w:val="0D0D0D"/>
        </w:rPr>
      </w:pPr>
      <w:r w:rsidRPr="00820470">
        <w:rPr>
          <w:color w:val="0D0D0D"/>
        </w:rPr>
        <w:t xml:space="preserve"> Всего сеансов было</w:t>
      </w:r>
      <w:r w:rsidR="00DE74FD" w:rsidRPr="00820470">
        <w:rPr>
          <w:color w:val="0D0D0D"/>
        </w:rPr>
        <w:t xml:space="preserve"> </w:t>
      </w:r>
      <w:r w:rsidRPr="00820470">
        <w:rPr>
          <w:color w:val="0D0D0D"/>
        </w:rPr>
        <w:t>1353, посетителей 7841 человек.</w:t>
      </w:r>
    </w:p>
    <w:p w:rsidR="002F07FB" w:rsidRPr="00820470" w:rsidRDefault="002F07FB" w:rsidP="00820470">
      <w:pPr>
        <w:pBdr>
          <w:bottom w:val="single" w:sz="4" w:space="31" w:color="FFFFFF"/>
        </w:pBdr>
        <w:ind w:firstLine="709"/>
        <w:contextualSpacing/>
        <w:jc w:val="both"/>
        <w:rPr>
          <w:color w:val="0D0D0D"/>
        </w:rPr>
      </w:pPr>
      <w:r w:rsidRPr="00820470">
        <w:rPr>
          <w:color w:val="0D0D0D"/>
        </w:rPr>
        <w:t xml:space="preserve">Любовь к </w:t>
      </w:r>
      <w:proofErr w:type="gramStart"/>
      <w:r w:rsidRPr="00820470">
        <w:rPr>
          <w:color w:val="0D0D0D"/>
        </w:rPr>
        <w:t>прекрасному</w:t>
      </w:r>
      <w:proofErr w:type="gramEnd"/>
      <w:r w:rsidRPr="00820470">
        <w:rPr>
          <w:color w:val="0D0D0D"/>
        </w:rPr>
        <w:t xml:space="preserve"> воспитывается с детства. Насыщенная культурная жизнь должна стать частью среды, в которой </w:t>
      </w:r>
      <w:proofErr w:type="gramStart"/>
      <w:r w:rsidRPr="00820470">
        <w:rPr>
          <w:color w:val="0D0D0D"/>
        </w:rPr>
        <w:t xml:space="preserve">живёт </w:t>
      </w:r>
      <w:proofErr w:type="spellStart"/>
      <w:r w:rsidRPr="00820470">
        <w:rPr>
          <w:color w:val="0D0D0D"/>
        </w:rPr>
        <w:t>хохолец</w:t>
      </w:r>
      <w:proofErr w:type="spellEnd"/>
      <w:r w:rsidRPr="00820470">
        <w:rPr>
          <w:color w:val="0D0D0D"/>
        </w:rPr>
        <w:t xml:space="preserve"> воспитывает</w:t>
      </w:r>
      <w:proofErr w:type="gramEnd"/>
      <w:r w:rsidRPr="00820470">
        <w:rPr>
          <w:color w:val="0D0D0D"/>
        </w:rPr>
        <w:t xml:space="preserve"> своих детей.</w:t>
      </w:r>
    </w:p>
    <w:p w:rsidR="003F5373" w:rsidRPr="00820470" w:rsidRDefault="003F5373" w:rsidP="00820470">
      <w:pPr>
        <w:pBdr>
          <w:bottom w:val="single" w:sz="4" w:space="31" w:color="FFFFFF"/>
        </w:pBdr>
        <w:ind w:firstLine="709"/>
        <w:contextualSpacing/>
        <w:jc w:val="both"/>
      </w:pPr>
      <w:r w:rsidRPr="00820470">
        <w:t xml:space="preserve">В рамках областной адресной программы капитального ремонта в с. </w:t>
      </w:r>
      <w:proofErr w:type="gramStart"/>
      <w:r w:rsidRPr="00820470">
        <w:t>Гремячье</w:t>
      </w:r>
      <w:proofErr w:type="gramEnd"/>
      <w:r w:rsidRPr="00820470">
        <w:t xml:space="preserve"> закончен капитальный ремонт клуба. Общая стоимость ремонта составила 41  млн</w:t>
      </w:r>
      <w:proofErr w:type="gramStart"/>
      <w:r w:rsidRPr="00820470">
        <w:t>.р</w:t>
      </w:r>
      <w:proofErr w:type="gramEnd"/>
      <w:r w:rsidRPr="00820470">
        <w:t xml:space="preserve">ублей.  </w:t>
      </w:r>
    </w:p>
    <w:p w:rsidR="003F5373" w:rsidRPr="00820470" w:rsidRDefault="003F5373" w:rsidP="00820470">
      <w:pPr>
        <w:pBdr>
          <w:bottom w:val="single" w:sz="4" w:space="31" w:color="FFFFFF"/>
        </w:pBdr>
        <w:ind w:firstLine="709"/>
        <w:contextualSpacing/>
        <w:jc w:val="both"/>
      </w:pPr>
      <w:r w:rsidRPr="00820470">
        <w:t xml:space="preserve">Заключен контракт на выполнение проектно-изыскательских работ на строительство дома культуры в с. </w:t>
      </w:r>
      <w:proofErr w:type="spellStart"/>
      <w:r w:rsidRPr="00820470">
        <w:t>Новогремяченское</w:t>
      </w:r>
      <w:proofErr w:type="spellEnd"/>
      <w:r w:rsidRPr="00820470">
        <w:t xml:space="preserve"> на сумму 4</w:t>
      </w:r>
      <w:r w:rsidR="00485829" w:rsidRPr="00820470">
        <w:t>,7 млн</w:t>
      </w:r>
      <w:proofErr w:type="gramStart"/>
      <w:r w:rsidR="00485829" w:rsidRPr="00820470">
        <w:t>.р</w:t>
      </w:r>
      <w:proofErr w:type="gramEnd"/>
      <w:r w:rsidR="00485829" w:rsidRPr="00820470">
        <w:t xml:space="preserve">ублей. В текущем году закончим проектирование и будем участвовать в заявочной кампании в ОАИП на 2025-2027 годы. </w:t>
      </w:r>
    </w:p>
    <w:p w:rsidR="003F5373" w:rsidRPr="00820470" w:rsidRDefault="003F5373" w:rsidP="00820470">
      <w:pPr>
        <w:pBdr>
          <w:bottom w:val="single" w:sz="4" w:space="31" w:color="FFFFFF"/>
        </w:pBdr>
        <w:ind w:firstLine="709"/>
        <w:contextualSpacing/>
        <w:jc w:val="both"/>
      </w:pPr>
    </w:p>
    <w:p w:rsidR="003F5373" w:rsidRPr="00820470" w:rsidRDefault="003F5373" w:rsidP="00820470">
      <w:pPr>
        <w:pBdr>
          <w:bottom w:val="single" w:sz="4" w:space="31" w:color="FFFFFF"/>
        </w:pBdr>
        <w:ind w:firstLine="709"/>
        <w:contextualSpacing/>
        <w:jc w:val="both"/>
      </w:pPr>
      <w:r w:rsidRPr="00820470">
        <w:t>Итоги 2023 года считаю достойными. Органы местного самоуправления  района показ</w:t>
      </w:r>
      <w:r w:rsidR="00DE74FD" w:rsidRPr="00820470">
        <w:t>али</w:t>
      </w:r>
      <w:r w:rsidRPr="00820470">
        <w:t xml:space="preserve"> достойные результаты. В региональном этапе Всероссийского конкурса «Лучшая муниципальная практика» </w:t>
      </w:r>
      <w:proofErr w:type="spellStart"/>
      <w:r w:rsidRPr="00820470">
        <w:t>Староникольское</w:t>
      </w:r>
      <w:proofErr w:type="spellEnd"/>
      <w:r w:rsidRPr="00820470">
        <w:t xml:space="preserve"> сельское поселение заняло 1 место, в номинации «Муниципальная экономическая политика и управление муниципальными финансами» - </w:t>
      </w:r>
      <w:proofErr w:type="spellStart"/>
      <w:r w:rsidRPr="00820470">
        <w:t>Костенское</w:t>
      </w:r>
      <w:proofErr w:type="spellEnd"/>
      <w:r w:rsidRPr="00820470">
        <w:t xml:space="preserve"> сельское поселение - 2 место,  </w:t>
      </w:r>
      <w:proofErr w:type="spellStart"/>
      <w:r w:rsidRPr="00820470">
        <w:t>Гремяченское</w:t>
      </w:r>
      <w:proofErr w:type="spellEnd"/>
      <w:r w:rsidRPr="00820470">
        <w:t xml:space="preserve"> сельское поселение - 3 место, в номинации «Обеспечение эффективной «обратной связи» с жителями муниципальных образований, развитие ТОС </w:t>
      </w:r>
      <w:proofErr w:type="spellStart"/>
      <w:r w:rsidRPr="00820470">
        <w:t>Яблоченское</w:t>
      </w:r>
      <w:proofErr w:type="spellEnd"/>
      <w:r w:rsidRPr="00820470">
        <w:t xml:space="preserve"> сельское поселение – 4 место.</w:t>
      </w:r>
    </w:p>
    <w:p w:rsidR="003F5373" w:rsidRPr="00820470" w:rsidRDefault="003F5373" w:rsidP="00820470">
      <w:pPr>
        <w:pBdr>
          <w:bottom w:val="single" w:sz="4" w:space="31" w:color="FFFFFF"/>
        </w:pBdr>
        <w:ind w:firstLine="709"/>
        <w:contextualSpacing/>
        <w:jc w:val="both"/>
      </w:pPr>
      <w:r w:rsidRPr="00820470">
        <w:t xml:space="preserve">В 2023 году с. </w:t>
      </w:r>
      <w:proofErr w:type="spellStart"/>
      <w:r w:rsidRPr="00820470">
        <w:t>Костенки</w:t>
      </w:r>
      <w:proofErr w:type="spellEnd"/>
      <w:r w:rsidRPr="00820470">
        <w:t xml:space="preserve"> вошло в 7 финалистов ежегодного открытого публичного конкурса «Самое красивое село Воронежской области».</w:t>
      </w:r>
    </w:p>
    <w:p w:rsidR="005B1984" w:rsidRPr="00820470" w:rsidRDefault="003F5373" w:rsidP="00820470">
      <w:pPr>
        <w:pBdr>
          <w:bottom w:val="single" w:sz="4" w:space="31" w:color="FFFFFF"/>
        </w:pBdr>
        <w:ind w:firstLine="709"/>
        <w:contextualSpacing/>
        <w:jc w:val="both"/>
      </w:pPr>
      <w:r w:rsidRPr="00820470">
        <w:t xml:space="preserve">За достижение наилучших </w:t>
      </w:r>
      <w:proofErr w:type="gramStart"/>
      <w:r w:rsidRPr="00820470">
        <w:t>значений региональных показателей оценки эффективности развития муниципальных районов</w:t>
      </w:r>
      <w:proofErr w:type="gramEnd"/>
      <w:r w:rsidRPr="00820470">
        <w:t xml:space="preserve"> наш район занял 3 место и получил грант в сумме 3,0 млн. рублей</w:t>
      </w:r>
      <w:r w:rsidR="005B1984" w:rsidRPr="00820470">
        <w:t>.</w:t>
      </w:r>
    </w:p>
    <w:p w:rsidR="003F5373" w:rsidRPr="00820470" w:rsidRDefault="00A95AD0" w:rsidP="00820470">
      <w:pPr>
        <w:pBdr>
          <w:bottom w:val="single" w:sz="4" w:space="31" w:color="FFFFFF"/>
        </w:pBdr>
        <w:ind w:firstLine="709"/>
        <w:contextualSpacing/>
        <w:jc w:val="both"/>
      </w:pPr>
      <w:r w:rsidRPr="00820470">
        <w:t xml:space="preserve"> </w:t>
      </w:r>
      <w:proofErr w:type="spellStart"/>
      <w:r w:rsidRPr="00820470">
        <w:t>Хохольское</w:t>
      </w:r>
      <w:proofErr w:type="spellEnd"/>
      <w:r w:rsidRPr="00820470">
        <w:t xml:space="preserve"> городское поселение </w:t>
      </w:r>
      <w:r w:rsidR="005B1984" w:rsidRPr="00820470">
        <w:t xml:space="preserve">за достижение наилучших значений региональных показателей по достигнутой динамике заняли 1 место, по </w:t>
      </w:r>
      <w:r w:rsidR="00E72B64" w:rsidRPr="00820470">
        <w:t>достигнутому</w:t>
      </w:r>
      <w:r w:rsidR="005B1984" w:rsidRPr="00820470">
        <w:t xml:space="preserve"> уровню – 2 место </w:t>
      </w:r>
      <w:r w:rsidRPr="00820470">
        <w:t xml:space="preserve">среди </w:t>
      </w:r>
      <w:r w:rsidR="005B1984" w:rsidRPr="00820470">
        <w:t>поселений, являющимися административными центрами</w:t>
      </w:r>
      <w:r w:rsidR="00485829" w:rsidRPr="00820470">
        <w:t>. Городское поселение отмечено грантом</w:t>
      </w:r>
      <w:r w:rsidR="005B1984" w:rsidRPr="00820470">
        <w:t xml:space="preserve"> в сумме 5,0 млн. рублей.</w:t>
      </w:r>
    </w:p>
    <w:p w:rsidR="003F5373" w:rsidRPr="00820470" w:rsidRDefault="003F5373" w:rsidP="00820470">
      <w:pPr>
        <w:pBdr>
          <w:bottom w:val="single" w:sz="4" w:space="31" w:color="FFFFFF"/>
        </w:pBdr>
        <w:ind w:firstLine="709"/>
        <w:contextualSpacing/>
        <w:jc w:val="both"/>
      </w:pPr>
      <w:r w:rsidRPr="00820470">
        <w:t>В рейтинге по содействию развитию конкуренции наш район на 1 месте среди районов области.</w:t>
      </w:r>
    </w:p>
    <w:p w:rsidR="003F5373" w:rsidRPr="00820470" w:rsidRDefault="00485829" w:rsidP="00820470">
      <w:pPr>
        <w:pBdr>
          <w:bottom w:val="single" w:sz="4" w:space="31" w:color="FFFFFF"/>
        </w:pBdr>
        <w:ind w:firstLine="709"/>
        <w:contextualSpacing/>
        <w:jc w:val="both"/>
      </w:pPr>
      <w:proofErr w:type="gramStart"/>
      <w:r w:rsidRPr="00820470">
        <w:lastRenderedPageBreak/>
        <w:t>Хохольский район</w:t>
      </w:r>
      <w:r w:rsidR="003F5373" w:rsidRPr="00820470">
        <w:t xml:space="preserve"> вошел в десятку лучших районов области по наращиванию налогового (экономического) потенциала за предыдущие 3 года и получил грант в сумме 3,1 млн. рублей.</w:t>
      </w:r>
      <w:proofErr w:type="gramEnd"/>
      <w:r w:rsidR="003F5373" w:rsidRPr="00820470">
        <w:t xml:space="preserve"> Ежегодно только 13 районов отмечаются таким видом поощрения.</w:t>
      </w:r>
    </w:p>
    <w:p w:rsidR="007C4A30" w:rsidRPr="00820470" w:rsidRDefault="003F5373" w:rsidP="00820470">
      <w:pPr>
        <w:pBdr>
          <w:bottom w:val="single" w:sz="4" w:space="31" w:color="FFFFFF"/>
        </w:pBdr>
        <w:ind w:firstLine="709"/>
        <w:contextualSpacing/>
        <w:jc w:val="both"/>
      </w:pPr>
      <w:r w:rsidRPr="00820470">
        <w:t xml:space="preserve">В ноябре 2023 года  в </w:t>
      </w:r>
      <w:proofErr w:type="spellStart"/>
      <w:r w:rsidRPr="00820470">
        <w:t>г</w:t>
      </w:r>
      <w:proofErr w:type="gramStart"/>
      <w:r w:rsidRPr="00820470">
        <w:t>.С</w:t>
      </w:r>
      <w:proofErr w:type="gramEnd"/>
      <w:r w:rsidRPr="00820470">
        <w:t>анкт-Питербург</w:t>
      </w:r>
      <w:proofErr w:type="spellEnd"/>
      <w:r w:rsidRPr="00820470">
        <w:t xml:space="preserve"> состоялся финал IX общероссийского конкурса «Лучший План действий по реализации стратегии». По итогам которого, Хохольский муниц</w:t>
      </w:r>
      <w:r w:rsidR="00485829" w:rsidRPr="00820470">
        <w:t>ипальный район стал победителем среди муниципальных районов Российской Федерации.</w:t>
      </w:r>
    </w:p>
    <w:p w:rsidR="00185E24" w:rsidRPr="00820470" w:rsidRDefault="00185E24" w:rsidP="00820470">
      <w:pPr>
        <w:pBdr>
          <w:bottom w:val="single" w:sz="4" w:space="31" w:color="FFFFFF"/>
        </w:pBdr>
        <w:ind w:firstLine="709"/>
        <w:contextualSpacing/>
        <w:jc w:val="both"/>
      </w:pPr>
      <w:r w:rsidRPr="00820470">
        <w:t xml:space="preserve">Главным политическим событием, прошедшим в 2023 году были выборы Губернатора Воронежской области. За Александра Викторовича Гусева отдали свой голос 89,78% избирателей. Результат </w:t>
      </w:r>
      <w:proofErr w:type="gramStart"/>
      <w:r w:rsidRPr="00820470">
        <w:t>голосования</w:t>
      </w:r>
      <w:proofErr w:type="gramEnd"/>
      <w:r w:rsidRPr="00820470">
        <w:t xml:space="preserve"> безусловно закономерный. Для нашего региона этот результат будет означать поддержку курса президента, продолжение политики индустриализации, возрождение экономики, промышленности и поддержку всего, что связано с продолжением и победным завершением специальной военной операции. </w:t>
      </w:r>
    </w:p>
    <w:p w:rsidR="002F07FB" w:rsidRPr="00820470" w:rsidRDefault="002F07FB" w:rsidP="00820470">
      <w:pPr>
        <w:pStyle w:val="31"/>
        <w:widowControl w:val="0"/>
        <w:pBdr>
          <w:bottom w:val="single" w:sz="4" w:space="31" w:color="FFFFFF"/>
        </w:pBdr>
        <w:tabs>
          <w:tab w:val="left" w:pos="993"/>
        </w:tabs>
        <w:ind w:firstLine="709"/>
        <w:contextualSpacing/>
        <w:jc w:val="both"/>
        <w:rPr>
          <w:color w:val="000000" w:themeColor="text1"/>
          <w:spacing w:val="3"/>
          <w:sz w:val="24"/>
          <w:szCs w:val="24"/>
          <w:u w:val="single"/>
        </w:rPr>
      </w:pPr>
    </w:p>
    <w:p w:rsidR="007329DF" w:rsidRPr="00820470" w:rsidRDefault="003F5373" w:rsidP="00820470">
      <w:pPr>
        <w:pStyle w:val="31"/>
        <w:widowControl w:val="0"/>
        <w:pBdr>
          <w:bottom w:val="single" w:sz="4" w:space="31" w:color="FFFFFF"/>
        </w:pBdr>
        <w:tabs>
          <w:tab w:val="left" w:pos="993"/>
        </w:tabs>
        <w:ind w:firstLine="709"/>
        <w:contextualSpacing/>
        <w:jc w:val="both"/>
        <w:rPr>
          <w:color w:val="000000" w:themeColor="text1"/>
          <w:spacing w:val="3"/>
          <w:sz w:val="24"/>
          <w:szCs w:val="24"/>
          <w:u w:val="single"/>
        </w:rPr>
      </w:pPr>
      <w:r w:rsidRPr="00820470">
        <w:rPr>
          <w:color w:val="000000" w:themeColor="text1"/>
          <w:spacing w:val="3"/>
          <w:sz w:val="24"/>
          <w:szCs w:val="24"/>
          <w:u w:val="single"/>
        </w:rPr>
        <w:t xml:space="preserve">Уважаемые земляки! </w:t>
      </w:r>
    </w:p>
    <w:p w:rsidR="003F5373" w:rsidRPr="00820470" w:rsidRDefault="003F5373" w:rsidP="00820470">
      <w:pPr>
        <w:pStyle w:val="31"/>
        <w:widowControl w:val="0"/>
        <w:pBdr>
          <w:bottom w:val="single" w:sz="4" w:space="31" w:color="FFFFFF"/>
        </w:pBdr>
        <w:tabs>
          <w:tab w:val="left" w:pos="993"/>
        </w:tabs>
        <w:ind w:firstLine="709"/>
        <w:contextualSpacing/>
        <w:jc w:val="both"/>
        <w:rPr>
          <w:color w:val="000000" w:themeColor="text1"/>
          <w:spacing w:val="3"/>
          <w:sz w:val="24"/>
          <w:szCs w:val="24"/>
        </w:rPr>
      </w:pPr>
      <w:r w:rsidRPr="00820470">
        <w:rPr>
          <w:color w:val="000000" w:themeColor="text1"/>
          <w:spacing w:val="3"/>
          <w:sz w:val="24"/>
          <w:szCs w:val="24"/>
        </w:rPr>
        <w:t xml:space="preserve">Сегодня мы подводим итоги и определяем ключевые задачи на </w:t>
      </w:r>
      <w:r w:rsidR="00DE74FD" w:rsidRPr="00820470">
        <w:rPr>
          <w:color w:val="000000" w:themeColor="text1"/>
          <w:spacing w:val="3"/>
          <w:sz w:val="24"/>
          <w:szCs w:val="24"/>
        </w:rPr>
        <w:t>текущий год</w:t>
      </w:r>
      <w:r w:rsidRPr="00820470">
        <w:rPr>
          <w:color w:val="000000" w:themeColor="text1"/>
          <w:spacing w:val="3"/>
          <w:sz w:val="24"/>
          <w:szCs w:val="24"/>
        </w:rPr>
        <w:t>:</w:t>
      </w:r>
    </w:p>
    <w:p w:rsidR="003F5373" w:rsidRPr="00820470" w:rsidRDefault="003F5373" w:rsidP="00820470">
      <w:pPr>
        <w:pStyle w:val="31"/>
        <w:widowControl w:val="0"/>
        <w:pBdr>
          <w:bottom w:val="single" w:sz="4" w:space="31" w:color="FFFFFF"/>
        </w:pBdr>
        <w:tabs>
          <w:tab w:val="left" w:pos="993"/>
        </w:tabs>
        <w:ind w:firstLine="709"/>
        <w:contextualSpacing/>
        <w:jc w:val="both"/>
        <w:rPr>
          <w:color w:val="000000" w:themeColor="text1"/>
          <w:spacing w:val="3"/>
          <w:sz w:val="24"/>
          <w:szCs w:val="24"/>
        </w:rPr>
      </w:pPr>
      <w:r w:rsidRPr="00820470">
        <w:rPr>
          <w:color w:val="000000" w:themeColor="text1"/>
          <w:spacing w:val="3"/>
          <w:sz w:val="24"/>
          <w:szCs w:val="24"/>
        </w:rPr>
        <w:t xml:space="preserve"> 1.</w:t>
      </w:r>
      <w:r w:rsidRPr="00820470">
        <w:rPr>
          <w:color w:val="000000" w:themeColor="text1"/>
          <w:spacing w:val="3"/>
          <w:sz w:val="24"/>
          <w:szCs w:val="24"/>
        </w:rPr>
        <w:tab/>
        <w:t>Закончим в 2024 году строительство пристройки МБОУ «</w:t>
      </w:r>
      <w:proofErr w:type="spellStart"/>
      <w:r w:rsidRPr="00820470">
        <w:rPr>
          <w:color w:val="000000" w:themeColor="text1"/>
          <w:spacing w:val="3"/>
          <w:sz w:val="24"/>
          <w:szCs w:val="24"/>
        </w:rPr>
        <w:t>Гремяченская</w:t>
      </w:r>
      <w:proofErr w:type="spellEnd"/>
      <w:r w:rsidRPr="00820470">
        <w:rPr>
          <w:color w:val="000000" w:themeColor="text1"/>
          <w:spacing w:val="3"/>
          <w:sz w:val="24"/>
          <w:szCs w:val="24"/>
        </w:rPr>
        <w:t xml:space="preserve"> СОШ». Предстоит освоить </w:t>
      </w:r>
      <w:r w:rsidRPr="00820470">
        <w:rPr>
          <w:spacing w:val="3"/>
          <w:sz w:val="24"/>
          <w:szCs w:val="24"/>
        </w:rPr>
        <w:t>603</w:t>
      </w:r>
      <w:r w:rsidRPr="00820470">
        <w:rPr>
          <w:color w:val="000000" w:themeColor="text1"/>
          <w:spacing w:val="3"/>
          <w:sz w:val="24"/>
          <w:szCs w:val="24"/>
        </w:rPr>
        <w:t xml:space="preserve"> млн. рублей.</w:t>
      </w:r>
    </w:p>
    <w:p w:rsidR="003F5373" w:rsidRPr="00820470" w:rsidRDefault="003F5373" w:rsidP="00820470">
      <w:pPr>
        <w:pStyle w:val="31"/>
        <w:widowControl w:val="0"/>
        <w:pBdr>
          <w:bottom w:val="single" w:sz="4" w:space="31" w:color="FFFFFF"/>
        </w:pBdr>
        <w:tabs>
          <w:tab w:val="left" w:pos="993"/>
        </w:tabs>
        <w:ind w:firstLine="709"/>
        <w:contextualSpacing/>
        <w:jc w:val="both"/>
        <w:rPr>
          <w:color w:val="000000" w:themeColor="text1"/>
          <w:spacing w:val="3"/>
          <w:sz w:val="24"/>
          <w:szCs w:val="24"/>
        </w:rPr>
      </w:pPr>
      <w:r w:rsidRPr="00820470">
        <w:rPr>
          <w:color w:val="000000" w:themeColor="text1"/>
          <w:spacing w:val="3"/>
          <w:sz w:val="24"/>
          <w:szCs w:val="24"/>
        </w:rPr>
        <w:t>2. На строительство школ</w:t>
      </w:r>
      <w:r w:rsidR="00197256" w:rsidRPr="00820470">
        <w:rPr>
          <w:color w:val="000000" w:themeColor="text1"/>
          <w:spacing w:val="3"/>
          <w:sz w:val="24"/>
          <w:szCs w:val="24"/>
        </w:rPr>
        <w:t>ы</w:t>
      </w:r>
      <w:r w:rsidRPr="00820470">
        <w:rPr>
          <w:color w:val="000000" w:themeColor="text1"/>
          <w:spacing w:val="3"/>
          <w:sz w:val="24"/>
          <w:szCs w:val="24"/>
        </w:rPr>
        <w:t xml:space="preserve"> </w:t>
      </w:r>
      <w:r w:rsidR="00197256" w:rsidRPr="00820470">
        <w:rPr>
          <w:color w:val="000000" w:themeColor="text1"/>
          <w:spacing w:val="3"/>
          <w:sz w:val="24"/>
          <w:szCs w:val="24"/>
        </w:rPr>
        <w:t xml:space="preserve">на 240 мест </w:t>
      </w:r>
      <w:r w:rsidRPr="00820470">
        <w:rPr>
          <w:color w:val="000000" w:themeColor="text1"/>
          <w:spacing w:val="3"/>
          <w:sz w:val="24"/>
          <w:szCs w:val="24"/>
        </w:rPr>
        <w:t xml:space="preserve">в пос. </w:t>
      </w:r>
      <w:r w:rsidR="00197256" w:rsidRPr="00820470">
        <w:rPr>
          <w:color w:val="000000" w:themeColor="text1"/>
          <w:spacing w:val="3"/>
          <w:sz w:val="24"/>
          <w:szCs w:val="24"/>
        </w:rPr>
        <w:t>о</w:t>
      </w:r>
      <w:r w:rsidRPr="00820470">
        <w:rPr>
          <w:color w:val="000000" w:themeColor="text1"/>
          <w:spacing w:val="3"/>
          <w:sz w:val="24"/>
          <w:szCs w:val="24"/>
        </w:rPr>
        <w:t xml:space="preserve">пытной станции ВНИИК </w:t>
      </w:r>
      <w:r w:rsidR="00185E24" w:rsidRPr="00820470">
        <w:rPr>
          <w:color w:val="000000" w:themeColor="text1"/>
          <w:spacing w:val="3"/>
          <w:sz w:val="24"/>
          <w:szCs w:val="24"/>
        </w:rPr>
        <w:t>запрашиваем</w:t>
      </w:r>
      <w:r w:rsidRPr="00820470">
        <w:rPr>
          <w:color w:val="000000" w:themeColor="text1"/>
          <w:spacing w:val="3"/>
          <w:sz w:val="24"/>
          <w:szCs w:val="24"/>
        </w:rPr>
        <w:t xml:space="preserve"> на 2025-2026 годы в адресной инвестиционной программе </w:t>
      </w:r>
      <w:r w:rsidR="00197256" w:rsidRPr="00820470">
        <w:rPr>
          <w:color w:val="000000" w:themeColor="text1"/>
          <w:spacing w:val="3"/>
          <w:sz w:val="24"/>
          <w:szCs w:val="24"/>
        </w:rPr>
        <w:t>504</w:t>
      </w:r>
      <w:r w:rsidRPr="00820470">
        <w:rPr>
          <w:color w:val="000000" w:themeColor="text1"/>
          <w:spacing w:val="3"/>
          <w:sz w:val="24"/>
          <w:szCs w:val="24"/>
        </w:rPr>
        <w:t xml:space="preserve"> млн. рублей. </w:t>
      </w:r>
      <w:proofErr w:type="gramStart"/>
      <w:r w:rsidR="00185E24" w:rsidRPr="00820470">
        <w:rPr>
          <w:color w:val="000000" w:themeColor="text1"/>
          <w:spacing w:val="3"/>
          <w:sz w:val="24"/>
          <w:szCs w:val="24"/>
        </w:rPr>
        <w:t>Надеюсь</w:t>
      </w:r>
      <w:proofErr w:type="gramEnd"/>
      <w:r w:rsidR="00185E24" w:rsidRPr="00820470">
        <w:rPr>
          <w:color w:val="000000" w:themeColor="text1"/>
          <w:spacing w:val="3"/>
          <w:sz w:val="24"/>
          <w:szCs w:val="24"/>
        </w:rPr>
        <w:t xml:space="preserve"> будем поддержаны Губернатором.</w:t>
      </w:r>
    </w:p>
    <w:p w:rsidR="003F5373" w:rsidRPr="00820470" w:rsidRDefault="003F5373" w:rsidP="00820470">
      <w:pPr>
        <w:pStyle w:val="31"/>
        <w:widowControl w:val="0"/>
        <w:pBdr>
          <w:bottom w:val="single" w:sz="4" w:space="31" w:color="FFFFFF"/>
        </w:pBdr>
        <w:tabs>
          <w:tab w:val="left" w:pos="993"/>
        </w:tabs>
        <w:spacing w:after="0"/>
        <w:ind w:firstLine="709"/>
        <w:contextualSpacing/>
        <w:jc w:val="both"/>
        <w:rPr>
          <w:color w:val="000000" w:themeColor="text1"/>
          <w:spacing w:val="3"/>
          <w:sz w:val="24"/>
          <w:szCs w:val="24"/>
        </w:rPr>
      </w:pPr>
      <w:r w:rsidRPr="00820470">
        <w:rPr>
          <w:color w:val="000000" w:themeColor="text1"/>
          <w:spacing w:val="3"/>
          <w:sz w:val="24"/>
          <w:szCs w:val="24"/>
        </w:rPr>
        <w:t xml:space="preserve">3. Совместно с департаментом здравоохранения осуществим строительство модульных зданий  </w:t>
      </w:r>
      <w:proofErr w:type="spellStart"/>
      <w:r w:rsidRPr="00820470">
        <w:rPr>
          <w:color w:val="000000" w:themeColor="text1"/>
          <w:spacing w:val="3"/>
          <w:sz w:val="24"/>
          <w:szCs w:val="24"/>
        </w:rPr>
        <w:t>ФАПа</w:t>
      </w:r>
      <w:proofErr w:type="spellEnd"/>
      <w:r w:rsidRPr="00820470">
        <w:rPr>
          <w:color w:val="000000" w:themeColor="text1"/>
          <w:spacing w:val="3"/>
          <w:sz w:val="24"/>
          <w:szCs w:val="24"/>
        </w:rPr>
        <w:t xml:space="preserve"> </w:t>
      </w:r>
      <w:proofErr w:type="gramStart"/>
      <w:r w:rsidRPr="00820470">
        <w:rPr>
          <w:color w:val="000000" w:themeColor="text1"/>
          <w:spacing w:val="3"/>
          <w:sz w:val="24"/>
          <w:szCs w:val="24"/>
        </w:rPr>
        <w:t>в</w:t>
      </w:r>
      <w:proofErr w:type="gramEnd"/>
      <w:r w:rsidRPr="00820470">
        <w:rPr>
          <w:color w:val="000000" w:themeColor="text1"/>
          <w:spacing w:val="3"/>
          <w:sz w:val="24"/>
          <w:szCs w:val="24"/>
        </w:rPr>
        <w:t xml:space="preserve"> </w:t>
      </w:r>
      <w:proofErr w:type="gramStart"/>
      <w:r w:rsidRPr="00820470">
        <w:rPr>
          <w:color w:val="000000" w:themeColor="text1"/>
          <w:spacing w:val="3"/>
          <w:sz w:val="24"/>
          <w:szCs w:val="24"/>
        </w:rPr>
        <w:t>с</w:t>
      </w:r>
      <w:proofErr w:type="gramEnd"/>
      <w:r w:rsidRPr="00820470">
        <w:rPr>
          <w:color w:val="000000" w:themeColor="text1"/>
          <w:spacing w:val="3"/>
          <w:sz w:val="24"/>
          <w:szCs w:val="24"/>
        </w:rPr>
        <w:t xml:space="preserve">. Хохол и Амбулатории с. </w:t>
      </w:r>
      <w:proofErr w:type="spellStart"/>
      <w:r w:rsidRPr="00820470">
        <w:rPr>
          <w:color w:val="000000" w:themeColor="text1"/>
          <w:spacing w:val="3"/>
          <w:sz w:val="24"/>
          <w:szCs w:val="24"/>
        </w:rPr>
        <w:t>Староникольское</w:t>
      </w:r>
      <w:proofErr w:type="spellEnd"/>
      <w:r w:rsidRPr="00820470">
        <w:rPr>
          <w:color w:val="000000" w:themeColor="text1"/>
          <w:spacing w:val="3"/>
          <w:sz w:val="24"/>
          <w:szCs w:val="24"/>
        </w:rPr>
        <w:t>.</w:t>
      </w:r>
    </w:p>
    <w:p w:rsidR="003F5373" w:rsidRPr="00820470" w:rsidRDefault="00197256" w:rsidP="00820470">
      <w:pPr>
        <w:pStyle w:val="31"/>
        <w:widowControl w:val="0"/>
        <w:pBdr>
          <w:bottom w:val="single" w:sz="4" w:space="31" w:color="FFFFFF"/>
        </w:pBdr>
        <w:tabs>
          <w:tab w:val="left" w:pos="993"/>
        </w:tabs>
        <w:spacing w:after="0"/>
        <w:ind w:firstLine="709"/>
        <w:contextualSpacing/>
        <w:jc w:val="both"/>
        <w:rPr>
          <w:color w:val="000000" w:themeColor="text1"/>
          <w:spacing w:val="3"/>
          <w:sz w:val="24"/>
          <w:szCs w:val="24"/>
        </w:rPr>
      </w:pPr>
      <w:r w:rsidRPr="00820470">
        <w:rPr>
          <w:color w:val="000000" w:themeColor="text1"/>
          <w:spacing w:val="3"/>
          <w:sz w:val="24"/>
          <w:szCs w:val="24"/>
        </w:rPr>
        <w:t>4.</w:t>
      </w:r>
      <w:r w:rsidR="00057082" w:rsidRPr="00820470">
        <w:rPr>
          <w:color w:val="000000" w:themeColor="text1"/>
          <w:spacing w:val="3"/>
          <w:sz w:val="24"/>
          <w:szCs w:val="24"/>
        </w:rPr>
        <w:t xml:space="preserve"> </w:t>
      </w:r>
      <w:r w:rsidR="00DE74FD" w:rsidRPr="00820470">
        <w:rPr>
          <w:color w:val="000000" w:themeColor="text1"/>
          <w:spacing w:val="3"/>
          <w:sz w:val="24"/>
          <w:szCs w:val="24"/>
        </w:rPr>
        <w:t xml:space="preserve">Обеспечим </w:t>
      </w:r>
      <w:proofErr w:type="spellStart"/>
      <w:r w:rsidR="00DE74FD" w:rsidRPr="00820470">
        <w:rPr>
          <w:color w:val="000000" w:themeColor="text1"/>
          <w:spacing w:val="3"/>
          <w:sz w:val="24"/>
          <w:szCs w:val="24"/>
        </w:rPr>
        <w:t>п</w:t>
      </w:r>
      <w:r w:rsidR="00057082" w:rsidRPr="00820470">
        <w:rPr>
          <w:color w:val="000000" w:themeColor="text1"/>
          <w:spacing w:val="3"/>
          <w:sz w:val="24"/>
          <w:szCs w:val="24"/>
        </w:rPr>
        <w:t>еребуривание</w:t>
      </w:r>
      <w:proofErr w:type="spellEnd"/>
      <w:r w:rsidR="00057082" w:rsidRPr="00820470">
        <w:rPr>
          <w:color w:val="000000" w:themeColor="text1"/>
          <w:spacing w:val="3"/>
          <w:sz w:val="24"/>
          <w:szCs w:val="24"/>
        </w:rPr>
        <w:t xml:space="preserve"> скважины по ул. Свободы в р.п</w:t>
      </w:r>
      <w:proofErr w:type="gramStart"/>
      <w:r w:rsidR="00057082" w:rsidRPr="00820470">
        <w:rPr>
          <w:color w:val="000000" w:themeColor="text1"/>
          <w:spacing w:val="3"/>
          <w:sz w:val="24"/>
          <w:szCs w:val="24"/>
        </w:rPr>
        <w:t>.Х</w:t>
      </w:r>
      <w:proofErr w:type="gramEnd"/>
      <w:r w:rsidR="00057082" w:rsidRPr="00820470">
        <w:rPr>
          <w:color w:val="000000" w:themeColor="text1"/>
          <w:spacing w:val="3"/>
          <w:sz w:val="24"/>
          <w:szCs w:val="24"/>
        </w:rPr>
        <w:t>охольский</w:t>
      </w:r>
      <w:r w:rsidR="00185E24" w:rsidRPr="00820470">
        <w:rPr>
          <w:color w:val="000000" w:themeColor="text1"/>
          <w:spacing w:val="3"/>
          <w:sz w:val="24"/>
          <w:szCs w:val="24"/>
        </w:rPr>
        <w:t>.</w:t>
      </w:r>
    </w:p>
    <w:p w:rsidR="003F5373" w:rsidRPr="00820470" w:rsidRDefault="00197256" w:rsidP="00820470">
      <w:pPr>
        <w:pStyle w:val="31"/>
        <w:widowControl w:val="0"/>
        <w:pBdr>
          <w:bottom w:val="single" w:sz="4" w:space="31" w:color="FFFFFF"/>
        </w:pBdr>
        <w:tabs>
          <w:tab w:val="left" w:pos="993"/>
        </w:tabs>
        <w:ind w:firstLine="709"/>
        <w:contextualSpacing/>
        <w:jc w:val="both"/>
        <w:rPr>
          <w:color w:val="000000" w:themeColor="text1"/>
          <w:spacing w:val="3"/>
          <w:sz w:val="24"/>
          <w:szCs w:val="24"/>
        </w:rPr>
      </w:pPr>
      <w:r w:rsidRPr="00820470">
        <w:rPr>
          <w:color w:val="000000" w:themeColor="text1"/>
          <w:spacing w:val="3"/>
          <w:sz w:val="24"/>
          <w:szCs w:val="24"/>
        </w:rPr>
        <w:t>5</w:t>
      </w:r>
      <w:r w:rsidR="003F5373" w:rsidRPr="00820470">
        <w:rPr>
          <w:color w:val="000000" w:themeColor="text1"/>
          <w:spacing w:val="3"/>
          <w:sz w:val="24"/>
          <w:szCs w:val="24"/>
        </w:rPr>
        <w:t xml:space="preserve">. </w:t>
      </w:r>
      <w:r w:rsidRPr="00820470">
        <w:rPr>
          <w:color w:val="000000" w:themeColor="text1"/>
          <w:spacing w:val="3"/>
          <w:sz w:val="24"/>
          <w:szCs w:val="24"/>
        </w:rPr>
        <w:t>З</w:t>
      </w:r>
      <w:r w:rsidR="003F5373" w:rsidRPr="00820470">
        <w:rPr>
          <w:color w:val="000000" w:themeColor="text1"/>
          <w:spacing w:val="3"/>
          <w:sz w:val="24"/>
          <w:szCs w:val="24"/>
        </w:rPr>
        <w:t>адача: приступить к реконструкции биологических очистных сооружений производительностью 900 м.3/</w:t>
      </w:r>
      <w:proofErr w:type="spellStart"/>
      <w:r w:rsidR="003F5373" w:rsidRPr="00820470">
        <w:rPr>
          <w:color w:val="000000" w:themeColor="text1"/>
          <w:spacing w:val="3"/>
          <w:sz w:val="24"/>
          <w:szCs w:val="24"/>
        </w:rPr>
        <w:t>сут</w:t>
      </w:r>
      <w:proofErr w:type="spellEnd"/>
      <w:r w:rsidR="003F5373" w:rsidRPr="00820470">
        <w:rPr>
          <w:color w:val="000000" w:themeColor="text1"/>
          <w:spacing w:val="3"/>
          <w:sz w:val="24"/>
          <w:szCs w:val="24"/>
        </w:rPr>
        <w:t xml:space="preserve">. в р.п. Хохольский.  В ОАИП выделены средства в общей сумме 297 млн. рублей реализацию проекта с 2025 по 2027 год.  </w:t>
      </w:r>
    </w:p>
    <w:p w:rsidR="003F5373" w:rsidRPr="00820470" w:rsidRDefault="00197256" w:rsidP="00820470">
      <w:pPr>
        <w:pStyle w:val="31"/>
        <w:widowControl w:val="0"/>
        <w:pBdr>
          <w:bottom w:val="single" w:sz="4" w:space="31" w:color="FFFFFF"/>
        </w:pBdr>
        <w:tabs>
          <w:tab w:val="left" w:pos="993"/>
        </w:tabs>
        <w:ind w:firstLine="709"/>
        <w:contextualSpacing/>
        <w:jc w:val="both"/>
        <w:rPr>
          <w:color w:val="000000" w:themeColor="text1"/>
          <w:spacing w:val="3"/>
          <w:sz w:val="24"/>
          <w:szCs w:val="24"/>
        </w:rPr>
      </w:pPr>
      <w:r w:rsidRPr="00820470">
        <w:rPr>
          <w:color w:val="000000" w:themeColor="text1"/>
          <w:spacing w:val="3"/>
          <w:sz w:val="24"/>
          <w:szCs w:val="24"/>
        </w:rPr>
        <w:t xml:space="preserve">6. </w:t>
      </w:r>
      <w:r w:rsidR="003F5373" w:rsidRPr="00820470">
        <w:rPr>
          <w:color w:val="000000" w:themeColor="text1"/>
          <w:spacing w:val="3"/>
          <w:sz w:val="24"/>
          <w:szCs w:val="24"/>
        </w:rPr>
        <w:t xml:space="preserve">Строительство инженерных водопроводных сетей на  земельных массивах </w:t>
      </w:r>
      <w:proofErr w:type="gramStart"/>
      <w:r w:rsidR="003F5373" w:rsidRPr="00820470">
        <w:rPr>
          <w:color w:val="000000" w:themeColor="text1"/>
          <w:spacing w:val="3"/>
          <w:sz w:val="24"/>
          <w:szCs w:val="24"/>
        </w:rPr>
        <w:t>в</w:t>
      </w:r>
      <w:proofErr w:type="gramEnd"/>
      <w:r w:rsidR="003F5373" w:rsidRPr="00820470">
        <w:rPr>
          <w:color w:val="000000" w:themeColor="text1"/>
          <w:spacing w:val="3"/>
          <w:sz w:val="24"/>
          <w:szCs w:val="24"/>
        </w:rPr>
        <w:t xml:space="preserve"> с. Хохол выделенных под жилищное строительство для многодетных граждан</w:t>
      </w:r>
      <w:r w:rsidR="00185E24" w:rsidRPr="00820470">
        <w:rPr>
          <w:color w:val="000000" w:themeColor="text1"/>
          <w:spacing w:val="3"/>
          <w:sz w:val="24"/>
          <w:szCs w:val="24"/>
        </w:rPr>
        <w:t>.</w:t>
      </w:r>
      <w:r w:rsidR="003F5373" w:rsidRPr="00820470">
        <w:rPr>
          <w:color w:val="000000" w:themeColor="text1"/>
          <w:spacing w:val="3"/>
          <w:sz w:val="24"/>
          <w:szCs w:val="24"/>
        </w:rPr>
        <w:t xml:space="preserve"> </w:t>
      </w:r>
      <w:r w:rsidR="003F5373" w:rsidRPr="00820470">
        <w:rPr>
          <w:spacing w:val="3"/>
          <w:sz w:val="24"/>
          <w:szCs w:val="24"/>
        </w:rPr>
        <w:t>На эти цели направим более 2</w:t>
      </w:r>
      <w:r w:rsidR="00DB31B3" w:rsidRPr="00820470">
        <w:rPr>
          <w:spacing w:val="3"/>
          <w:sz w:val="24"/>
          <w:szCs w:val="24"/>
        </w:rPr>
        <w:t>3</w:t>
      </w:r>
      <w:r w:rsidR="003F5373" w:rsidRPr="00820470">
        <w:rPr>
          <w:spacing w:val="3"/>
          <w:sz w:val="24"/>
          <w:szCs w:val="24"/>
        </w:rPr>
        <w:t xml:space="preserve"> млн. рублей</w:t>
      </w:r>
      <w:r w:rsidRPr="00820470">
        <w:rPr>
          <w:spacing w:val="3"/>
          <w:sz w:val="24"/>
          <w:szCs w:val="24"/>
        </w:rPr>
        <w:t>.</w:t>
      </w:r>
      <w:r w:rsidR="003F5373" w:rsidRPr="00820470">
        <w:rPr>
          <w:color w:val="000000" w:themeColor="text1"/>
          <w:spacing w:val="3"/>
          <w:sz w:val="24"/>
          <w:szCs w:val="24"/>
          <w:highlight w:val="yellow"/>
        </w:rPr>
        <w:t xml:space="preserve"> </w:t>
      </w:r>
      <w:r w:rsidR="00185E24" w:rsidRPr="00820470">
        <w:rPr>
          <w:color w:val="000000" w:themeColor="text1"/>
          <w:spacing w:val="3"/>
          <w:sz w:val="24"/>
          <w:szCs w:val="24"/>
        </w:rPr>
        <w:t xml:space="preserve">Разработаем проектную документацию на массив </w:t>
      </w:r>
      <w:proofErr w:type="gramStart"/>
      <w:r w:rsidR="00185E24" w:rsidRPr="00820470">
        <w:rPr>
          <w:color w:val="000000" w:themeColor="text1"/>
          <w:spacing w:val="3"/>
          <w:sz w:val="24"/>
          <w:szCs w:val="24"/>
        </w:rPr>
        <w:t>в</w:t>
      </w:r>
      <w:proofErr w:type="gramEnd"/>
      <w:r w:rsidR="00185E24" w:rsidRPr="00820470">
        <w:rPr>
          <w:color w:val="000000" w:themeColor="text1"/>
          <w:spacing w:val="3"/>
          <w:sz w:val="24"/>
          <w:szCs w:val="24"/>
        </w:rPr>
        <w:t xml:space="preserve"> с. </w:t>
      </w:r>
      <w:proofErr w:type="spellStart"/>
      <w:r w:rsidR="00185E24" w:rsidRPr="00820470">
        <w:rPr>
          <w:color w:val="000000" w:themeColor="text1"/>
          <w:spacing w:val="3"/>
          <w:sz w:val="24"/>
          <w:szCs w:val="24"/>
        </w:rPr>
        <w:t>Новогремячье</w:t>
      </w:r>
      <w:proofErr w:type="spellEnd"/>
      <w:r w:rsidR="00185E24" w:rsidRPr="00820470">
        <w:rPr>
          <w:color w:val="000000" w:themeColor="text1"/>
          <w:spacing w:val="3"/>
          <w:sz w:val="24"/>
          <w:szCs w:val="24"/>
        </w:rPr>
        <w:t>.</w:t>
      </w:r>
    </w:p>
    <w:p w:rsidR="00197256" w:rsidRPr="00820470" w:rsidRDefault="00197256" w:rsidP="00820470">
      <w:pPr>
        <w:pStyle w:val="31"/>
        <w:widowControl w:val="0"/>
        <w:pBdr>
          <w:bottom w:val="single" w:sz="4" w:space="31" w:color="FFFFFF"/>
        </w:pBdr>
        <w:tabs>
          <w:tab w:val="left" w:pos="993"/>
        </w:tabs>
        <w:spacing w:after="0"/>
        <w:ind w:firstLine="709"/>
        <w:contextualSpacing/>
        <w:jc w:val="both"/>
        <w:rPr>
          <w:color w:val="000000" w:themeColor="text1"/>
          <w:spacing w:val="3"/>
          <w:sz w:val="24"/>
          <w:szCs w:val="24"/>
        </w:rPr>
      </w:pPr>
      <w:r w:rsidRPr="00820470">
        <w:rPr>
          <w:color w:val="000000" w:themeColor="text1"/>
          <w:spacing w:val="3"/>
          <w:sz w:val="24"/>
          <w:szCs w:val="24"/>
        </w:rPr>
        <w:t xml:space="preserve">7.  </w:t>
      </w:r>
      <w:r w:rsidR="003F5373" w:rsidRPr="00820470">
        <w:rPr>
          <w:color w:val="000000" w:themeColor="text1"/>
          <w:spacing w:val="3"/>
          <w:sz w:val="24"/>
          <w:szCs w:val="24"/>
        </w:rPr>
        <w:t xml:space="preserve">На капитальный ремонт дорог в 2024 году направим не менее </w:t>
      </w:r>
      <w:r w:rsidRPr="00820470">
        <w:rPr>
          <w:color w:val="000000" w:themeColor="text1"/>
          <w:spacing w:val="3"/>
          <w:sz w:val="24"/>
          <w:szCs w:val="24"/>
        </w:rPr>
        <w:t>174 млн. рублей.</w:t>
      </w:r>
    </w:p>
    <w:p w:rsidR="003F5373" w:rsidRPr="00820470" w:rsidRDefault="00197256" w:rsidP="00820470">
      <w:pPr>
        <w:pStyle w:val="31"/>
        <w:widowControl w:val="0"/>
        <w:pBdr>
          <w:bottom w:val="single" w:sz="4" w:space="31" w:color="FFFFFF"/>
        </w:pBdr>
        <w:tabs>
          <w:tab w:val="left" w:pos="993"/>
        </w:tabs>
        <w:spacing w:after="0"/>
        <w:ind w:firstLine="709"/>
        <w:contextualSpacing/>
        <w:jc w:val="both"/>
        <w:rPr>
          <w:color w:val="000000" w:themeColor="text1"/>
          <w:spacing w:val="3"/>
          <w:sz w:val="24"/>
          <w:szCs w:val="24"/>
        </w:rPr>
      </w:pPr>
      <w:r w:rsidRPr="00820470">
        <w:rPr>
          <w:color w:val="000000" w:themeColor="text1"/>
          <w:spacing w:val="3"/>
          <w:sz w:val="24"/>
          <w:szCs w:val="24"/>
        </w:rPr>
        <w:t>8</w:t>
      </w:r>
      <w:r w:rsidR="003F5373" w:rsidRPr="00820470">
        <w:rPr>
          <w:color w:val="000000" w:themeColor="text1"/>
          <w:spacing w:val="3"/>
          <w:sz w:val="24"/>
          <w:szCs w:val="24"/>
        </w:rPr>
        <w:t>. Проведем капитальный ремонт объектов  теплоснабжени</w:t>
      </w:r>
      <w:r w:rsidR="00DB31B3" w:rsidRPr="00820470">
        <w:rPr>
          <w:color w:val="000000" w:themeColor="text1"/>
          <w:spacing w:val="3"/>
          <w:sz w:val="24"/>
          <w:szCs w:val="24"/>
        </w:rPr>
        <w:t>я в р.п. Хохольский на сумму 3,2</w:t>
      </w:r>
      <w:r w:rsidR="003F5373" w:rsidRPr="00820470">
        <w:rPr>
          <w:color w:val="000000" w:themeColor="text1"/>
          <w:spacing w:val="3"/>
          <w:sz w:val="24"/>
          <w:szCs w:val="24"/>
        </w:rPr>
        <w:t xml:space="preserve"> млн. рублей.</w:t>
      </w:r>
    </w:p>
    <w:p w:rsidR="00DB31B3" w:rsidRPr="00820470" w:rsidRDefault="00DB31B3" w:rsidP="00820470">
      <w:pPr>
        <w:pStyle w:val="31"/>
        <w:widowControl w:val="0"/>
        <w:pBdr>
          <w:bottom w:val="single" w:sz="4" w:space="31" w:color="FFFFFF"/>
        </w:pBdr>
        <w:tabs>
          <w:tab w:val="left" w:pos="993"/>
        </w:tabs>
        <w:ind w:firstLine="709"/>
        <w:contextualSpacing/>
        <w:jc w:val="both"/>
        <w:rPr>
          <w:color w:val="000000" w:themeColor="text1"/>
          <w:spacing w:val="3"/>
          <w:sz w:val="24"/>
          <w:szCs w:val="24"/>
        </w:rPr>
      </w:pPr>
      <w:r w:rsidRPr="00820470">
        <w:rPr>
          <w:color w:val="000000"/>
          <w:sz w:val="24"/>
          <w:szCs w:val="24"/>
        </w:rPr>
        <w:t xml:space="preserve">9. Проведем модернизацию уличного освещения </w:t>
      </w:r>
      <w:proofErr w:type="spellStart"/>
      <w:r w:rsidRPr="00820470">
        <w:rPr>
          <w:color w:val="000000"/>
          <w:sz w:val="24"/>
          <w:szCs w:val="24"/>
        </w:rPr>
        <w:t>Петинского</w:t>
      </w:r>
      <w:proofErr w:type="spellEnd"/>
      <w:r w:rsidRPr="00820470">
        <w:rPr>
          <w:color w:val="000000"/>
          <w:sz w:val="24"/>
          <w:szCs w:val="24"/>
        </w:rPr>
        <w:t xml:space="preserve"> сельского поселения на сумму 5,5 млн</w:t>
      </w:r>
      <w:proofErr w:type="gramStart"/>
      <w:r w:rsidRPr="00820470">
        <w:rPr>
          <w:color w:val="000000"/>
          <w:sz w:val="24"/>
          <w:szCs w:val="24"/>
        </w:rPr>
        <w:t>.р</w:t>
      </w:r>
      <w:proofErr w:type="gramEnd"/>
      <w:r w:rsidRPr="00820470">
        <w:rPr>
          <w:color w:val="000000"/>
          <w:sz w:val="24"/>
          <w:szCs w:val="24"/>
        </w:rPr>
        <w:t>ублей с установкой и заменой не менее 90 светильников.</w:t>
      </w:r>
    </w:p>
    <w:p w:rsidR="003F5373" w:rsidRPr="00820470" w:rsidRDefault="00DB31B3" w:rsidP="00820470">
      <w:pPr>
        <w:pStyle w:val="31"/>
        <w:widowControl w:val="0"/>
        <w:pBdr>
          <w:bottom w:val="single" w:sz="4" w:space="31" w:color="FFFFFF"/>
        </w:pBdr>
        <w:tabs>
          <w:tab w:val="left" w:pos="993"/>
        </w:tabs>
        <w:ind w:firstLine="709"/>
        <w:contextualSpacing/>
        <w:jc w:val="both"/>
        <w:rPr>
          <w:color w:val="000000"/>
          <w:sz w:val="24"/>
          <w:szCs w:val="24"/>
        </w:rPr>
      </w:pPr>
      <w:r w:rsidRPr="00820470">
        <w:rPr>
          <w:color w:val="000000" w:themeColor="text1"/>
          <w:spacing w:val="3"/>
          <w:sz w:val="24"/>
          <w:szCs w:val="24"/>
        </w:rPr>
        <w:t>10</w:t>
      </w:r>
      <w:r w:rsidR="003F5373" w:rsidRPr="00820470">
        <w:rPr>
          <w:color w:val="000000" w:themeColor="text1"/>
          <w:spacing w:val="3"/>
          <w:sz w:val="24"/>
          <w:szCs w:val="24"/>
        </w:rPr>
        <w:t>.</w:t>
      </w:r>
      <w:r w:rsidR="00197256" w:rsidRPr="00820470">
        <w:rPr>
          <w:color w:val="000000" w:themeColor="text1"/>
          <w:spacing w:val="3"/>
          <w:sz w:val="24"/>
          <w:szCs w:val="24"/>
        </w:rPr>
        <w:t xml:space="preserve"> </w:t>
      </w:r>
      <w:r w:rsidR="003F5373" w:rsidRPr="00820470">
        <w:rPr>
          <w:color w:val="000000"/>
          <w:sz w:val="24"/>
          <w:szCs w:val="24"/>
        </w:rPr>
        <w:t xml:space="preserve">Капитально </w:t>
      </w:r>
      <w:r w:rsidR="00197256" w:rsidRPr="00820470">
        <w:rPr>
          <w:color w:val="000000"/>
          <w:sz w:val="24"/>
          <w:szCs w:val="24"/>
        </w:rPr>
        <w:t>от</w:t>
      </w:r>
      <w:r w:rsidR="003F5373" w:rsidRPr="00820470">
        <w:rPr>
          <w:color w:val="000000"/>
          <w:sz w:val="24"/>
          <w:szCs w:val="24"/>
        </w:rPr>
        <w:t>ремонт</w:t>
      </w:r>
      <w:r w:rsidR="00197256" w:rsidRPr="00820470">
        <w:rPr>
          <w:color w:val="000000"/>
          <w:sz w:val="24"/>
          <w:szCs w:val="24"/>
        </w:rPr>
        <w:t xml:space="preserve">ируем </w:t>
      </w:r>
      <w:r w:rsidR="003F5373" w:rsidRPr="00820470">
        <w:rPr>
          <w:color w:val="000000"/>
          <w:sz w:val="24"/>
          <w:szCs w:val="24"/>
        </w:rPr>
        <w:t xml:space="preserve"> </w:t>
      </w:r>
      <w:proofErr w:type="spellStart"/>
      <w:r w:rsidR="003F5373" w:rsidRPr="00820470">
        <w:rPr>
          <w:color w:val="000000"/>
          <w:sz w:val="24"/>
          <w:szCs w:val="24"/>
        </w:rPr>
        <w:t>Новогремяченск</w:t>
      </w:r>
      <w:r w:rsidR="00197256" w:rsidRPr="00820470">
        <w:rPr>
          <w:color w:val="000000"/>
          <w:sz w:val="24"/>
          <w:szCs w:val="24"/>
        </w:rPr>
        <w:t>ую</w:t>
      </w:r>
      <w:proofErr w:type="spellEnd"/>
      <w:r w:rsidR="00197256" w:rsidRPr="00820470">
        <w:rPr>
          <w:color w:val="000000"/>
          <w:sz w:val="24"/>
          <w:szCs w:val="24"/>
        </w:rPr>
        <w:t xml:space="preserve"> школу. На эти цели выделено </w:t>
      </w:r>
      <w:r w:rsidR="003F5373" w:rsidRPr="00820470">
        <w:rPr>
          <w:color w:val="000000"/>
          <w:sz w:val="24"/>
          <w:szCs w:val="24"/>
        </w:rPr>
        <w:t xml:space="preserve"> 2,3 млн. рублей.</w:t>
      </w:r>
    </w:p>
    <w:p w:rsidR="003F5373" w:rsidRPr="00820470" w:rsidRDefault="003F5373" w:rsidP="00820470">
      <w:pPr>
        <w:pStyle w:val="31"/>
        <w:widowControl w:val="0"/>
        <w:pBdr>
          <w:bottom w:val="single" w:sz="4" w:space="31" w:color="FFFFFF"/>
        </w:pBdr>
        <w:tabs>
          <w:tab w:val="left" w:pos="993"/>
        </w:tabs>
        <w:ind w:firstLine="709"/>
        <w:contextualSpacing/>
        <w:jc w:val="both"/>
        <w:rPr>
          <w:sz w:val="24"/>
          <w:szCs w:val="24"/>
        </w:rPr>
      </w:pPr>
      <w:r w:rsidRPr="00820470">
        <w:rPr>
          <w:sz w:val="24"/>
          <w:szCs w:val="24"/>
        </w:rPr>
        <w:t>1</w:t>
      </w:r>
      <w:r w:rsidR="00DB31B3" w:rsidRPr="00820470">
        <w:rPr>
          <w:sz w:val="24"/>
          <w:szCs w:val="24"/>
        </w:rPr>
        <w:t>0</w:t>
      </w:r>
      <w:r w:rsidRPr="00820470">
        <w:rPr>
          <w:sz w:val="24"/>
          <w:szCs w:val="24"/>
        </w:rPr>
        <w:t xml:space="preserve">. По программе 50 на 50  отремонтируем </w:t>
      </w:r>
      <w:r w:rsidR="00197256" w:rsidRPr="00820470">
        <w:rPr>
          <w:sz w:val="24"/>
          <w:szCs w:val="24"/>
        </w:rPr>
        <w:t>3</w:t>
      </w:r>
      <w:r w:rsidRPr="00820470">
        <w:rPr>
          <w:sz w:val="24"/>
          <w:szCs w:val="24"/>
        </w:rPr>
        <w:t xml:space="preserve"> школы </w:t>
      </w:r>
      <w:r w:rsidR="00197256" w:rsidRPr="00820470">
        <w:rPr>
          <w:sz w:val="24"/>
          <w:szCs w:val="24"/>
        </w:rPr>
        <w:t xml:space="preserve"> и 2 детских сада </w:t>
      </w:r>
      <w:r w:rsidRPr="00820470">
        <w:rPr>
          <w:sz w:val="24"/>
          <w:szCs w:val="24"/>
        </w:rPr>
        <w:t xml:space="preserve">на сумму </w:t>
      </w:r>
      <w:r w:rsidR="00197256" w:rsidRPr="00820470">
        <w:rPr>
          <w:sz w:val="24"/>
          <w:szCs w:val="24"/>
        </w:rPr>
        <w:t>4</w:t>
      </w:r>
      <w:r w:rsidRPr="00820470">
        <w:rPr>
          <w:sz w:val="24"/>
          <w:szCs w:val="24"/>
        </w:rPr>
        <w:t xml:space="preserve"> млн. рублей.</w:t>
      </w:r>
    </w:p>
    <w:p w:rsidR="007C4A30" w:rsidRPr="00820470" w:rsidRDefault="00197256" w:rsidP="00820470">
      <w:pPr>
        <w:pStyle w:val="31"/>
        <w:widowControl w:val="0"/>
        <w:pBdr>
          <w:bottom w:val="single" w:sz="4" w:space="31" w:color="FFFFFF"/>
        </w:pBdr>
        <w:tabs>
          <w:tab w:val="left" w:pos="993"/>
        </w:tabs>
        <w:ind w:firstLine="709"/>
        <w:contextualSpacing/>
        <w:jc w:val="both"/>
        <w:rPr>
          <w:sz w:val="24"/>
          <w:szCs w:val="24"/>
        </w:rPr>
      </w:pPr>
      <w:r w:rsidRPr="00820470">
        <w:rPr>
          <w:sz w:val="24"/>
          <w:szCs w:val="24"/>
        </w:rPr>
        <w:t>1</w:t>
      </w:r>
      <w:r w:rsidR="00DB31B3" w:rsidRPr="00820470">
        <w:rPr>
          <w:sz w:val="24"/>
          <w:szCs w:val="24"/>
        </w:rPr>
        <w:t>1</w:t>
      </w:r>
      <w:r w:rsidRPr="00820470">
        <w:rPr>
          <w:sz w:val="24"/>
          <w:szCs w:val="24"/>
        </w:rPr>
        <w:t xml:space="preserve">. Планируем благоустройство пришкольных территорий </w:t>
      </w:r>
      <w:proofErr w:type="spellStart"/>
      <w:r w:rsidRPr="00820470">
        <w:rPr>
          <w:sz w:val="24"/>
          <w:szCs w:val="24"/>
        </w:rPr>
        <w:t>Костенской</w:t>
      </w:r>
      <w:proofErr w:type="spellEnd"/>
      <w:r w:rsidRPr="00820470">
        <w:rPr>
          <w:sz w:val="24"/>
          <w:szCs w:val="24"/>
        </w:rPr>
        <w:t xml:space="preserve"> и </w:t>
      </w:r>
      <w:proofErr w:type="spellStart"/>
      <w:r w:rsidRPr="00820470">
        <w:rPr>
          <w:sz w:val="24"/>
          <w:szCs w:val="24"/>
        </w:rPr>
        <w:t>Новогремяченской</w:t>
      </w:r>
      <w:proofErr w:type="spellEnd"/>
      <w:r w:rsidRPr="00820470">
        <w:rPr>
          <w:sz w:val="24"/>
          <w:szCs w:val="24"/>
        </w:rPr>
        <w:t xml:space="preserve"> СОШ на общую сумму 6,9 млн. рублей.</w:t>
      </w:r>
    </w:p>
    <w:p w:rsidR="00DE74FD" w:rsidRPr="00820470" w:rsidRDefault="003F5373" w:rsidP="00820470">
      <w:pPr>
        <w:pStyle w:val="31"/>
        <w:widowControl w:val="0"/>
        <w:pBdr>
          <w:bottom w:val="single" w:sz="4" w:space="31" w:color="FFFFFF"/>
        </w:pBdr>
        <w:tabs>
          <w:tab w:val="left" w:pos="993"/>
        </w:tabs>
        <w:ind w:firstLine="709"/>
        <w:contextualSpacing/>
        <w:jc w:val="both"/>
        <w:rPr>
          <w:color w:val="000000" w:themeColor="text1"/>
          <w:spacing w:val="3"/>
          <w:sz w:val="24"/>
          <w:szCs w:val="24"/>
        </w:rPr>
      </w:pPr>
      <w:r w:rsidRPr="00820470">
        <w:rPr>
          <w:color w:val="000000" w:themeColor="text1"/>
          <w:spacing w:val="3"/>
          <w:sz w:val="24"/>
          <w:szCs w:val="24"/>
        </w:rPr>
        <w:t>1</w:t>
      </w:r>
      <w:r w:rsidR="00DB31B3" w:rsidRPr="00820470">
        <w:rPr>
          <w:color w:val="000000" w:themeColor="text1"/>
          <w:spacing w:val="3"/>
          <w:sz w:val="24"/>
          <w:szCs w:val="24"/>
        </w:rPr>
        <w:t>2</w:t>
      </w:r>
      <w:r w:rsidRPr="00820470">
        <w:rPr>
          <w:color w:val="000000" w:themeColor="text1"/>
          <w:spacing w:val="3"/>
          <w:sz w:val="24"/>
          <w:szCs w:val="24"/>
        </w:rPr>
        <w:t>. Обустройство пешеходн</w:t>
      </w:r>
      <w:r w:rsidR="00DB31B3" w:rsidRPr="00820470">
        <w:rPr>
          <w:color w:val="000000" w:themeColor="text1"/>
          <w:spacing w:val="3"/>
          <w:sz w:val="24"/>
          <w:szCs w:val="24"/>
        </w:rPr>
        <w:t>ой</w:t>
      </w:r>
      <w:r w:rsidRPr="00820470">
        <w:rPr>
          <w:color w:val="000000" w:themeColor="text1"/>
          <w:spacing w:val="3"/>
          <w:sz w:val="24"/>
          <w:szCs w:val="24"/>
        </w:rPr>
        <w:t xml:space="preserve"> зон</w:t>
      </w:r>
      <w:r w:rsidR="00DB31B3" w:rsidRPr="00820470">
        <w:rPr>
          <w:color w:val="000000" w:themeColor="text1"/>
          <w:spacing w:val="3"/>
          <w:sz w:val="24"/>
          <w:szCs w:val="24"/>
        </w:rPr>
        <w:t>ы в р.п</w:t>
      </w:r>
      <w:proofErr w:type="gramStart"/>
      <w:r w:rsidR="00DB31B3" w:rsidRPr="00820470">
        <w:rPr>
          <w:color w:val="000000" w:themeColor="text1"/>
          <w:spacing w:val="3"/>
          <w:sz w:val="24"/>
          <w:szCs w:val="24"/>
        </w:rPr>
        <w:t>.Х</w:t>
      </w:r>
      <w:proofErr w:type="gramEnd"/>
      <w:r w:rsidR="00DB31B3" w:rsidRPr="00820470">
        <w:rPr>
          <w:color w:val="000000" w:themeColor="text1"/>
          <w:spacing w:val="3"/>
          <w:sz w:val="24"/>
          <w:szCs w:val="24"/>
        </w:rPr>
        <w:t xml:space="preserve">охольский от ул. Ленина до ул. </w:t>
      </w:r>
      <w:proofErr w:type="spellStart"/>
      <w:r w:rsidR="00DB31B3" w:rsidRPr="00820470">
        <w:rPr>
          <w:color w:val="000000" w:themeColor="text1"/>
          <w:spacing w:val="3"/>
          <w:sz w:val="24"/>
          <w:szCs w:val="24"/>
        </w:rPr>
        <w:t>Бреусовой</w:t>
      </w:r>
      <w:proofErr w:type="spellEnd"/>
      <w:r w:rsidRPr="00820470">
        <w:rPr>
          <w:color w:val="000000" w:themeColor="text1"/>
          <w:spacing w:val="3"/>
          <w:sz w:val="24"/>
          <w:szCs w:val="24"/>
        </w:rPr>
        <w:t xml:space="preserve"> </w:t>
      </w:r>
      <w:r w:rsidR="00DE74FD" w:rsidRPr="00820470">
        <w:rPr>
          <w:color w:val="000000" w:themeColor="text1"/>
          <w:spacing w:val="3"/>
          <w:sz w:val="24"/>
          <w:szCs w:val="24"/>
        </w:rPr>
        <w:t>и</w:t>
      </w:r>
      <w:r w:rsidR="00653787" w:rsidRPr="00820470">
        <w:rPr>
          <w:color w:val="000000" w:themeColor="text1"/>
          <w:spacing w:val="3"/>
          <w:sz w:val="24"/>
          <w:szCs w:val="24"/>
        </w:rPr>
        <w:t xml:space="preserve"> </w:t>
      </w:r>
      <w:r w:rsidR="00DE74FD" w:rsidRPr="00820470">
        <w:rPr>
          <w:color w:val="000000" w:themeColor="text1"/>
          <w:spacing w:val="3"/>
          <w:sz w:val="24"/>
          <w:szCs w:val="24"/>
        </w:rPr>
        <w:t>о</w:t>
      </w:r>
      <w:r w:rsidR="00653787" w:rsidRPr="00820470">
        <w:rPr>
          <w:color w:val="000000" w:themeColor="text1"/>
          <w:spacing w:val="3"/>
          <w:sz w:val="24"/>
          <w:szCs w:val="24"/>
        </w:rPr>
        <w:t>бустройство тротуарной дорожки в с. Устье  ул. Зеленая.</w:t>
      </w:r>
      <w:r w:rsidR="00DE74FD" w:rsidRPr="00820470">
        <w:rPr>
          <w:color w:val="000000" w:themeColor="text1"/>
          <w:spacing w:val="3"/>
          <w:sz w:val="24"/>
          <w:szCs w:val="24"/>
        </w:rPr>
        <w:t xml:space="preserve"> </w:t>
      </w:r>
    </w:p>
    <w:p w:rsidR="007329DF" w:rsidRPr="00820470" w:rsidRDefault="007329DF" w:rsidP="00820470">
      <w:pPr>
        <w:pStyle w:val="31"/>
        <w:widowControl w:val="0"/>
        <w:pBdr>
          <w:bottom w:val="single" w:sz="4" w:space="31" w:color="FFFFFF"/>
        </w:pBdr>
        <w:tabs>
          <w:tab w:val="left" w:pos="993"/>
        </w:tabs>
        <w:spacing w:after="0"/>
        <w:ind w:firstLine="709"/>
        <w:contextualSpacing/>
        <w:jc w:val="both"/>
        <w:rPr>
          <w:rFonts w:eastAsia="pt serif"/>
          <w:sz w:val="24"/>
          <w:szCs w:val="24"/>
        </w:rPr>
      </w:pPr>
    </w:p>
    <w:p w:rsidR="009A1D72" w:rsidRPr="00820470" w:rsidRDefault="003F5373" w:rsidP="00820470">
      <w:pPr>
        <w:pStyle w:val="31"/>
        <w:widowControl w:val="0"/>
        <w:pBdr>
          <w:bottom w:val="single" w:sz="4" w:space="31" w:color="FFFFFF"/>
        </w:pBdr>
        <w:tabs>
          <w:tab w:val="left" w:pos="993"/>
        </w:tabs>
        <w:spacing w:after="0"/>
        <w:ind w:firstLine="709"/>
        <w:contextualSpacing/>
        <w:jc w:val="both"/>
        <w:rPr>
          <w:rFonts w:eastAsia="pt serif"/>
          <w:sz w:val="24"/>
          <w:szCs w:val="24"/>
        </w:rPr>
      </w:pPr>
      <w:r w:rsidRPr="00820470">
        <w:rPr>
          <w:rFonts w:eastAsia="pt serif"/>
          <w:sz w:val="24"/>
          <w:szCs w:val="24"/>
        </w:rPr>
        <w:t xml:space="preserve">Говоря о целях на будущее, мы осознаем, что России сегодня брошен один из самых серьёзных вызовов за всю историю. Нет цели важнее, чем та, что стоит перед нашими защитниками, российскими военнослужащими. </w:t>
      </w:r>
    </w:p>
    <w:p w:rsidR="009A1D72" w:rsidRPr="00820470" w:rsidRDefault="003F5373" w:rsidP="00820470">
      <w:pPr>
        <w:pStyle w:val="31"/>
        <w:widowControl w:val="0"/>
        <w:pBdr>
          <w:bottom w:val="single" w:sz="4" w:space="31" w:color="FFFFFF"/>
        </w:pBdr>
        <w:tabs>
          <w:tab w:val="left" w:pos="993"/>
        </w:tabs>
        <w:spacing w:after="0"/>
        <w:ind w:firstLine="709"/>
        <w:contextualSpacing/>
        <w:jc w:val="both"/>
        <w:rPr>
          <w:rFonts w:eastAsia="pt serif"/>
          <w:sz w:val="24"/>
          <w:szCs w:val="24"/>
        </w:rPr>
      </w:pPr>
      <w:r w:rsidRPr="00820470">
        <w:rPr>
          <w:rFonts w:eastAsia="pt serif"/>
          <w:sz w:val="24"/>
          <w:szCs w:val="24"/>
        </w:rPr>
        <w:t xml:space="preserve">Как сказал наш Президент Владимир Владимирович Путин, фронт сейчас проходит через сердца миллионов россиян. </w:t>
      </w:r>
      <w:r w:rsidR="00DE74FD" w:rsidRPr="00820470">
        <w:rPr>
          <w:rFonts w:eastAsia="pt serif"/>
          <w:sz w:val="24"/>
          <w:szCs w:val="24"/>
        </w:rPr>
        <w:t>Я у</w:t>
      </w:r>
      <w:r w:rsidRPr="00820470">
        <w:rPr>
          <w:rFonts w:eastAsia="pt serif"/>
          <w:sz w:val="24"/>
          <w:szCs w:val="24"/>
        </w:rPr>
        <w:t xml:space="preserve">беждён, это сердце каждого </w:t>
      </w:r>
      <w:proofErr w:type="spellStart"/>
      <w:r w:rsidRPr="00820470">
        <w:rPr>
          <w:rFonts w:eastAsia="pt serif"/>
          <w:sz w:val="24"/>
          <w:szCs w:val="24"/>
        </w:rPr>
        <w:t>хохольца</w:t>
      </w:r>
      <w:proofErr w:type="spellEnd"/>
      <w:r w:rsidRPr="00820470">
        <w:rPr>
          <w:rFonts w:eastAsia="pt serif"/>
          <w:sz w:val="24"/>
          <w:szCs w:val="24"/>
        </w:rPr>
        <w:t xml:space="preserve">. </w:t>
      </w:r>
    </w:p>
    <w:p w:rsidR="00DE74FD" w:rsidRPr="00820470" w:rsidRDefault="003F5373" w:rsidP="00820470">
      <w:pPr>
        <w:pStyle w:val="31"/>
        <w:widowControl w:val="0"/>
        <w:pBdr>
          <w:bottom w:val="single" w:sz="4" w:space="31" w:color="FFFFFF"/>
        </w:pBdr>
        <w:tabs>
          <w:tab w:val="left" w:pos="993"/>
        </w:tabs>
        <w:spacing w:after="0"/>
        <w:ind w:firstLine="709"/>
        <w:contextualSpacing/>
        <w:jc w:val="both"/>
        <w:rPr>
          <w:rFonts w:eastAsia="pt serif"/>
          <w:sz w:val="24"/>
          <w:szCs w:val="24"/>
        </w:rPr>
      </w:pPr>
      <w:proofErr w:type="gramStart"/>
      <w:r w:rsidRPr="00820470">
        <w:rPr>
          <w:rFonts w:eastAsia="pt serif"/>
          <w:sz w:val="24"/>
          <w:szCs w:val="24"/>
        </w:rPr>
        <w:t xml:space="preserve">Своих не бросаем – для нас это не просто слова. </w:t>
      </w:r>
      <w:bookmarkStart w:id="0" w:name="_heading=h.30j0zll"/>
      <w:bookmarkEnd w:id="0"/>
      <w:proofErr w:type="gramEnd"/>
    </w:p>
    <w:p w:rsidR="00DE74FD" w:rsidRPr="00820470" w:rsidRDefault="003F5373" w:rsidP="00820470">
      <w:pPr>
        <w:pStyle w:val="31"/>
        <w:widowControl w:val="0"/>
        <w:pBdr>
          <w:bottom w:val="single" w:sz="4" w:space="31" w:color="FFFFFF"/>
        </w:pBdr>
        <w:tabs>
          <w:tab w:val="left" w:pos="993"/>
        </w:tabs>
        <w:spacing w:after="0"/>
        <w:ind w:firstLine="709"/>
        <w:contextualSpacing/>
        <w:jc w:val="both"/>
        <w:rPr>
          <w:rFonts w:eastAsia="pt serif"/>
          <w:sz w:val="24"/>
          <w:szCs w:val="24"/>
        </w:rPr>
      </w:pPr>
      <w:r w:rsidRPr="00820470">
        <w:rPr>
          <w:rFonts w:eastAsia="pt serif"/>
          <w:sz w:val="24"/>
          <w:szCs w:val="24"/>
        </w:rPr>
        <w:t xml:space="preserve">Начиная с самых первых </w:t>
      </w:r>
      <w:proofErr w:type="gramStart"/>
      <w:r w:rsidRPr="00820470">
        <w:rPr>
          <w:rFonts w:eastAsia="pt serif"/>
          <w:sz w:val="24"/>
          <w:szCs w:val="24"/>
        </w:rPr>
        <w:t>дней</w:t>
      </w:r>
      <w:proofErr w:type="gramEnd"/>
      <w:r w:rsidRPr="00820470">
        <w:rPr>
          <w:rFonts w:eastAsia="pt serif"/>
          <w:sz w:val="24"/>
          <w:szCs w:val="24"/>
        </w:rPr>
        <w:t xml:space="preserve"> наши ребята с честью несут службу в зоне специальной военной операции. Прежде всего, хочу сказать спасибо каждому, кто сейчас находится в зоне </w:t>
      </w:r>
      <w:r w:rsidRPr="00820470">
        <w:rPr>
          <w:rFonts w:eastAsia="pt serif"/>
          <w:sz w:val="24"/>
          <w:szCs w:val="24"/>
        </w:rPr>
        <w:lastRenderedPageBreak/>
        <w:t xml:space="preserve">боевых действий. Вы достойно выполняете свой воинский долг, рискуете жизнью, прикрывая собой боевых товарищей. </w:t>
      </w:r>
    </w:p>
    <w:p w:rsidR="003F5373" w:rsidRPr="00820470" w:rsidRDefault="003F5373" w:rsidP="00820470">
      <w:pPr>
        <w:pStyle w:val="31"/>
        <w:widowControl w:val="0"/>
        <w:pBdr>
          <w:bottom w:val="single" w:sz="4" w:space="31" w:color="FFFFFF"/>
        </w:pBdr>
        <w:tabs>
          <w:tab w:val="left" w:pos="993"/>
        </w:tabs>
        <w:spacing w:after="0"/>
        <w:ind w:firstLine="709"/>
        <w:contextualSpacing/>
        <w:jc w:val="both"/>
        <w:rPr>
          <w:sz w:val="24"/>
          <w:szCs w:val="24"/>
        </w:rPr>
      </w:pPr>
      <w:r w:rsidRPr="00820470">
        <w:rPr>
          <w:rFonts w:eastAsia="pt serif"/>
          <w:sz w:val="24"/>
          <w:szCs w:val="24"/>
        </w:rPr>
        <w:t xml:space="preserve">Волонтёры ежедневно работают, отправляют гуманитарные грузы.  </w:t>
      </w:r>
    </w:p>
    <w:p w:rsidR="00BF42F9" w:rsidRPr="00820470" w:rsidRDefault="00BF42F9" w:rsidP="00820470">
      <w:pPr>
        <w:pBdr>
          <w:bottom w:val="single" w:sz="4" w:space="31" w:color="FFFFFF"/>
        </w:pBdr>
        <w:ind w:firstLine="709"/>
        <w:contextualSpacing/>
        <w:jc w:val="both"/>
        <w:rPr>
          <w:u w:val="single"/>
        </w:rPr>
      </w:pPr>
      <w:r w:rsidRPr="00820470">
        <w:rPr>
          <w:color w:val="0D0D0D"/>
        </w:rPr>
        <w:t xml:space="preserve">В Администрации района </w:t>
      </w:r>
      <w:r w:rsidR="005F6CDA" w:rsidRPr="00820470">
        <w:rPr>
          <w:color w:val="0D0D0D"/>
        </w:rPr>
        <w:t xml:space="preserve">работает </w:t>
      </w:r>
      <w:r w:rsidRPr="00820470">
        <w:t xml:space="preserve"> ШТАБ, который занимается сбором  гуманитарной помощи участникам СВО, выполняет заявки, которые поступают непосредственно </w:t>
      </w:r>
      <w:r w:rsidRPr="00820470">
        <w:rPr>
          <w:u w:val="single"/>
        </w:rPr>
        <w:t>с мест боевых действий.</w:t>
      </w:r>
    </w:p>
    <w:p w:rsidR="00BF42F9" w:rsidRPr="00820470" w:rsidRDefault="00BF42F9" w:rsidP="00820470">
      <w:pPr>
        <w:pBdr>
          <w:bottom w:val="single" w:sz="4" w:space="31" w:color="FFFFFF"/>
        </w:pBdr>
        <w:ind w:firstLine="709"/>
        <w:contextualSpacing/>
        <w:jc w:val="both"/>
      </w:pPr>
      <w:r w:rsidRPr="00820470">
        <w:rPr>
          <w:color w:val="0D0D0D"/>
        </w:rPr>
        <w:t>На сегодня собрано более 10 млн. рублей, отгружено</w:t>
      </w:r>
      <w:r w:rsidRPr="00820470">
        <w:t xml:space="preserve"> более 150 тонн гуманитарной помощи в места расположения ВЧ и госпиталям, в виде кроватей, мягкого инвентаря, </w:t>
      </w:r>
      <w:proofErr w:type="spellStart"/>
      <w:r w:rsidRPr="00820470">
        <w:t>тепловизоров</w:t>
      </w:r>
      <w:proofErr w:type="spellEnd"/>
      <w:r w:rsidRPr="00820470">
        <w:t>, генераторов, строительных материалов, обмундирования, продуктов питания и пр.</w:t>
      </w:r>
    </w:p>
    <w:p w:rsidR="00BF42F9" w:rsidRPr="00820470" w:rsidRDefault="00BF42F9" w:rsidP="00820470">
      <w:pPr>
        <w:pBdr>
          <w:bottom w:val="single" w:sz="4" w:space="31" w:color="FFFFFF"/>
        </w:pBdr>
        <w:ind w:firstLine="709"/>
        <w:contextualSpacing/>
        <w:jc w:val="both"/>
      </w:pPr>
      <w:r w:rsidRPr="00820470">
        <w:t xml:space="preserve">За время работы штаб организовал </w:t>
      </w:r>
      <w:r w:rsidR="00C759CB" w:rsidRPr="00820470">
        <w:t>7</w:t>
      </w:r>
      <w:r w:rsidRPr="00820470">
        <w:t xml:space="preserve">0 командировок в Луганском, Белгородском, Херсонском и Запорожском направлениях.  </w:t>
      </w:r>
    </w:p>
    <w:p w:rsidR="009A1D72" w:rsidRPr="00820470" w:rsidRDefault="00BF42F9" w:rsidP="00820470">
      <w:pPr>
        <w:pBdr>
          <w:bottom w:val="single" w:sz="4" w:space="31" w:color="FFFFFF"/>
        </w:pBdr>
        <w:ind w:firstLine="709"/>
        <w:contextualSpacing/>
        <w:jc w:val="both"/>
      </w:pPr>
      <w:r w:rsidRPr="00820470">
        <w:t xml:space="preserve">В районе  работают 18 мастерских по изготовлению маскировочных сетей. Сплетено более 3000 средств укрытия, общей площадью более 18000 м.кв., которые уже доставлены в зону СВО. </w:t>
      </w:r>
    </w:p>
    <w:p w:rsidR="009A1D72" w:rsidRPr="00820470" w:rsidRDefault="00185E24" w:rsidP="00820470">
      <w:pPr>
        <w:pBdr>
          <w:bottom w:val="single" w:sz="4" w:space="31" w:color="FFFFFF"/>
        </w:pBdr>
        <w:ind w:firstLine="709"/>
        <w:contextualSpacing/>
        <w:jc w:val="both"/>
        <w:rPr>
          <w:rFonts w:eastAsia="pt serif"/>
        </w:rPr>
      </w:pPr>
      <w:r w:rsidRPr="00820470">
        <w:rPr>
          <w:rFonts w:eastAsia="pt serif"/>
        </w:rPr>
        <w:t>Сегодня в</w:t>
      </w:r>
      <w:r w:rsidR="003F5373" w:rsidRPr="00820470">
        <w:rPr>
          <w:rFonts w:eastAsia="pt serif"/>
        </w:rPr>
        <w:t>оинский подвиг наши герои соверш</w:t>
      </w:r>
      <w:r w:rsidRPr="00820470">
        <w:rPr>
          <w:rFonts w:eastAsia="pt serif"/>
        </w:rPr>
        <w:t xml:space="preserve">ают </w:t>
      </w:r>
      <w:r w:rsidR="003F5373" w:rsidRPr="00820470">
        <w:rPr>
          <w:rFonts w:eastAsia="pt serif"/>
        </w:rPr>
        <w:t xml:space="preserve"> ради того, чтобы мы ценили эту жизнь, учились, трудились. Мы должны быть достойны их. Работать так, чтобы наш район </w:t>
      </w:r>
      <w:proofErr w:type="gramStart"/>
      <w:r w:rsidR="003F5373" w:rsidRPr="00820470">
        <w:rPr>
          <w:rFonts w:eastAsia="pt serif"/>
        </w:rPr>
        <w:t>с</w:t>
      </w:r>
      <w:proofErr w:type="gramEnd"/>
      <w:r w:rsidR="003F5373" w:rsidRPr="00820470">
        <w:rPr>
          <w:rFonts w:eastAsia="pt serif"/>
        </w:rPr>
        <w:t xml:space="preserve"> каждым днём становился лучше.</w:t>
      </w:r>
    </w:p>
    <w:p w:rsidR="003F5373" w:rsidRPr="00820470" w:rsidRDefault="002F07FB" w:rsidP="00820470">
      <w:pPr>
        <w:pBdr>
          <w:bottom w:val="single" w:sz="4" w:space="31" w:color="FFFFFF"/>
        </w:pBdr>
        <w:ind w:firstLine="709"/>
        <w:contextualSpacing/>
        <w:jc w:val="both"/>
      </w:pPr>
      <w:r w:rsidRPr="00820470">
        <w:t>Позади еще один год напряженной работы. Достигнутые районом успехи – это результат упорного и эффективного труда руководителей, специалистов, трудовых коллективов и активных жителей. В этой связи выражаю свою признательность жителям района, всем своим коллегам, депутатам, руководителям предприятий и учреждений, предпринимателям, главам поселений, общественным организациям за взаимодействие и сотрудничество.</w:t>
      </w:r>
    </w:p>
    <w:p w:rsidR="009A1D72" w:rsidRPr="00820470" w:rsidRDefault="003F5373" w:rsidP="00820470">
      <w:pPr>
        <w:pStyle w:val="31"/>
        <w:widowControl w:val="0"/>
        <w:pBdr>
          <w:bottom w:val="single" w:sz="4" w:space="31" w:color="FFFFFF"/>
        </w:pBdr>
        <w:tabs>
          <w:tab w:val="left" w:pos="993"/>
        </w:tabs>
        <w:ind w:firstLine="709"/>
        <w:contextualSpacing/>
        <w:jc w:val="both"/>
        <w:rPr>
          <w:rFonts w:eastAsia="pt serif"/>
          <w:sz w:val="24"/>
          <w:szCs w:val="24"/>
        </w:rPr>
      </w:pPr>
      <w:r w:rsidRPr="00820470">
        <w:rPr>
          <w:rFonts w:eastAsia="pt serif"/>
          <w:sz w:val="24"/>
          <w:szCs w:val="24"/>
        </w:rPr>
        <w:t xml:space="preserve">Впереди </w:t>
      </w:r>
      <w:proofErr w:type="gramStart"/>
      <w:r w:rsidRPr="00820470">
        <w:rPr>
          <w:rFonts w:eastAsia="pt serif"/>
          <w:sz w:val="24"/>
          <w:szCs w:val="24"/>
        </w:rPr>
        <w:t>много сложной</w:t>
      </w:r>
      <w:proofErr w:type="gramEnd"/>
      <w:r w:rsidRPr="00820470">
        <w:rPr>
          <w:rFonts w:eastAsia="pt serif"/>
          <w:sz w:val="24"/>
          <w:szCs w:val="24"/>
        </w:rPr>
        <w:t xml:space="preserve"> работы. Но </w:t>
      </w:r>
      <w:proofErr w:type="gramStart"/>
      <w:r w:rsidRPr="00820470">
        <w:rPr>
          <w:rFonts w:eastAsia="pt serif"/>
          <w:sz w:val="24"/>
          <w:szCs w:val="24"/>
        </w:rPr>
        <w:t>убеждён</w:t>
      </w:r>
      <w:proofErr w:type="gramEnd"/>
      <w:r w:rsidRPr="00820470">
        <w:rPr>
          <w:rFonts w:eastAsia="pt serif"/>
          <w:sz w:val="24"/>
          <w:szCs w:val="24"/>
        </w:rPr>
        <w:t xml:space="preserve">, она нам по плечу. </w:t>
      </w:r>
    </w:p>
    <w:p w:rsidR="009A1D72" w:rsidRPr="00820470" w:rsidRDefault="009A1D72" w:rsidP="00820470">
      <w:pPr>
        <w:pStyle w:val="31"/>
        <w:widowControl w:val="0"/>
        <w:pBdr>
          <w:bottom w:val="single" w:sz="4" w:space="31" w:color="FFFFFF"/>
        </w:pBdr>
        <w:tabs>
          <w:tab w:val="left" w:pos="993"/>
        </w:tabs>
        <w:ind w:firstLine="709"/>
        <w:contextualSpacing/>
        <w:jc w:val="both"/>
        <w:rPr>
          <w:rFonts w:eastAsia="pt serif"/>
          <w:sz w:val="24"/>
          <w:szCs w:val="24"/>
        </w:rPr>
      </w:pPr>
    </w:p>
    <w:p w:rsidR="00682B3E" w:rsidRPr="00820470" w:rsidRDefault="009A1D72" w:rsidP="00820470">
      <w:pPr>
        <w:pStyle w:val="31"/>
        <w:widowControl w:val="0"/>
        <w:pBdr>
          <w:bottom w:val="single" w:sz="4" w:space="31" w:color="FFFFFF"/>
        </w:pBdr>
        <w:tabs>
          <w:tab w:val="left" w:pos="993"/>
        </w:tabs>
        <w:ind w:firstLine="709"/>
        <w:contextualSpacing/>
        <w:jc w:val="both"/>
        <w:rPr>
          <w:color w:val="000000" w:themeColor="text1"/>
          <w:spacing w:val="3"/>
          <w:sz w:val="24"/>
          <w:szCs w:val="24"/>
        </w:rPr>
      </w:pPr>
      <w:r w:rsidRPr="00820470">
        <w:rPr>
          <w:rFonts w:eastAsia="pt serif"/>
          <w:sz w:val="24"/>
          <w:szCs w:val="24"/>
        </w:rPr>
        <w:t>С</w:t>
      </w:r>
      <w:r w:rsidR="003F5373" w:rsidRPr="00820470">
        <w:rPr>
          <w:color w:val="000000" w:themeColor="text1"/>
          <w:spacing w:val="3"/>
          <w:sz w:val="24"/>
          <w:szCs w:val="24"/>
        </w:rPr>
        <w:t>пасибо за внимание!</w:t>
      </w:r>
    </w:p>
    <w:sectPr w:rsidR="00682B3E" w:rsidRPr="00820470" w:rsidSect="007C4A30">
      <w:headerReference w:type="default" r:id="rId7"/>
      <w:pgSz w:w="11906" w:h="16838"/>
      <w:pgMar w:top="1134" w:right="424"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1169" w:rsidRDefault="00811169" w:rsidP="00D4122C">
      <w:r>
        <w:separator/>
      </w:r>
    </w:p>
  </w:endnote>
  <w:endnote w:type="continuationSeparator" w:id="0">
    <w:p w:rsidR="00811169" w:rsidRDefault="00811169" w:rsidP="00D4122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CYR">
    <w:panose1 w:val="020B0604020202020204"/>
    <w:charset w:val="CC"/>
    <w:family w:val="swiss"/>
    <w:pitch w:val="variable"/>
    <w:sig w:usb0="E0002AFF" w:usb1="C0007843" w:usb2="00000009" w:usb3="00000000" w:csb0="000001FF" w:csb1="00000000"/>
  </w:font>
  <w:font w:name="pt serif">
    <w:altName w:val="Times New Roman"/>
    <w:charset w:val="01"/>
    <w:family w:val="roman"/>
    <w:pitch w:val="variable"/>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1169" w:rsidRDefault="00811169" w:rsidP="00D4122C">
      <w:r>
        <w:separator/>
      </w:r>
    </w:p>
  </w:footnote>
  <w:footnote w:type="continuationSeparator" w:id="0">
    <w:p w:rsidR="00811169" w:rsidRDefault="00811169" w:rsidP="00D412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403487"/>
      <w:docPartObj>
        <w:docPartGallery w:val="Page Numbers (Top of Page)"/>
        <w:docPartUnique/>
      </w:docPartObj>
    </w:sdtPr>
    <w:sdtContent>
      <w:p w:rsidR="00EC40CF" w:rsidRDefault="00B560A7">
        <w:pPr>
          <w:pStyle w:val="aa"/>
          <w:jc w:val="right"/>
        </w:pPr>
        <w:fldSimple w:instr=" PAGE   \* MERGEFORMAT ">
          <w:r w:rsidR="00820470">
            <w:rPr>
              <w:noProof/>
            </w:rPr>
            <w:t>13</w:t>
          </w:r>
        </w:fldSimple>
      </w:p>
    </w:sdtContent>
  </w:sdt>
  <w:p w:rsidR="00EC40CF" w:rsidRDefault="00EC40CF">
    <w:pPr>
      <w:pStyle w:val="aa"/>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characterSpacingControl w:val="doNotCompress"/>
  <w:footnotePr>
    <w:footnote w:id="-1"/>
    <w:footnote w:id="0"/>
  </w:footnotePr>
  <w:endnotePr>
    <w:endnote w:id="-1"/>
    <w:endnote w:id="0"/>
  </w:endnotePr>
  <w:compat/>
  <w:rsids>
    <w:rsidRoot w:val="00BB7AD2"/>
    <w:rsid w:val="00016B9E"/>
    <w:rsid w:val="00023825"/>
    <w:rsid w:val="000506BC"/>
    <w:rsid w:val="00056FF0"/>
    <w:rsid w:val="00057082"/>
    <w:rsid w:val="000627EA"/>
    <w:rsid w:val="000746D6"/>
    <w:rsid w:val="000844CE"/>
    <w:rsid w:val="000920DC"/>
    <w:rsid w:val="000A10E6"/>
    <w:rsid w:val="000A557E"/>
    <w:rsid w:val="000C23D7"/>
    <w:rsid w:val="000C39E7"/>
    <w:rsid w:val="000C435C"/>
    <w:rsid w:val="000C799E"/>
    <w:rsid w:val="000D3C2F"/>
    <w:rsid w:val="000D678E"/>
    <w:rsid w:val="000E1584"/>
    <w:rsid w:val="000E5651"/>
    <w:rsid w:val="0010011D"/>
    <w:rsid w:val="0010421B"/>
    <w:rsid w:val="00105071"/>
    <w:rsid w:val="00105AAC"/>
    <w:rsid w:val="0011498E"/>
    <w:rsid w:val="001267E7"/>
    <w:rsid w:val="00126B65"/>
    <w:rsid w:val="00140C3B"/>
    <w:rsid w:val="00146B51"/>
    <w:rsid w:val="00164914"/>
    <w:rsid w:val="001724D8"/>
    <w:rsid w:val="001806FE"/>
    <w:rsid w:val="00183F51"/>
    <w:rsid w:val="00185E24"/>
    <w:rsid w:val="00191A75"/>
    <w:rsid w:val="001923B9"/>
    <w:rsid w:val="00197256"/>
    <w:rsid w:val="001976FD"/>
    <w:rsid w:val="0019793F"/>
    <w:rsid w:val="001A7A8D"/>
    <w:rsid w:val="001B23B5"/>
    <w:rsid w:val="001B2552"/>
    <w:rsid w:val="001B65F6"/>
    <w:rsid w:val="001C0705"/>
    <w:rsid w:val="001C3B08"/>
    <w:rsid w:val="001D082C"/>
    <w:rsid w:val="001D2F56"/>
    <w:rsid w:val="001F0F4A"/>
    <w:rsid w:val="0021020C"/>
    <w:rsid w:val="00215045"/>
    <w:rsid w:val="002226CB"/>
    <w:rsid w:val="00226788"/>
    <w:rsid w:val="00236E8E"/>
    <w:rsid w:val="00243067"/>
    <w:rsid w:val="00246F22"/>
    <w:rsid w:val="002511F4"/>
    <w:rsid w:val="00255E24"/>
    <w:rsid w:val="00261A2D"/>
    <w:rsid w:val="0026418D"/>
    <w:rsid w:val="002704ED"/>
    <w:rsid w:val="0027109C"/>
    <w:rsid w:val="00276F5D"/>
    <w:rsid w:val="002804B9"/>
    <w:rsid w:val="00284E6D"/>
    <w:rsid w:val="00284FF5"/>
    <w:rsid w:val="002857AD"/>
    <w:rsid w:val="002935F8"/>
    <w:rsid w:val="002A01E7"/>
    <w:rsid w:val="002A142B"/>
    <w:rsid w:val="002A7BD1"/>
    <w:rsid w:val="002C0235"/>
    <w:rsid w:val="002C0B6A"/>
    <w:rsid w:val="002C2064"/>
    <w:rsid w:val="002F07FB"/>
    <w:rsid w:val="002F31C7"/>
    <w:rsid w:val="002F3C3B"/>
    <w:rsid w:val="0031073D"/>
    <w:rsid w:val="0031576B"/>
    <w:rsid w:val="00320089"/>
    <w:rsid w:val="00323841"/>
    <w:rsid w:val="00325E87"/>
    <w:rsid w:val="00337AB9"/>
    <w:rsid w:val="00341D89"/>
    <w:rsid w:val="00342527"/>
    <w:rsid w:val="00350378"/>
    <w:rsid w:val="00354A36"/>
    <w:rsid w:val="00357A36"/>
    <w:rsid w:val="00360E2A"/>
    <w:rsid w:val="00364839"/>
    <w:rsid w:val="00371372"/>
    <w:rsid w:val="00392EAF"/>
    <w:rsid w:val="00396F65"/>
    <w:rsid w:val="003B372F"/>
    <w:rsid w:val="003B6A67"/>
    <w:rsid w:val="003C2A70"/>
    <w:rsid w:val="003C3788"/>
    <w:rsid w:val="003D46AF"/>
    <w:rsid w:val="003E2FDF"/>
    <w:rsid w:val="003E6CF6"/>
    <w:rsid w:val="003F5373"/>
    <w:rsid w:val="004005B7"/>
    <w:rsid w:val="00410D3A"/>
    <w:rsid w:val="00413803"/>
    <w:rsid w:val="00431B78"/>
    <w:rsid w:val="00433394"/>
    <w:rsid w:val="00433892"/>
    <w:rsid w:val="00452323"/>
    <w:rsid w:val="00465B48"/>
    <w:rsid w:val="00466BBC"/>
    <w:rsid w:val="004776E8"/>
    <w:rsid w:val="00484329"/>
    <w:rsid w:val="00484E7D"/>
    <w:rsid w:val="004853D0"/>
    <w:rsid w:val="00485829"/>
    <w:rsid w:val="00496A62"/>
    <w:rsid w:val="004A29AF"/>
    <w:rsid w:val="004B1C4E"/>
    <w:rsid w:val="004C2FB2"/>
    <w:rsid w:val="004D7C91"/>
    <w:rsid w:val="004F1D43"/>
    <w:rsid w:val="0052662B"/>
    <w:rsid w:val="00530273"/>
    <w:rsid w:val="005471CB"/>
    <w:rsid w:val="0054729B"/>
    <w:rsid w:val="0055126E"/>
    <w:rsid w:val="0056110F"/>
    <w:rsid w:val="00573FAF"/>
    <w:rsid w:val="0058604E"/>
    <w:rsid w:val="005A0340"/>
    <w:rsid w:val="005A1EF4"/>
    <w:rsid w:val="005A3C0B"/>
    <w:rsid w:val="005B1984"/>
    <w:rsid w:val="005B5291"/>
    <w:rsid w:val="005C1E32"/>
    <w:rsid w:val="005D2598"/>
    <w:rsid w:val="005D5BFA"/>
    <w:rsid w:val="005E336D"/>
    <w:rsid w:val="005E68CD"/>
    <w:rsid w:val="005F0EB0"/>
    <w:rsid w:val="005F2FFA"/>
    <w:rsid w:val="005F4D19"/>
    <w:rsid w:val="005F6CDA"/>
    <w:rsid w:val="00604421"/>
    <w:rsid w:val="006072CD"/>
    <w:rsid w:val="00612ACE"/>
    <w:rsid w:val="00625488"/>
    <w:rsid w:val="006309F0"/>
    <w:rsid w:val="00641D8D"/>
    <w:rsid w:val="006505CB"/>
    <w:rsid w:val="00652A68"/>
    <w:rsid w:val="00653787"/>
    <w:rsid w:val="00653A77"/>
    <w:rsid w:val="006603C5"/>
    <w:rsid w:val="006627D5"/>
    <w:rsid w:val="00677152"/>
    <w:rsid w:val="00682B3E"/>
    <w:rsid w:val="00691071"/>
    <w:rsid w:val="006954AC"/>
    <w:rsid w:val="006A654D"/>
    <w:rsid w:val="006A7474"/>
    <w:rsid w:val="006B10A9"/>
    <w:rsid w:val="006C2112"/>
    <w:rsid w:val="006C5B96"/>
    <w:rsid w:val="006D2D1D"/>
    <w:rsid w:val="006E7DB3"/>
    <w:rsid w:val="006F3109"/>
    <w:rsid w:val="00711874"/>
    <w:rsid w:val="0071692E"/>
    <w:rsid w:val="00727B84"/>
    <w:rsid w:val="007329DF"/>
    <w:rsid w:val="0073706D"/>
    <w:rsid w:val="00740529"/>
    <w:rsid w:val="00743086"/>
    <w:rsid w:val="00747C1A"/>
    <w:rsid w:val="00761F63"/>
    <w:rsid w:val="007651CD"/>
    <w:rsid w:val="00774469"/>
    <w:rsid w:val="00774649"/>
    <w:rsid w:val="007920B4"/>
    <w:rsid w:val="00792788"/>
    <w:rsid w:val="00794433"/>
    <w:rsid w:val="007968EA"/>
    <w:rsid w:val="007A5D3C"/>
    <w:rsid w:val="007B406E"/>
    <w:rsid w:val="007C4A30"/>
    <w:rsid w:val="007C768D"/>
    <w:rsid w:val="007D3FEE"/>
    <w:rsid w:val="007D698A"/>
    <w:rsid w:val="007D6D5C"/>
    <w:rsid w:val="007E0126"/>
    <w:rsid w:val="007E19C7"/>
    <w:rsid w:val="007F7032"/>
    <w:rsid w:val="00801432"/>
    <w:rsid w:val="0080314E"/>
    <w:rsid w:val="00811169"/>
    <w:rsid w:val="00811F76"/>
    <w:rsid w:val="00817647"/>
    <w:rsid w:val="00820470"/>
    <w:rsid w:val="00823EEF"/>
    <w:rsid w:val="00824938"/>
    <w:rsid w:val="0082762F"/>
    <w:rsid w:val="00847F85"/>
    <w:rsid w:val="0085766D"/>
    <w:rsid w:val="00857C6C"/>
    <w:rsid w:val="00861C8B"/>
    <w:rsid w:val="00886AF7"/>
    <w:rsid w:val="008934EB"/>
    <w:rsid w:val="008945B4"/>
    <w:rsid w:val="008A0E53"/>
    <w:rsid w:val="008D03F2"/>
    <w:rsid w:val="008D71DD"/>
    <w:rsid w:val="008D79DA"/>
    <w:rsid w:val="008E17D3"/>
    <w:rsid w:val="008F1674"/>
    <w:rsid w:val="00906978"/>
    <w:rsid w:val="00912F64"/>
    <w:rsid w:val="00914B05"/>
    <w:rsid w:val="009206F1"/>
    <w:rsid w:val="0092133D"/>
    <w:rsid w:val="00926E9B"/>
    <w:rsid w:val="0092761A"/>
    <w:rsid w:val="00934611"/>
    <w:rsid w:val="0093570D"/>
    <w:rsid w:val="00937355"/>
    <w:rsid w:val="00946984"/>
    <w:rsid w:val="00952296"/>
    <w:rsid w:val="009634AB"/>
    <w:rsid w:val="0097420B"/>
    <w:rsid w:val="0097470A"/>
    <w:rsid w:val="00987DB2"/>
    <w:rsid w:val="009A1D72"/>
    <w:rsid w:val="009A729B"/>
    <w:rsid w:val="009C4909"/>
    <w:rsid w:val="009C4F92"/>
    <w:rsid w:val="009D4BC8"/>
    <w:rsid w:val="009E2EC5"/>
    <w:rsid w:val="009E5AA8"/>
    <w:rsid w:val="00A25E57"/>
    <w:rsid w:val="00A422B1"/>
    <w:rsid w:val="00A46DCF"/>
    <w:rsid w:val="00A50D39"/>
    <w:rsid w:val="00A54582"/>
    <w:rsid w:val="00A54A2A"/>
    <w:rsid w:val="00A669F0"/>
    <w:rsid w:val="00A737AE"/>
    <w:rsid w:val="00A95AD0"/>
    <w:rsid w:val="00AA5435"/>
    <w:rsid w:val="00AB0CA7"/>
    <w:rsid w:val="00AC0120"/>
    <w:rsid w:val="00AC0407"/>
    <w:rsid w:val="00AC0503"/>
    <w:rsid w:val="00AD39A8"/>
    <w:rsid w:val="00AD3B94"/>
    <w:rsid w:val="00AE5BC3"/>
    <w:rsid w:val="00AF0510"/>
    <w:rsid w:val="00AF3D45"/>
    <w:rsid w:val="00AF6374"/>
    <w:rsid w:val="00AF75A5"/>
    <w:rsid w:val="00B07B37"/>
    <w:rsid w:val="00B103E8"/>
    <w:rsid w:val="00B12918"/>
    <w:rsid w:val="00B24FAD"/>
    <w:rsid w:val="00B25CD3"/>
    <w:rsid w:val="00B2663F"/>
    <w:rsid w:val="00B37E06"/>
    <w:rsid w:val="00B52FBC"/>
    <w:rsid w:val="00B560A7"/>
    <w:rsid w:val="00B629E3"/>
    <w:rsid w:val="00B7100A"/>
    <w:rsid w:val="00B72C76"/>
    <w:rsid w:val="00B810E9"/>
    <w:rsid w:val="00B836B4"/>
    <w:rsid w:val="00B91157"/>
    <w:rsid w:val="00B91A3B"/>
    <w:rsid w:val="00B92DCE"/>
    <w:rsid w:val="00B92E77"/>
    <w:rsid w:val="00B979A2"/>
    <w:rsid w:val="00BA311F"/>
    <w:rsid w:val="00BA4EC7"/>
    <w:rsid w:val="00BA7954"/>
    <w:rsid w:val="00BB7AD2"/>
    <w:rsid w:val="00BC42FC"/>
    <w:rsid w:val="00BD6E7C"/>
    <w:rsid w:val="00BE380C"/>
    <w:rsid w:val="00BE636E"/>
    <w:rsid w:val="00BF02F5"/>
    <w:rsid w:val="00BF09E2"/>
    <w:rsid w:val="00BF42F9"/>
    <w:rsid w:val="00BF6C4E"/>
    <w:rsid w:val="00C105A0"/>
    <w:rsid w:val="00C10FA0"/>
    <w:rsid w:val="00C33DF3"/>
    <w:rsid w:val="00C3419F"/>
    <w:rsid w:val="00C43277"/>
    <w:rsid w:val="00C447E2"/>
    <w:rsid w:val="00C51246"/>
    <w:rsid w:val="00C651B8"/>
    <w:rsid w:val="00C67CEA"/>
    <w:rsid w:val="00C70AAA"/>
    <w:rsid w:val="00C73994"/>
    <w:rsid w:val="00C759CB"/>
    <w:rsid w:val="00C75D76"/>
    <w:rsid w:val="00C76295"/>
    <w:rsid w:val="00C868F4"/>
    <w:rsid w:val="00C8759B"/>
    <w:rsid w:val="00CA28C9"/>
    <w:rsid w:val="00CA2997"/>
    <w:rsid w:val="00CC37F1"/>
    <w:rsid w:val="00CC3CCB"/>
    <w:rsid w:val="00CD1906"/>
    <w:rsid w:val="00D00875"/>
    <w:rsid w:val="00D0258C"/>
    <w:rsid w:val="00D10611"/>
    <w:rsid w:val="00D14300"/>
    <w:rsid w:val="00D231B9"/>
    <w:rsid w:val="00D23E78"/>
    <w:rsid w:val="00D262C6"/>
    <w:rsid w:val="00D30F5E"/>
    <w:rsid w:val="00D31074"/>
    <w:rsid w:val="00D4122C"/>
    <w:rsid w:val="00D4341B"/>
    <w:rsid w:val="00D44A59"/>
    <w:rsid w:val="00D510E9"/>
    <w:rsid w:val="00D539C2"/>
    <w:rsid w:val="00D53E4F"/>
    <w:rsid w:val="00D619F0"/>
    <w:rsid w:val="00D64C79"/>
    <w:rsid w:val="00D65BAA"/>
    <w:rsid w:val="00D6652B"/>
    <w:rsid w:val="00D775EA"/>
    <w:rsid w:val="00D81C3E"/>
    <w:rsid w:val="00DA4750"/>
    <w:rsid w:val="00DB31B3"/>
    <w:rsid w:val="00DB5F67"/>
    <w:rsid w:val="00DB69D3"/>
    <w:rsid w:val="00DB78F3"/>
    <w:rsid w:val="00DB7D8F"/>
    <w:rsid w:val="00DC3E32"/>
    <w:rsid w:val="00DD0E59"/>
    <w:rsid w:val="00DD266D"/>
    <w:rsid w:val="00DD6A5A"/>
    <w:rsid w:val="00DE74FD"/>
    <w:rsid w:val="00E06502"/>
    <w:rsid w:val="00E103F6"/>
    <w:rsid w:val="00E344AB"/>
    <w:rsid w:val="00E349B5"/>
    <w:rsid w:val="00E422F1"/>
    <w:rsid w:val="00E43D7B"/>
    <w:rsid w:val="00E457AE"/>
    <w:rsid w:val="00E547EE"/>
    <w:rsid w:val="00E54878"/>
    <w:rsid w:val="00E612E7"/>
    <w:rsid w:val="00E71DBD"/>
    <w:rsid w:val="00E72B64"/>
    <w:rsid w:val="00E90D8B"/>
    <w:rsid w:val="00E95A3A"/>
    <w:rsid w:val="00EB2633"/>
    <w:rsid w:val="00EB3A7B"/>
    <w:rsid w:val="00EC385F"/>
    <w:rsid w:val="00EC40CF"/>
    <w:rsid w:val="00EC4E2B"/>
    <w:rsid w:val="00EC7A8D"/>
    <w:rsid w:val="00ED7902"/>
    <w:rsid w:val="00EE13EE"/>
    <w:rsid w:val="00EE21FE"/>
    <w:rsid w:val="00EE46B9"/>
    <w:rsid w:val="00EE6A99"/>
    <w:rsid w:val="00EF11C6"/>
    <w:rsid w:val="00EF294C"/>
    <w:rsid w:val="00EF7B30"/>
    <w:rsid w:val="00F04274"/>
    <w:rsid w:val="00F043C9"/>
    <w:rsid w:val="00F06B48"/>
    <w:rsid w:val="00F114BE"/>
    <w:rsid w:val="00F11D15"/>
    <w:rsid w:val="00F17BE7"/>
    <w:rsid w:val="00F23644"/>
    <w:rsid w:val="00F27056"/>
    <w:rsid w:val="00F3402E"/>
    <w:rsid w:val="00F34C86"/>
    <w:rsid w:val="00F45CC4"/>
    <w:rsid w:val="00F50637"/>
    <w:rsid w:val="00F531EF"/>
    <w:rsid w:val="00F62AD4"/>
    <w:rsid w:val="00F66ED3"/>
    <w:rsid w:val="00F722C4"/>
    <w:rsid w:val="00F75A2C"/>
    <w:rsid w:val="00F80D0E"/>
    <w:rsid w:val="00F86B9E"/>
    <w:rsid w:val="00FA6A60"/>
    <w:rsid w:val="00FC764E"/>
    <w:rsid w:val="00FD1762"/>
    <w:rsid w:val="00FE3EB7"/>
    <w:rsid w:val="00FE4AB3"/>
    <w:rsid w:val="00FE71C3"/>
    <w:rsid w:val="00FF73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7AD2"/>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BB7AD2"/>
    <w:pPr>
      <w:spacing w:after="120" w:line="480" w:lineRule="auto"/>
      <w:ind w:left="283"/>
    </w:pPr>
    <w:rPr>
      <w:rFonts w:eastAsia="Times New Roman"/>
    </w:rPr>
  </w:style>
  <w:style w:type="character" w:customStyle="1" w:styleId="20">
    <w:name w:val="Основной текст с отступом 2 Знак"/>
    <w:basedOn w:val="a0"/>
    <w:link w:val="2"/>
    <w:rsid w:val="00BB7AD2"/>
    <w:rPr>
      <w:rFonts w:ascii="Times New Roman" w:eastAsia="Times New Roman" w:hAnsi="Times New Roman" w:cs="Times New Roman"/>
      <w:sz w:val="24"/>
      <w:szCs w:val="24"/>
    </w:rPr>
  </w:style>
  <w:style w:type="paragraph" w:styleId="21">
    <w:name w:val="Body Text 2"/>
    <w:basedOn w:val="a"/>
    <w:link w:val="22"/>
    <w:uiPriority w:val="99"/>
    <w:semiHidden/>
    <w:unhideWhenUsed/>
    <w:rsid w:val="008D71DD"/>
    <w:pPr>
      <w:spacing w:after="120" w:line="480" w:lineRule="auto"/>
    </w:pPr>
  </w:style>
  <w:style w:type="character" w:customStyle="1" w:styleId="22">
    <w:name w:val="Основной текст 2 Знак"/>
    <w:basedOn w:val="a0"/>
    <w:link w:val="21"/>
    <w:uiPriority w:val="99"/>
    <w:semiHidden/>
    <w:rsid w:val="008D71DD"/>
    <w:rPr>
      <w:rFonts w:ascii="Times New Roman" w:eastAsia="Calibri" w:hAnsi="Times New Roman" w:cs="Times New Roman"/>
      <w:sz w:val="24"/>
      <w:szCs w:val="24"/>
      <w:lang w:eastAsia="ru-RU"/>
    </w:rPr>
  </w:style>
  <w:style w:type="paragraph" w:styleId="a3">
    <w:name w:val="No Spacing"/>
    <w:link w:val="a4"/>
    <w:uiPriority w:val="1"/>
    <w:qFormat/>
    <w:rsid w:val="008D71DD"/>
    <w:pPr>
      <w:spacing w:after="0" w:line="240" w:lineRule="auto"/>
    </w:pPr>
  </w:style>
  <w:style w:type="character" w:customStyle="1" w:styleId="5">
    <w:name w:val="Основной текст (5)_"/>
    <w:basedOn w:val="a0"/>
    <w:link w:val="50"/>
    <w:locked/>
    <w:rsid w:val="008D71DD"/>
    <w:rPr>
      <w:b/>
      <w:bCs/>
      <w:sz w:val="36"/>
      <w:szCs w:val="36"/>
    </w:rPr>
  </w:style>
  <w:style w:type="paragraph" w:customStyle="1" w:styleId="50">
    <w:name w:val="Основной текст (5)"/>
    <w:basedOn w:val="a"/>
    <w:link w:val="5"/>
    <w:rsid w:val="008D71DD"/>
    <w:pPr>
      <w:widowControl w:val="0"/>
      <w:spacing w:after="540"/>
      <w:jc w:val="center"/>
    </w:pPr>
    <w:rPr>
      <w:rFonts w:asciiTheme="minorHAnsi" w:eastAsiaTheme="minorHAnsi" w:hAnsiTheme="minorHAnsi" w:cstheme="minorBidi"/>
      <w:b/>
      <w:bCs/>
      <w:sz w:val="36"/>
      <w:szCs w:val="36"/>
      <w:lang w:eastAsia="en-US"/>
    </w:rPr>
  </w:style>
  <w:style w:type="character" w:customStyle="1" w:styleId="0pt">
    <w:name w:val="Основной текст + Интервал 0 pt"/>
    <w:basedOn w:val="a0"/>
    <w:uiPriority w:val="99"/>
    <w:rsid w:val="009206F1"/>
    <w:rPr>
      <w:rFonts w:ascii="Times New Roman" w:hAnsi="Times New Roman" w:cs="Times New Roman" w:hint="default"/>
      <w:spacing w:val="9"/>
      <w:shd w:val="clear" w:color="auto" w:fill="FFFFFF"/>
    </w:rPr>
  </w:style>
  <w:style w:type="character" w:customStyle="1" w:styleId="a5">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6"/>
    <w:uiPriority w:val="99"/>
    <w:locked/>
    <w:rsid w:val="005E68CD"/>
    <w:rPr>
      <w:rFonts w:ascii="Times New Roman" w:eastAsia="Calibri" w:hAnsi="Times New Roman" w:cs="Times New Roman"/>
      <w:sz w:val="24"/>
      <w:szCs w:val="24"/>
    </w:rPr>
  </w:style>
  <w:style w:type="paragraph" w:styleId="a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5"/>
    <w:uiPriority w:val="99"/>
    <w:unhideWhenUsed/>
    <w:rsid w:val="005E68CD"/>
    <w:pPr>
      <w:spacing w:before="105" w:after="105"/>
      <w:jc w:val="both"/>
    </w:pPr>
    <w:rPr>
      <w:lang w:eastAsia="en-US"/>
    </w:rPr>
  </w:style>
  <w:style w:type="paragraph" w:customStyle="1" w:styleId="ConsPlusNormal">
    <w:name w:val="ConsPlusNormal Знак Знак"/>
    <w:link w:val="ConsPlusNormal0"/>
    <w:rsid w:val="005E68CD"/>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ConsPlusNormal0">
    <w:name w:val="ConsPlusNormal Знак Знак Знак"/>
    <w:link w:val="ConsPlusNormal"/>
    <w:locked/>
    <w:rsid w:val="005E68CD"/>
    <w:rPr>
      <w:rFonts w:ascii="Arial" w:eastAsia="Times New Roman" w:hAnsi="Arial" w:cs="Arial"/>
      <w:sz w:val="20"/>
      <w:szCs w:val="20"/>
      <w:lang w:eastAsia="ar-SA"/>
    </w:rPr>
  </w:style>
  <w:style w:type="paragraph" w:styleId="a7">
    <w:name w:val="Body Text"/>
    <w:basedOn w:val="a"/>
    <w:link w:val="a8"/>
    <w:rsid w:val="0097470A"/>
    <w:pPr>
      <w:spacing w:after="120"/>
    </w:pPr>
  </w:style>
  <w:style w:type="character" w:customStyle="1" w:styleId="a8">
    <w:name w:val="Основной текст Знак"/>
    <w:basedOn w:val="a0"/>
    <w:link w:val="a7"/>
    <w:rsid w:val="0097470A"/>
    <w:rPr>
      <w:rFonts w:ascii="Times New Roman" w:eastAsia="Calibri" w:hAnsi="Times New Roman" w:cs="Times New Roman"/>
      <w:sz w:val="24"/>
      <w:szCs w:val="24"/>
      <w:lang w:eastAsia="ru-RU"/>
    </w:rPr>
  </w:style>
  <w:style w:type="paragraph" w:customStyle="1" w:styleId="31">
    <w:name w:val="Основной текст 31"/>
    <w:basedOn w:val="a"/>
    <w:rsid w:val="00350378"/>
    <w:pPr>
      <w:suppressAutoHyphens/>
      <w:spacing w:after="120"/>
    </w:pPr>
    <w:rPr>
      <w:rFonts w:eastAsia="Times New Roman"/>
      <w:sz w:val="16"/>
      <w:szCs w:val="16"/>
      <w:lang w:eastAsia="zh-CN"/>
    </w:rPr>
  </w:style>
  <w:style w:type="character" w:customStyle="1" w:styleId="a4">
    <w:name w:val="Без интервала Знак"/>
    <w:basedOn w:val="a0"/>
    <w:link w:val="a3"/>
    <w:uiPriority w:val="1"/>
    <w:rsid w:val="00D231B9"/>
  </w:style>
  <w:style w:type="paragraph" w:customStyle="1" w:styleId="s7">
    <w:name w:val="s7"/>
    <w:basedOn w:val="a"/>
    <w:rsid w:val="0058604E"/>
    <w:pPr>
      <w:spacing w:before="100" w:beforeAutospacing="1" w:after="100" w:afterAutospacing="1"/>
    </w:pPr>
    <w:rPr>
      <w:rFonts w:eastAsia="Times New Roman"/>
    </w:rPr>
  </w:style>
  <w:style w:type="character" w:customStyle="1" w:styleId="bumpedfont15">
    <w:name w:val="bumpedfont15"/>
    <w:basedOn w:val="a0"/>
    <w:rsid w:val="0058604E"/>
  </w:style>
  <w:style w:type="paragraph" w:customStyle="1" w:styleId="s8">
    <w:name w:val="s8"/>
    <w:basedOn w:val="a"/>
    <w:rsid w:val="0058604E"/>
    <w:pPr>
      <w:spacing w:before="100" w:beforeAutospacing="1" w:after="100" w:afterAutospacing="1"/>
    </w:pPr>
    <w:rPr>
      <w:rFonts w:eastAsia="Times New Roman"/>
    </w:rPr>
  </w:style>
  <w:style w:type="paragraph" w:customStyle="1" w:styleId="s9">
    <w:name w:val="s9"/>
    <w:basedOn w:val="a"/>
    <w:rsid w:val="0058604E"/>
    <w:pPr>
      <w:spacing w:before="100" w:beforeAutospacing="1" w:after="100" w:afterAutospacing="1"/>
    </w:pPr>
    <w:rPr>
      <w:rFonts w:eastAsia="Times New Roman"/>
    </w:rPr>
  </w:style>
  <w:style w:type="character" w:customStyle="1" w:styleId="c1">
    <w:name w:val="c1"/>
    <w:basedOn w:val="a0"/>
    <w:rsid w:val="000A10E6"/>
  </w:style>
  <w:style w:type="paragraph" w:customStyle="1" w:styleId="articledecorationfirst">
    <w:name w:val="article_decoration_first"/>
    <w:basedOn w:val="a"/>
    <w:rsid w:val="00691071"/>
    <w:pPr>
      <w:spacing w:before="100" w:beforeAutospacing="1" w:after="100" w:afterAutospacing="1"/>
    </w:pPr>
    <w:rPr>
      <w:rFonts w:eastAsia="Times New Roman"/>
    </w:rPr>
  </w:style>
  <w:style w:type="character" w:styleId="a9">
    <w:name w:val="Hyperlink"/>
    <w:basedOn w:val="a0"/>
    <w:uiPriority w:val="99"/>
    <w:semiHidden/>
    <w:unhideWhenUsed/>
    <w:rsid w:val="00691071"/>
    <w:rPr>
      <w:color w:val="0000FF"/>
      <w:u w:val="single"/>
    </w:rPr>
  </w:style>
  <w:style w:type="paragraph" w:styleId="aa">
    <w:name w:val="header"/>
    <w:basedOn w:val="a"/>
    <w:link w:val="ab"/>
    <w:uiPriority w:val="99"/>
    <w:unhideWhenUsed/>
    <w:rsid w:val="00D4122C"/>
    <w:pPr>
      <w:tabs>
        <w:tab w:val="center" w:pos="4677"/>
        <w:tab w:val="right" w:pos="9355"/>
      </w:tabs>
    </w:pPr>
  </w:style>
  <w:style w:type="character" w:customStyle="1" w:styleId="ab">
    <w:name w:val="Верхний колонтитул Знак"/>
    <w:basedOn w:val="a0"/>
    <w:link w:val="aa"/>
    <w:uiPriority w:val="99"/>
    <w:rsid w:val="00D4122C"/>
    <w:rPr>
      <w:rFonts w:ascii="Times New Roman" w:eastAsia="Calibri" w:hAnsi="Times New Roman" w:cs="Times New Roman"/>
      <w:sz w:val="24"/>
      <w:szCs w:val="24"/>
      <w:lang w:eastAsia="ru-RU"/>
    </w:rPr>
  </w:style>
  <w:style w:type="paragraph" w:styleId="ac">
    <w:name w:val="footer"/>
    <w:basedOn w:val="a"/>
    <w:link w:val="ad"/>
    <w:uiPriority w:val="99"/>
    <w:semiHidden/>
    <w:unhideWhenUsed/>
    <w:rsid w:val="00D4122C"/>
    <w:pPr>
      <w:tabs>
        <w:tab w:val="center" w:pos="4677"/>
        <w:tab w:val="right" w:pos="9355"/>
      </w:tabs>
    </w:pPr>
  </w:style>
  <w:style w:type="character" w:customStyle="1" w:styleId="ad">
    <w:name w:val="Нижний колонтитул Знак"/>
    <w:basedOn w:val="a0"/>
    <w:link w:val="ac"/>
    <w:uiPriority w:val="99"/>
    <w:semiHidden/>
    <w:rsid w:val="00D4122C"/>
    <w:rPr>
      <w:rFonts w:ascii="Times New Roman" w:eastAsia="Calibri"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3874237">
      <w:bodyDiv w:val="1"/>
      <w:marLeft w:val="0"/>
      <w:marRight w:val="0"/>
      <w:marTop w:val="0"/>
      <w:marBottom w:val="0"/>
      <w:divBdr>
        <w:top w:val="none" w:sz="0" w:space="0" w:color="auto"/>
        <w:left w:val="none" w:sz="0" w:space="0" w:color="auto"/>
        <w:bottom w:val="none" w:sz="0" w:space="0" w:color="auto"/>
        <w:right w:val="none" w:sz="0" w:space="0" w:color="auto"/>
      </w:divBdr>
    </w:div>
    <w:div w:id="238292156">
      <w:bodyDiv w:val="1"/>
      <w:marLeft w:val="0"/>
      <w:marRight w:val="0"/>
      <w:marTop w:val="0"/>
      <w:marBottom w:val="0"/>
      <w:divBdr>
        <w:top w:val="none" w:sz="0" w:space="0" w:color="auto"/>
        <w:left w:val="none" w:sz="0" w:space="0" w:color="auto"/>
        <w:bottom w:val="none" w:sz="0" w:space="0" w:color="auto"/>
        <w:right w:val="none" w:sz="0" w:space="0" w:color="auto"/>
      </w:divBdr>
    </w:div>
    <w:div w:id="246504918">
      <w:bodyDiv w:val="1"/>
      <w:marLeft w:val="0"/>
      <w:marRight w:val="0"/>
      <w:marTop w:val="0"/>
      <w:marBottom w:val="0"/>
      <w:divBdr>
        <w:top w:val="none" w:sz="0" w:space="0" w:color="auto"/>
        <w:left w:val="none" w:sz="0" w:space="0" w:color="auto"/>
        <w:bottom w:val="none" w:sz="0" w:space="0" w:color="auto"/>
        <w:right w:val="none" w:sz="0" w:space="0" w:color="auto"/>
      </w:divBdr>
    </w:div>
    <w:div w:id="486747851">
      <w:bodyDiv w:val="1"/>
      <w:marLeft w:val="0"/>
      <w:marRight w:val="0"/>
      <w:marTop w:val="0"/>
      <w:marBottom w:val="0"/>
      <w:divBdr>
        <w:top w:val="none" w:sz="0" w:space="0" w:color="auto"/>
        <w:left w:val="none" w:sz="0" w:space="0" w:color="auto"/>
        <w:bottom w:val="none" w:sz="0" w:space="0" w:color="auto"/>
        <w:right w:val="none" w:sz="0" w:space="0" w:color="auto"/>
      </w:divBdr>
    </w:div>
    <w:div w:id="511989960">
      <w:bodyDiv w:val="1"/>
      <w:marLeft w:val="0"/>
      <w:marRight w:val="0"/>
      <w:marTop w:val="0"/>
      <w:marBottom w:val="0"/>
      <w:divBdr>
        <w:top w:val="none" w:sz="0" w:space="0" w:color="auto"/>
        <w:left w:val="none" w:sz="0" w:space="0" w:color="auto"/>
        <w:bottom w:val="none" w:sz="0" w:space="0" w:color="auto"/>
        <w:right w:val="none" w:sz="0" w:space="0" w:color="auto"/>
      </w:divBdr>
    </w:div>
    <w:div w:id="812866890">
      <w:bodyDiv w:val="1"/>
      <w:marLeft w:val="0"/>
      <w:marRight w:val="0"/>
      <w:marTop w:val="0"/>
      <w:marBottom w:val="0"/>
      <w:divBdr>
        <w:top w:val="none" w:sz="0" w:space="0" w:color="auto"/>
        <w:left w:val="none" w:sz="0" w:space="0" w:color="auto"/>
        <w:bottom w:val="none" w:sz="0" w:space="0" w:color="auto"/>
        <w:right w:val="none" w:sz="0" w:space="0" w:color="auto"/>
      </w:divBdr>
    </w:div>
    <w:div w:id="813135207">
      <w:bodyDiv w:val="1"/>
      <w:marLeft w:val="0"/>
      <w:marRight w:val="0"/>
      <w:marTop w:val="0"/>
      <w:marBottom w:val="0"/>
      <w:divBdr>
        <w:top w:val="none" w:sz="0" w:space="0" w:color="auto"/>
        <w:left w:val="none" w:sz="0" w:space="0" w:color="auto"/>
        <w:bottom w:val="none" w:sz="0" w:space="0" w:color="auto"/>
        <w:right w:val="none" w:sz="0" w:space="0" w:color="auto"/>
      </w:divBdr>
    </w:div>
    <w:div w:id="890117766">
      <w:bodyDiv w:val="1"/>
      <w:marLeft w:val="0"/>
      <w:marRight w:val="0"/>
      <w:marTop w:val="0"/>
      <w:marBottom w:val="0"/>
      <w:divBdr>
        <w:top w:val="none" w:sz="0" w:space="0" w:color="auto"/>
        <w:left w:val="none" w:sz="0" w:space="0" w:color="auto"/>
        <w:bottom w:val="none" w:sz="0" w:space="0" w:color="auto"/>
        <w:right w:val="none" w:sz="0" w:space="0" w:color="auto"/>
      </w:divBdr>
    </w:div>
    <w:div w:id="1545294935">
      <w:bodyDiv w:val="1"/>
      <w:marLeft w:val="0"/>
      <w:marRight w:val="0"/>
      <w:marTop w:val="0"/>
      <w:marBottom w:val="0"/>
      <w:divBdr>
        <w:top w:val="none" w:sz="0" w:space="0" w:color="auto"/>
        <w:left w:val="none" w:sz="0" w:space="0" w:color="auto"/>
        <w:bottom w:val="none" w:sz="0" w:space="0" w:color="auto"/>
        <w:right w:val="none" w:sz="0" w:space="0" w:color="auto"/>
      </w:divBdr>
    </w:div>
    <w:div w:id="1587882828">
      <w:bodyDiv w:val="1"/>
      <w:marLeft w:val="0"/>
      <w:marRight w:val="0"/>
      <w:marTop w:val="0"/>
      <w:marBottom w:val="0"/>
      <w:divBdr>
        <w:top w:val="none" w:sz="0" w:space="0" w:color="auto"/>
        <w:left w:val="none" w:sz="0" w:space="0" w:color="auto"/>
        <w:bottom w:val="none" w:sz="0" w:space="0" w:color="auto"/>
        <w:right w:val="none" w:sz="0" w:space="0" w:color="auto"/>
      </w:divBdr>
    </w:div>
    <w:div w:id="1943100879">
      <w:bodyDiv w:val="1"/>
      <w:marLeft w:val="0"/>
      <w:marRight w:val="0"/>
      <w:marTop w:val="0"/>
      <w:marBottom w:val="0"/>
      <w:divBdr>
        <w:top w:val="none" w:sz="0" w:space="0" w:color="auto"/>
        <w:left w:val="none" w:sz="0" w:space="0" w:color="auto"/>
        <w:bottom w:val="none" w:sz="0" w:space="0" w:color="auto"/>
        <w:right w:val="none" w:sz="0" w:space="0" w:color="auto"/>
      </w:divBdr>
    </w:div>
    <w:div w:id="2056855643">
      <w:bodyDiv w:val="1"/>
      <w:marLeft w:val="0"/>
      <w:marRight w:val="0"/>
      <w:marTop w:val="0"/>
      <w:marBottom w:val="0"/>
      <w:divBdr>
        <w:top w:val="none" w:sz="0" w:space="0" w:color="auto"/>
        <w:left w:val="none" w:sz="0" w:space="0" w:color="auto"/>
        <w:bottom w:val="none" w:sz="0" w:space="0" w:color="auto"/>
        <w:right w:val="none" w:sz="0" w:space="0" w:color="auto"/>
      </w:divBdr>
    </w:div>
    <w:div w:id="2059935549">
      <w:bodyDiv w:val="1"/>
      <w:marLeft w:val="0"/>
      <w:marRight w:val="0"/>
      <w:marTop w:val="0"/>
      <w:marBottom w:val="0"/>
      <w:divBdr>
        <w:top w:val="none" w:sz="0" w:space="0" w:color="auto"/>
        <w:left w:val="none" w:sz="0" w:space="0" w:color="auto"/>
        <w:bottom w:val="none" w:sz="0" w:space="0" w:color="auto"/>
        <w:right w:val="none" w:sz="0" w:space="0" w:color="auto"/>
      </w:divBdr>
    </w:div>
    <w:div w:id="2111390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DEBA41-D520-47D9-BE70-395A46CE4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1</Pages>
  <Words>6464</Words>
  <Characters>36845</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ret</dc:creator>
  <cp:lastModifiedBy>chichirinase.hohol</cp:lastModifiedBy>
  <cp:revision>9</cp:revision>
  <cp:lastPrinted>2024-04-05T10:13:00Z</cp:lastPrinted>
  <dcterms:created xsi:type="dcterms:W3CDTF">2024-03-11T15:23:00Z</dcterms:created>
  <dcterms:modified xsi:type="dcterms:W3CDTF">2024-04-05T10:13:00Z</dcterms:modified>
</cp:coreProperties>
</file>