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C4C" w:rsidRDefault="0000147D" w:rsidP="00E00DB5">
      <w:pPr>
        <w:pStyle w:val="a3"/>
      </w:pPr>
      <w:r>
        <w:rPr>
          <w:noProof/>
        </w:rPr>
        <w:drawing>
          <wp:anchor distT="0" distB="0" distL="114300" distR="114300" simplePos="0" relativeHeight="251658240" behindDoc="1" locked="0" layoutInCell="1" allowOverlap="1">
            <wp:simplePos x="0" y="0"/>
            <wp:positionH relativeFrom="column">
              <wp:posOffset>2729865</wp:posOffset>
            </wp:positionH>
            <wp:positionV relativeFrom="paragraph">
              <wp:posOffset>-167640</wp:posOffset>
            </wp:positionV>
            <wp:extent cx="523875" cy="647700"/>
            <wp:effectExtent l="19050" t="0" r="9525" b="0"/>
            <wp:wrapTight wrapText="bothSides">
              <wp:wrapPolygon edited="0">
                <wp:start x="-785" y="0"/>
                <wp:lineTo x="-785" y="20965"/>
                <wp:lineTo x="21993" y="20965"/>
                <wp:lineTo x="21993" y="0"/>
                <wp:lineTo x="-785" y="0"/>
              </wp:wrapPolygon>
            </wp:wrapTight>
            <wp:docPr id="2" name="Рисунок 2" descr="герб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02"/>
                    <pic:cNvPicPr>
                      <a:picLocks noChangeAspect="1" noChangeArrowheads="1"/>
                    </pic:cNvPicPr>
                  </pic:nvPicPr>
                  <pic:blipFill>
                    <a:blip r:embed="rId6">
                      <a:lum bright="-24000" contrast="66000"/>
                    </a:blip>
                    <a:srcRect/>
                    <a:stretch>
                      <a:fillRect/>
                    </a:stretch>
                  </pic:blipFill>
                  <pic:spPr bwMode="auto">
                    <a:xfrm>
                      <a:off x="0" y="0"/>
                      <a:ext cx="523875" cy="647700"/>
                    </a:xfrm>
                    <a:prstGeom prst="rect">
                      <a:avLst/>
                    </a:prstGeom>
                    <a:noFill/>
                  </pic:spPr>
                </pic:pic>
              </a:graphicData>
            </a:graphic>
          </wp:anchor>
        </w:drawing>
      </w:r>
    </w:p>
    <w:p w:rsidR="00E00DB5" w:rsidRDefault="00E00DB5" w:rsidP="00E00DB5">
      <w:pPr>
        <w:pStyle w:val="a3"/>
      </w:pPr>
    </w:p>
    <w:p w:rsidR="00086374" w:rsidRDefault="00086374" w:rsidP="00341129">
      <w:pPr>
        <w:pStyle w:val="a3"/>
      </w:pPr>
    </w:p>
    <w:p w:rsidR="00086374" w:rsidRPr="00480E53" w:rsidRDefault="00086374" w:rsidP="00341129">
      <w:pPr>
        <w:pStyle w:val="a3"/>
      </w:pPr>
      <w:r w:rsidRPr="00480E53">
        <w:t>СОВЕТ НАРОДНЫХ ДЕПУТАТОВ</w:t>
      </w:r>
    </w:p>
    <w:p w:rsidR="00086374" w:rsidRPr="00480E53" w:rsidRDefault="00086374" w:rsidP="00341129">
      <w:pPr>
        <w:jc w:val="center"/>
        <w:rPr>
          <w:b/>
          <w:bCs/>
        </w:rPr>
      </w:pPr>
      <w:r w:rsidRPr="00480E53">
        <w:rPr>
          <w:b/>
          <w:bCs/>
        </w:rPr>
        <w:t>ХОХОЛЬСКОГО МУНИЦИПАЛЬНОГО РАЙОНА</w:t>
      </w:r>
    </w:p>
    <w:p w:rsidR="00086374" w:rsidRPr="00480E53" w:rsidRDefault="00086374" w:rsidP="00341129">
      <w:pPr>
        <w:jc w:val="center"/>
        <w:rPr>
          <w:b/>
          <w:bCs/>
        </w:rPr>
      </w:pPr>
      <w:r w:rsidRPr="00480E53">
        <w:rPr>
          <w:b/>
          <w:bCs/>
        </w:rPr>
        <w:t xml:space="preserve"> ВОРОНЕЖСКОЙ ОБЛАСТИ</w:t>
      </w:r>
    </w:p>
    <w:p w:rsidR="00086374" w:rsidRPr="00480E53" w:rsidRDefault="00086374" w:rsidP="00341129">
      <w:pPr>
        <w:jc w:val="center"/>
        <w:rPr>
          <w:b/>
          <w:bCs/>
        </w:rPr>
      </w:pPr>
    </w:p>
    <w:p w:rsidR="00E00DB5" w:rsidRPr="001351D6" w:rsidRDefault="00086374" w:rsidP="00341129">
      <w:pPr>
        <w:jc w:val="center"/>
        <w:rPr>
          <w:b/>
          <w:bCs/>
          <w:spacing w:val="20"/>
          <w:sz w:val="16"/>
          <w:szCs w:val="16"/>
        </w:rPr>
      </w:pPr>
      <w:r w:rsidRPr="001351D6">
        <w:rPr>
          <w:b/>
          <w:bCs/>
          <w:spacing w:val="20"/>
        </w:rPr>
        <w:t>РЕШЕНИЕ</w:t>
      </w:r>
      <w:r w:rsidRPr="001351D6">
        <w:rPr>
          <w:b/>
          <w:bCs/>
          <w:spacing w:val="20"/>
          <w:sz w:val="32"/>
          <w:szCs w:val="32"/>
        </w:rPr>
        <w:t xml:space="preserve"> </w:t>
      </w:r>
    </w:p>
    <w:p w:rsidR="00CC087F" w:rsidRDefault="00CC087F" w:rsidP="00341129">
      <w:pPr>
        <w:pStyle w:val="1"/>
        <w:ind w:hanging="2835"/>
        <w:jc w:val="left"/>
        <w:rPr>
          <w:rFonts w:ascii="Times New Roman" w:hAnsi="Times New Roman" w:cs="Times New Roman"/>
          <w:sz w:val="28"/>
          <w:szCs w:val="28"/>
          <w:u w:val="single"/>
        </w:rPr>
      </w:pPr>
    </w:p>
    <w:p w:rsidR="00086374" w:rsidRPr="008D3027" w:rsidRDefault="00E00DB5" w:rsidP="00341129">
      <w:pPr>
        <w:pStyle w:val="1"/>
        <w:ind w:hanging="2835"/>
        <w:jc w:val="left"/>
        <w:rPr>
          <w:rFonts w:ascii="Times New Roman" w:hAnsi="Times New Roman" w:cs="Times New Roman"/>
          <w:sz w:val="28"/>
          <w:szCs w:val="28"/>
          <w:u w:val="single"/>
        </w:rPr>
      </w:pPr>
      <w:r w:rsidRPr="008D3027">
        <w:rPr>
          <w:rFonts w:ascii="Times New Roman" w:hAnsi="Times New Roman" w:cs="Times New Roman"/>
          <w:sz w:val="28"/>
          <w:szCs w:val="28"/>
          <w:u w:val="single"/>
        </w:rPr>
        <w:t>о</w:t>
      </w:r>
      <w:r w:rsidR="00086374" w:rsidRPr="008D3027">
        <w:rPr>
          <w:rFonts w:ascii="Times New Roman" w:hAnsi="Times New Roman" w:cs="Times New Roman"/>
          <w:sz w:val="28"/>
          <w:szCs w:val="28"/>
          <w:u w:val="single"/>
        </w:rPr>
        <w:t>т</w:t>
      </w:r>
      <w:r w:rsidRPr="008D3027">
        <w:rPr>
          <w:rFonts w:ascii="Times New Roman" w:hAnsi="Times New Roman" w:cs="Times New Roman"/>
          <w:sz w:val="28"/>
          <w:szCs w:val="28"/>
          <w:u w:val="single"/>
        </w:rPr>
        <w:t xml:space="preserve"> </w:t>
      </w:r>
      <w:r w:rsidR="00E2499D">
        <w:rPr>
          <w:rFonts w:ascii="Times New Roman" w:hAnsi="Times New Roman" w:cs="Times New Roman"/>
          <w:sz w:val="28"/>
          <w:szCs w:val="28"/>
          <w:u w:val="single"/>
        </w:rPr>
        <w:t>30</w:t>
      </w:r>
      <w:r w:rsidR="00A44520">
        <w:rPr>
          <w:rFonts w:ascii="Times New Roman" w:hAnsi="Times New Roman" w:cs="Times New Roman"/>
          <w:sz w:val="28"/>
          <w:szCs w:val="28"/>
          <w:u w:val="single"/>
        </w:rPr>
        <w:t xml:space="preserve"> </w:t>
      </w:r>
      <w:r w:rsidR="00E2499D">
        <w:rPr>
          <w:rFonts w:ascii="Times New Roman" w:hAnsi="Times New Roman" w:cs="Times New Roman"/>
          <w:sz w:val="28"/>
          <w:szCs w:val="28"/>
          <w:u w:val="single"/>
        </w:rPr>
        <w:t>мая</w:t>
      </w:r>
      <w:r w:rsidR="008D3027" w:rsidRPr="008D3027">
        <w:rPr>
          <w:rFonts w:ascii="Times New Roman" w:hAnsi="Times New Roman" w:cs="Times New Roman"/>
          <w:sz w:val="28"/>
          <w:szCs w:val="28"/>
          <w:u w:val="single"/>
        </w:rPr>
        <w:t xml:space="preserve"> </w:t>
      </w:r>
      <w:r w:rsidR="00DA5640">
        <w:rPr>
          <w:rFonts w:ascii="Times New Roman" w:hAnsi="Times New Roman" w:cs="Times New Roman"/>
          <w:sz w:val="28"/>
          <w:szCs w:val="28"/>
          <w:u w:val="single"/>
        </w:rPr>
        <w:t>202</w:t>
      </w:r>
      <w:r w:rsidR="00E2499D">
        <w:rPr>
          <w:rFonts w:ascii="Times New Roman" w:hAnsi="Times New Roman" w:cs="Times New Roman"/>
          <w:sz w:val="28"/>
          <w:szCs w:val="28"/>
          <w:u w:val="single"/>
        </w:rPr>
        <w:t>3</w:t>
      </w:r>
      <w:r w:rsidRPr="008D3027">
        <w:rPr>
          <w:rFonts w:ascii="Times New Roman" w:hAnsi="Times New Roman" w:cs="Times New Roman"/>
          <w:sz w:val="28"/>
          <w:szCs w:val="28"/>
          <w:u w:val="single"/>
        </w:rPr>
        <w:t xml:space="preserve"> </w:t>
      </w:r>
      <w:r w:rsidR="00086374" w:rsidRPr="008D3027">
        <w:rPr>
          <w:rFonts w:ascii="Times New Roman" w:hAnsi="Times New Roman" w:cs="Times New Roman"/>
          <w:sz w:val="28"/>
          <w:szCs w:val="28"/>
          <w:u w:val="single"/>
        </w:rPr>
        <w:t xml:space="preserve">года № </w:t>
      </w:r>
      <w:r w:rsidR="00876F3E">
        <w:rPr>
          <w:rFonts w:ascii="Times New Roman" w:hAnsi="Times New Roman" w:cs="Times New Roman"/>
          <w:sz w:val="28"/>
          <w:szCs w:val="28"/>
          <w:u w:val="single"/>
        </w:rPr>
        <w:t>7</w:t>
      </w:r>
    </w:p>
    <w:p w:rsidR="00086374" w:rsidRDefault="00086374" w:rsidP="00341129">
      <w:r>
        <w:t xml:space="preserve">р.п. Хохольский </w:t>
      </w:r>
    </w:p>
    <w:p w:rsidR="00086374" w:rsidRDefault="00086374" w:rsidP="00341129"/>
    <w:p w:rsidR="00FA771C" w:rsidRPr="00384867" w:rsidRDefault="00384867" w:rsidP="00384867">
      <w:pPr>
        <w:pStyle w:val="1"/>
        <w:ind w:left="0" w:right="4819" w:firstLine="0"/>
        <w:jc w:val="both"/>
        <w:rPr>
          <w:b/>
          <w:sz w:val="28"/>
          <w:szCs w:val="28"/>
        </w:rPr>
      </w:pPr>
      <w:r w:rsidRPr="00384867">
        <w:rPr>
          <w:b/>
          <w:sz w:val="28"/>
          <w:szCs w:val="28"/>
        </w:rPr>
        <w:t>О внесении изменений в решение</w:t>
      </w:r>
      <w:r>
        <w:rPr>
          <w:rFonts w:asciiTheme="minorHAnsi" w:hAnsiTheme="minorHAnsi"/>
          <w:b/>
          <w:sz w:val="28"/>
          <w:szCs w:val="28"/>
        </w:rPr>
        <w:t xml:space="preserve"> </w:t>
      </w:r>
      <w:r w:rsidRPr="00384867">
        <w:rPr>
          <w:b/>
          <w:sz w:val="28"/>
          <w:szCs w:val="28"/>
        </w:rPr>
        <w:t xml:space="preserve">Совета народных депутатов </w:t>
      </w:r>
      <w:r w:rsidRPr="00384867">
        <w:rPr>
          <w:rFonts w:ascii="Times New Roman" w:hAnsi="Times New Roman" w:cs="Times New Roman"/>
          <w:b/>
          <w:sz w:val="28"/>
          <w:szCs w:val="28"/>
        </w:rPr>
        <w:t xml:space="preserve">Хохольского </w:t>
      </w:r>
      <w:r>
        <w:rPr>
          <w:rFonts w:ascii="Times New Roman" w:hAnsi="Times New Roman" w:cs="Times New Roman"/>
          <w:b/>
          <w:sz w:val="28"/>
          <w:szCs w:val="28"/>
        </w:rPr>
        <w:t xml:space="preserve">муниципального района </w:t>
      </w:r>
      <w:r w:rsidRPr="00384867">
        <w:rPr>
          <w:b/>
          <w:sz w:val="28"/>
          <w:szCs w:val="28"/>
        </w:rPr>
        <w:t>от</w:t>
      </w:r>
      <w:r w:rsidRPr="00E2499D">
        <w:rPr>
          <w:rFonts w:ascii="Times New Roman" w:hAnsi="Times New Roman" w:cs="Times New Roman"/>
          <w:b/>
          <w:sz w:val="28"/>
          <w:szCs w:val="28"/>
        </w:rPr>
        <w:t xml:space="preserve"> 2</w:t>
      </w:r>
      <w:r w:rsidR="00E2499D" w:rsidRPr="00E2499D">
        <w:rPr>
          <w:rFonts w:ascii="Times New Roman" w:hAnsi="Times New Roman" w:cs="Times New Roman"/>
          <w:b/>
          <w:sz w:val="28"/>
          <w:szCs w:val="28"/>
        </w:rPr>
        <w:t>9</w:t>
      </w:r>
      <w:r w:rsidRPr="00384867">
        <w:rPr>
          <w:b/>
          <w:sz w:val="28"/>
          <w:szCs w:val="28"/>
        </w:rPr>
        <w:t>.12.202</w:t>
      </w:r>
      <w:r w:rsidR="00E2499D">
        <w:rPr>
          <w:rFonts w:asciiTheme="minorHAnsi" w:hAnsiTheme="minorHAnsi"/>
          <w:b/>
          <w:sz w:val="28"/>
          <w:szCs w:val="28"/>
        </w:rPr>
        <w:t>2</w:t>
      </w:r>
      <w:r w:rsidRPr="00384867">
        <w:rPr>
          <w:b/>
          <w:sz w:val="28"/>
          <w:szCs w:val="28"/>
        </w:rPr>
        <w:t xml:space="preserve"> года № </w:t>
      </w:r>
      <w:r w:rsidR="00E2499D" w:rsidRPr="00F275FB">
        <w:rPr>
          <w:rFonts w:ascii="Times New Roman" w:hAnsi="Times New Roman" w:cs="Times New Roman"/>
          <w:b/>
          <w:sz w:val="28"/>
          <w:szCs w:val="28"/>
        </w:rPr>
        <w:t>64</w:t>
      </w:r>
      <w:r>
        <w:rPr>
          <w:rFonts w:asciiTheme="minorHAnsi" w:hAnsiTheme="minorHAnsi"/>
          <w:b/>
          <w:sz w:val="28"/>
          <w:szCs w:val="28"/>
        </w:rPr>
        <w:t xml:space="preserve"> </w:t>
      </w:r>
      <w:r w:rsidRPr="00384867">
        <w:rPr>
          <w:b/>
          <w:sz w:val="28"/>
          <w:szCs w:val="28"/>
        </w:rPr>
        <w:t xml:space="preserve">«О районном бюджете на </w:t>
      </w:r>
      <w:r w:rsidRPr="00E2499D">
        <w:rPr>
          <w:rFonts w:ascii="Times New Roman" w:hAnsi="Times New Roman" w:cs="Times New Roman"/>
          <w:b/>
          <w:sz w:val="28"/>
          <w:szCs w:val="28"/>
        </w:rPr>
        <w:t>202</w:t>
      </w:r>
      <w:r w:rsidR="00E2499D" w:rsidRPr="00E2499D">
        <w:rPr>
          <w:rFonts w:ascii="Times New Roman" w:hAnsi="Times New Roman" w:cs="Times New Roman"/>
          <w:b/>
          <w:sz w:val="28"/>
          <w:szCs w:val="28"/>
        </w:rPr>
        <w:t>3</w:t>
      </w:r>
      <w:r w:rsidRPr="00E2499D">
        <w:rPr>
          <w:rFonts w:ascii="Times New Roman" w:hAnsi="Times New Roman" w:cs="Times New Roman"/>
          <w:b/>
          <w:sz w:val="28"/>
          <w:szCs w:val="28"/>
        </w:rPr>
        <w:t xml:space="preserve"> год и на плановый период 202</w:t>
      </w:r>
      <w:r w:rsidR="00E2499D" w:rsidRPr="00E2499D">
        <w:rPr>
          <w:rFonts w:ascii="Times New Roman" w:hAnsi="Times New Roman" w:cs="Times New Roman"/>
          <w:b/>
          <w:sz w:val="28"/>
          <w:szCs w:val="28"/>
        </w:rPr>
        <w:t>4</w:t>
      </w:r>
      <w:r w:rsidRPr="00E2499D">
        <w:rPr>
          <w:rFonts w:ascii="Times New Roman" w:hAnsi="Times New Roman" w:cs="Times New Roman"/>
          <w:b/>
          <w:sz w:val="28"/>
          <w:szCs w:val="28"/>
        </w:rPr>
        <w:t xml:space="preserve"> и 202</w:t>
      </w:r>
      <w:r w:rsidR="00E2499D" w:rsidRPr="00E2499D">
        <w:rPr>
          <w:rFonts w:ascii="Times New Roman" w:hAnsi="Times New Roman" w:cs="Times New Roman"/>
          <w:b/>
          <w:sz w:val="28"/>
          <w:szCs w:val="28"/>
        </w:rPr>
        <w:t>5</w:t>
      </w:r>
      <w:r w:rsidRPr="00384867">
        <w:rPr>
          <w:b/>
          <w:sz w:val="28"/>
          <w:szCs w:val="28"/>
        </w:rPr>
        <w:t xml:space="preserve"> годов»</w:t>
      </w:r>
    </w:p>
    <w:p w:rsidR="00AC00D3" w:rsidRDefault="00AC00D3" w:rsidP="00FA771C">
      <w:pPr>
        <w:pStyle w:val="a9"/>
        <w:tabs>
          <w:tab w:val="left" w:pos="708"/>
        </w:tabs>
        <w:jc w:val="both"/>
      </w:pPr>
    </w:p>
    <w:p w:rsidR="00384867" w:rsidRDefault="00384867" w:rsidP="00FA771C">
      <w:pPr>
        <w:pStyle w:val="a9"/>
        <w:tabs>
          <w:tab w:val="left" w:pos="708"/>
        </w:tabs>
        <w:jc w:val="both"/>
      </w:pPr>
    </w:p>
    <w:p w:rsidR="00384867" w:rsidRDefault="00384867" w:rsidP="00776711">
      <w:pPr>
        <w:spacing w:line="276" w:lineRule="auto"/>
        <w:ind w:firstLine="709"/>
        <w:jc w:val="both"/>
        <w:rPr>
          <w:b/>
        </w:rPr>
      </w:pPr>
      <w:r w:rsidRPr="00F862B1">
        <w:t>В соответствии с Бюджетным кодексом Российской Федерации, Федеральным законом № 131- ФЗ от 6.10.2003 года «Об общих принципах организации местного самоуправления в Российской Федерации», на основании статьи 2</w:t>
      </w:r>
      <w:r w:rsidR="00302A1D">
        <w:t>6</w:t>
      </w:r>
      <w:r w:rsidRPr="00F862B1">
        <w:t xml:space="preserve"> Устава Хохольского муниципального района</w:t>
      </w:r>
      <w:r w:rsidR="00FA771C" w:rsidRPr="007F249C">
        <w:t xml:space="preserve">, </w:t>
      </w:r>
      <w:r w:rsidR="0000147D">
        <w:t>Совет народных депутатов Хохольского муниципального района</w:t>
      </w:r>
      <w:r w:rsidR="00272764">
        <w:t xml:space="preserve">  </w:t>
      </w:r>
      <w:proofErr w:type="spellStart"/>
      <w:r w:rsidR="00272764" w:rsidRPr="00272764">
        <w:rPr>
          <w:b/>
        </w:rPr>
        <w:t>р</w:t>
      </w:r>
      <w:proofErr w:type="spellEnd"/>
      <w:r w:rsidR="00272764" w:rsidRPr="00272764">
        <w:rPr>
          <w:b/>
        </w:rPr>
        <w:t xml:space="preserve"> е </w:t>
      </w:r>
      <w:proofErr w:type="spellStart"/>
      <w:r w:rsidR="00272764" w:rsidRPr="00272764">
        <w:rPr>
          <w:b/>
        </w:rPr>
        <w:t>ш</w:t>
      </w:r>
      <w:proofErr w:type="spellEnd"/>
      <w:r w:rsidR="00272764" w:rsidRPr="00272764">
        <w:rPr>
          <w:b/>
        </w:rPr>
        <w:t xml:space="preserve"> и л:      </w:t>
      </w:r>
    </w:p>
    <w:p w:rsidR="00E2499D" w:rsidRPr="00AB7B39" w:rsidRDefault="00E2499D" w:rsidP="00E2499D">
      <w:pPr>
        <w:numPr>
          <w:ilvl w:val="0"/>
          <w:numId w:val="2"/>
        </w:numPr>
        <w:tabs>
          <w:tab w:val="clear" w:pos="720"/>
          <w:tab w:val="num" w:pos="0"/>
        </w:tabs>
        <w:ind w:left="0" w:firstLine="709"/>
        <w:jc w:val="both"/>
      </w:pPr>
      <w:r w:rsidRPr="00AB7B39">
        <w:t>Внести в решение Совета народных депутатов Хохольского муниципального района Воронежской области № 64 от 29.12.2022 года                «О районном бюджете на 2023 год и на плановый период 2024 и 2025 годов» следующие  изменения:</w:t>
      </w:r>
    </w:p>
    <w:p w:rsidR="00E2499D" w:rsidRPr="00AB7B39" w:rsidRDefault="00E2499D" w:rsidP="00E2499D">
      <w:pPr>
        <w:numPr>
          <w:ilvl w:val="1"/>
          <w:numId w:val="3"/>
        </w:numPr>
        <w:ind w:left="0" w:firstLine="709"/>
        <w:jc w:val="both"/>
      </w:pPr>
      <w:r w:rsidRPr="00AB7B39">
        <w:t>По пункту 1 статьи 1 – утвердить основные характеристики районного бюджета Хохольского муниципального района на 2023 год:</w:t>
      </w:r>
    </w:p>
    <w:p w:rsidR="00E2499D" w:rsidRPr="00AB7B39" w:rsidRDefault="00E2499D" w:rsidP="00E2499D">
      <w:pPr>
        <w:ind w:firstLine="709"/>
        <w:jc w:val="both"/>
      </w:pPr>
      <w:r>
        <w:t>- в</w:t>
      </w:r>
      <w:r w:rsidRPr="00AB7B39">
        <w:t xml:space="preserve"> пп.1 п.1 общий объем доходов районного бюджета слова «862 106,1» заменить на слова «981</w:t>
      </w:r>
      <w:r>
        <w:t> 107,1</w:t>
      </w:r>
      <w:r w:rsidRPr="00AB7B39">
        <w:t>», в том числе объем межбюджетных трансфертов, получаемых из областного бюджета, в сумме «596 300,5</w:t>
      </w:r>
      <w:r>
        <w:t xml:space="preserve">» заменить на слова </w:t>
      </w:r>
      <w:r w:rsidRPr="00AB7B39">
        <w:t>«711 072,5», в том числе дотации слова «80155» заменить на слова «86 932», субсидии слова «212317,6» заменить на слова «309064,9», субвенции слова «288 867,7» заменить на слова «298 235,4» иные межбюджетные трансферты, имеющие целевое назначение слова «14 960,2» заменить на слова «16840,2», иные межбюджетные трансферты, получаемые из бюджетов поселений слова «47 658,6» заменить на слова «48</w:t>
      </w:r>
      <w:r>
        <w:t> 205,8»;</w:t>
      </w:r>
      <w:r w:rsidRPr="00AB7B39">
        <w:t xml:space="preserve"> </w:t>
      </w:r>
    </w:p>
    <w:p w:rsidR="00E2499D" w:rsidRPr="00AB7B39" w:rsidRDefault="00E2499D" w:rsidP="00E2499D">
      <w:pPr>
        <w:jc w:val="both"/>
      </w:pPr>
    </w:p>
    <w:p w:rsidR="00E2499D" w:rsidRPr="00AB7B39" w:rsidRDefault="00E2499D" w:rsidP="00E2499D">
      <w:pPr>
        <w:ind w:firstLine="709"/>
        <w:jc w:val="both"/>
      </w:pPr>
      <w:r>
        <w:lastRenderedPageBreak/>
        <w:t>- в</w:t>
      </w:r>
      <w:r w:rsidRPr="00AB7B39">
        <w:t xml:space="preserve"> пп.2 п.1  общий объем расходов районного бюджета слова «897 298,9» заменить на слова «1 039 </w:t>
      </w:r>
      <w:r>
        <w:t>175,6</w:t>
      </w:r>
      <w:r w:rsidRPr="00AB7B39">
        <w:t>»</w:t>
      </w:r>
      <w:r>
        <w:t>;</w:t>
      </w:r>
    </w:p>
    <w:p w:rsidR="00E2499D" w:rsidRDefault="00E2499D" w:rsidP="00E2499D">
      <w:pPr>
        <w:ind w:firstLine="709"/>
        <w:jc w:val="both"/>
      </w:pPr>
      <w:r>
        <w:t xml:space="preserve">- в </w:t>
      </w:r>
      <w:proofErr w:type="spellStart"/>
      <w:r>
        <w:t>пп</w:t>
      </w:r>
      <w:proofErr w:type="spellEnd"/>
      <w:r>
        <w:t xml:space="preserve">. 3 п.1 </w:t>
      </w:r>
      <w:r w:rsidRPr="00BF199E">
        <w:t xml:space="preserve">прогнозируемый </w:t>
      </w:r>
      <w:r>
        <w:t>дефицит</w:t>
      </w:r>
      <w:r w:rsidRPr="00BF199E">
        <w:t xml:space="preserve"> районного бюджета</w:t>
      </w:r>
      <w:r>
        <w:t xml:space="preserve"> слова «35 192,8» на слова «58 068,5».</w:t>
      </w:r>
    </w:p>
    <w:p w:rsidR="00E2499D" w:rsidRPr="00AB7B39" w:rsidRDefault="00E2499D" w:rsidP="00E2499D">
      <w:pPr>
        <w:numPr>
          <w:ilvl w:val="1"/>
          <w:numId w:val="3"/>
        </w:numPr>
        <w:ind w:left="0" w:firstLine="709"/>
        <w:jc w:val="both"/>
      </w:pPr>
      <w:r w:rsidRPr="00AB7B39">
        <w:t>По пункту 2 статьи 1 – утвердить основные характеристики районного бюджета Хохольского муниципального района на 2024 год:</w:t>
      </w:r>
    </w:p>
    <w:p w:rsidR="00E2499D" w:rsidRDefault="00E2499D" w:rsidP="00E2499D">
      <w:pPr>
        <w:ind w:firstLine="709"/>
        <w:jc w:val="both"/>
      </w:pPr>
      <w:r>
        <w:t>- в</w:t>
      </w:r>
      <w:r w:rsidRPr="00AB7B39">
        <w:t xml:space="preserve"> п.п.1 п.2 общий объем доходов районного бюджета слова «1 183 103,8» заменить на слова «1 323 095,6», в том числе объем межбюджетных трансфертов, получаемых из областного бюджета, в сумме «944 102,8» заменить на слова         «1 084 094,6», в том числе субсидии слова «554 182,7» заменить на слова «694174,5».                                                                                                                          </w:t>
      </w:r>
    </w:p>
    <w:p w:rsidR="00E2499D" w:rsidRDefault="00E2499D" w:rsidP="00E2499D">
      <w:pPr>
        <w:ind w:firstLine="709"/>
        <w:jc w:val="both"/>
      </w:pPr>
      <w:r>
        <w:t>- в</w:t>
      </w:r>
      <w:r w:rsidRPr="00AB7B39">
        <w:t xml:space="preserve"> пп.2 п.2  общий объем расходов районного бюджета на 2024 год слова «1 204 315,7»</w:t>
      </w:r>
      <w:r>
        <w:t xml:space="preserve"> </w:t>
      </w:r>
      <w:r w:rsidRPr="00AB7B39">
        <w:t xml:space="preserve"> заменить на слова «1 344 303,4» и на 2025 год слова «1 139 935,1» заменить на слова «1 139 932,4»</w:t>
      </w:r>
      <w:r>
        <w:t>.</w:t>
      </w:r>
    </w:p>
    <w:p w:rsidR="00E2499D" w:rsidRPr="00AB7B39" w:rsidRDefault="00E2499D" w:rsidP="00E2499D">
      <w:pPr>
        <w:ind w:firstLine="709"/>
        <w:jc w:val="both"/>
      </w:pPr>
      <w:r>
        <w:t>- в</w:t>
      </w:r>
      <w:r w:rsidRPr="00AB7B39">
        <w:t xml:space="preserve"> </w:t>
      </w:r>
      <w:proofErr w:type="spellStart"/>
      <w:r w:rsidRPr="00AB7B39">
        <w:t>пп</w:t>
      </w:r>
      <w:proofErr w:type="spellEnd"/>
      <w:r w:rsidRPr="00AB7B39">
        <w:t>. 3 п.2 прогнозируемый дефицит районного бюджета на 2024 год слова «21 211,9» на слова «21 207,8», на 2025 год слова «9 661,5» на слова «9 658,8».</w:t>
      </w:r>
    </w:p>
    <w:p w:rsidR="00E2499D" w:rsidRPr="00F862B1" w:rsidRDefault="00E2499D" w:rsidP="00E2499D">
      <w:pPr>
        <w:ind w:firstLine="709"/>
        <w:jc w:val="both"/>
      </w:pPr>
      <w:r w:rsidRPr="00AB7B39">
        <w:t>1.3. Пункт 2 статьи 10 изложить в новой редакции «утвердить объем расходов на обслуживание муниципального долга Хохольского муниципального района на 2023 год в сумме 5,5 тыс.рублей, в том числе на уплату процентов за рассрочку реструктурированной задолженности 5,5 тыс.рублей, на 2024 год в сумме 0,0 тыс.рублей, в том числе на уплату процентов за рассрочку реструктурированной задолженности 0,0 тыс.рублей, на 2025 год в сумме 0,0 тыс.</w:t>
      </w:r>
      <w:r>
        <w:t xml:space="preserve"> </w:t>
      </w:r>
      <w:r w:rsidRPr="00AB7B39">
        <w:t>рублей, в том числе на уплату процентов за рассрочку реструктурированной задолженности 0,0 тыс.рублей.</w:t>
      </w:r>
    </w:p>
    <w:p w:rsidR="00E2499D" w:rsidRDefault="00E2499D" w:rsidP="00E2499D">
      <w:pPr>
        <w:ind w:firstLine="709"/>
        <w:jc w:val="both"/>
      </w:pPr>
      <w:r>
        <w:t>1.4.</w:t>
      </w:r>
      <w:r w:rsidRPr="00F862B1">
        <w:t>Приложение № 1 «Источники внутреннего финансирования дефицита районного бюджета на 20</w:t>
      </w:r>
      <w:r>
        <w:t>23</w:t>
      </w:r>
      <w:r w:rsidRPr="00F862B1">
        <w:t xml:space="preserve"> год и на плановый период 202</w:t>
      </w:r>
      <w:r>
        <w:t>4</w:t>
      </w:r>
      <w:r w:rsidRPr="00F862B1">
        <w:t xml:space="preserve"> и 202</w:t>
      </w:r>
      <w:r>
        <w:t>5</w:t>
      </w:r>
      <w:r w:rsidRPr="00F862B1">
        <w:t xml:space="preserve"> годов» изложить в новой редакции согласно приложени</w:t>
      </w:r>
      <w:r>
        <w:t>ю</w:t>
      </w:r>
      <w:r w:rsidRPr="00F862B1">
        <w:t xml:space="preserve"> № 1 к настоящему решению.</w:t>
      </w:r>
    </w:p>
    <w:p w:rsidR="00E2499D" w:rsidRDefault="00E2499D" w:rsidP="00E2499D">
      <w:pPr>
        <w:ind w:firstLine="709"/>
        <w:jc w:val="both"/>
      </w:pPr>
      <w:r>
        <w:t>1.5</w:t>
      </w:r>
      <w:r w:rsidRPr="007217A3">
        <w:t>. Приложение № 2 «Поступление доходов районного бюджета по кодам видов д</w:t>
      </w:r>
      <w:r>
        <w:t>оходов, подвидов доходов на 2023 год и на плановый период 2024 и 2025</w:t>
      </w:r>
      <w:r w:rsidRPr="007217A3">
        <w:t xml:space="preserve"> годов» изложить в новой редакции согласно приложению № 2.</w:t>
      </w:r>
    </w:p>
    <w:p w:rsidR="00E2499D" w:rsidRPr="004809AD" w:rsidRDefault="00E2499D" w:rsidP="00E2499D">
      <w:pPr>
        <w:ind w:firstLine="709"/>
        <w:jc w:val="both"/>
      </w:pPr>
      <w:r>
        <w:t>1.6</w:t>
      </w:r>
      <w:r w:rsidRPr="004809AD">
        <w:t xml:space="preserve">. </w:t>
      </w:r>
      <w:r>
        <w:t xml:space="preserve"> </w:t>
      </w:r>
      <w:r w:rsidRPr="004809AD">
        <w:t xml:space="preserve">В приложение № </w:t>
      </w:r>
      <w:r>
        <w:t>5</w:t>
      </w:r>
      <w:r w:rsidRPr="004809AD">
        <w:t xml:space="preserve"> «Ведомственная структура расходов районного бюджета на 20</w:t>
      </w:r>
      <w:r>
        <w:t>23</w:t>
      </w:r>
      <w:r w:rsidRPr="004809AD">
        <w:t xml:space="preserve"> год</w:t>
      </w:r>
      <w:r>
        <w:t xml:space="preserve"> и плановый период 2024 и 2025 годов</w:t>
      </w:r>
      <w:r w:rsidRPr="004809AD">
        <w:t>» внести изменения согласно приложени</w:t>
      </w:r>
      <w:r>
        <w:t>ю</w:t>
      </w:r>
      <w:r w:rsidRPr="004809AD">
        <w:t xml:space="preserve"> № </w:t>
      </w:r>
      <w:r>
        <w:t>3</w:t>
      </w:r>
      <w:r w:rsidRPr="004809AD">
        <w:t xml:space="preserve"> к настоящему решению. </w:t>
      </w:r>
    </w:p>
    <w:p w:rsidR="00E2499D" w:rsidRDefault="00E2499D" w:rsidP="00E2499D">
      <w:pPr>
        <w:ind w:firstLine="709"/>
        <w:jc w:val="both"/>
      </w:pPr>
      <w:r w:rsidRPr="004809AD">
        <w:t>1.</w:t>
      </w:r>
      <w:r>
        <w:t>7</w:t>
      </w:r>
      <w:r w:rsidRPr="004809AD">
        <w:t>.</w:t>
      </w:r>
      <w:r w:rsidRPr="004809AD">
        <w:tab/>
        <w:t xml:space="preserve">В приложение № </w:t>
      </w:r>
      <w:r>
        <w:t>6</w:t>
      </w:r>
      <w:r w:rsidRPr="004809AD">
        <w:t xml:space="preserve"> «Распределение бюджетных ассигнований по разделам, подразделам, целевым статьям (муниципальным программам Хохольского муниципального района), группам видов расходов классификации р</w:t>
      </w:r>
      <w:r>
        <w:t>асходов районного бюджета на 2023</w:t>
      </w:r>
      <w:r w:rsidRPr="004809AD">
        <w:t xml:space="preserve"> год</w:t>
      </w:r>
      <w:r>
        <w:t xml:space="preserve"> и плановый период 2024 и 2025 годов</w:t>
      </w:r>
      <w:r w:rsidRPr="004809AD">
        <w:t>» внести изменения согласно приложени</w:t>
      </w:r>
      <w:r>
        <w:t>ю</w:t>
      </w:r>
      <w:r w:rsidRPr="004809AD">
        <w:t xml:space="preserve"> № </w:t>
      </w:r>
      <w:r>
        <w:t>4</w:t>
      </w:r>
      <w:r w:rsidRPr="004809AD">
        <w:t xml:space="preserve"> к настоящему решению.</w:t>
      </w:r>
    </w:p>
    <w:p w:rsidR="00E2499D" w:rsidRDefault="00E2499D" w:rsidP="00E2499D">
      <w:pPr>
        <w:ind w:firstLine="709"/>
        <w:jc w:val="both"/>
      </w:pPr>
      <w:r w:rsidRPr="004809AD">
        <w:t>1.</w:t>
      </w:r>
      <w:r>
        <w:t>8</w:t>
      </w:r>
      <w:r w:rsidRPr="004809AD">
        <w:t xml:space="preserve">.   В приложение № </w:t>
      </w:r>
      <w:r>
        <w:t>7</w:t>
      </w:r>
      <w:r w:rsidRPr="004809AD">
        <w:t xml:space="preserve"> «Распределение бюджетных ассигнований по целевым статьям (муниципальным программам Хохольского муниципального района), группам видов расходов,  разделам,  подразделам классификации расходов районного бюджета на 20</w:t>
      </w:r>
      <w:r>
        <w:t>23</w:t>
      </w:r>
      <w:r w:rsidRPr="004809AD">
        <w:t xml:space="preserve"> год</w:t>
      </w:r>
      <w:r w:rsidRPr="0080622F">
        <w:t xml:space="preserve"> </w:t>
      </w:r>
      <w:r>
        <w:t xml:space="preserve">и плановый период </w:t>
      </w:r>
      <w:r>
        <w:lastRenderedPageBreak/>
        <w:t>2024 и 2025 годов</w:t>
      </w:r>
      <w:r w:rsidRPr="004809AD">
        <w:t>» внести изменения согласно приложени</w:t>
      </w:r>
      <w:r>
        <w:t>ю</w:t>
      </w:r>
      <w:r w:rsidRPr="004809AD">
        <w:t xml:space="preserve"> № </w:t>
      </w:r>
      <w:r>
        <w:t>5</w:t>
      </w:r>
      <w:r w:rsidRPr="004809AD">
        <w:t xml:space="preserve"> к настоящему решению.</w:t>
      </w:r>
    </w:p>
    <w:p w:rsidR="00E2499D" w:rsidRDefault="00E2499D" w:rsidP="00E2499D">
      <w:pPr>
        <w:ind w:firstLine="709"/>
        <w:jc w:val="both"/>
      </w:pPr>
      <w:r w:rsidRPr="00CC2761">
        <w:t>1.</w:t>
      </w:r>
      <w:r>
        <w:t>9 В приложение № 9</w:t>
      </w:r>
      <w:r w:rsidRPr="00CC2761">
        <w:t xml:space="preserve"> </w:t>
      </w:r>
      <w:r>
        <w:t>«</w:t>
      </w:r>
      <w:r w:rsidRPr="00CC2761">
        <w:t>Муниципальный дорожный фонд</w:t>
      </w:r>
      <w:r>
        <w:t xml:space="preserve"> </w:t>
      </w:r>
      <w:r w:rsidRPr="00CC2761">
        <w:t>Хохольского муниципального ра</w:t>
      </w:r>
      <w:r>
        <w:t>йона Воронежской области на 2023</w:t>
      </w:r>
      <w:r w:rsidRPr="00CC2761">
        <w:t xml:space="preserve"> год</w:t>
      </w:r>
      <w:r>
        <w:t xml:space="preserve">» </w:t>
      </w:r>
      <w:r w:rsidRPr="004809AD">
        <w:t>внес</w:t>
      </w:r>
      <w:r>
        <w:t>ти изменения согласно приложению</w:t>
      </w:r>
      <w:r w:rsidRPr="004809AD">
        <w:t xml:space="preserve"> № </w:t>
      </w:r>
      <w:r>
        <w:t>6</w:t>
      </w:r>
      <w:r w:rsidRPr="004809AD">
        <w:t xml:space="preserve"> к настоящему решению.</w:t>
      </w:r>
    </w:p>
    <w:p w:rsidR="00E2499D" w:rsidRDefault="00E2499D" w:rsidP="00E2499D">
      <w:pPr>
        <w:ind w:firstLine="709"/>
        <w:jc w:val="both"/>
      </w:pPr>
      <w:r w:rsidRPr="007A4119">
        <w:t>1.</w:t>
      </w:r>
      <w:r>
        <w:t>10</w:t>
      </w:r>
      <w:r w:rsidRPr="007A4119">
        <w:t xml:space="preserve">. В приложение № </w:t>
      </w:r>
      <w:r>
        <w:t>11</w:t>
      </w:r>
      <w:r w:rsidRPr="007A4119">
        <w:t xml:space="preserve"> «Бюджетные ассигнования на предоставление межбюджетных трансфертов бюджетам поселений Хохольского муниципального района на 202</w:t>
      </w:r>
      <w:r>
        <w:t>3</w:t>
      </w:r>
      <w:r w:rsidRPr="007A4119">
        <w:t xml:space="preserve"> год и на плановый период 202</w:t>
      </w:r>
      <w:r>
        <w:t>4</w:t>
      </w:r>
      <w:r w:rsidRPr="007A4119">
        <w:t xml:space="preserve"> и 202</w:t>
      </w:r>
      <w:r>
        <w:t>5</w:t>
      </w:r>
      <w:r w:rsidRPr="007A4119">
        <w:t xml:space="preserve"> годов» внести изменения согласно приложени</w:t>
      </w:r>
      <w:r>
        <w:t>ю</w:t>
      </w:r>
      <w:r w:rsidRPr="007A4119">
        <w:t xml:space="preserve"> № </w:t>
      </w:r>
      <w:r>
        <w:t>7</w:t>
      </w:r>
      <w:r w:rsidRPr="007A4119">
        <w:t xml:space="preserve"> к настоящему решению.</w:t>
      </w:r>
    </w:p>
    <w:p w:rsidR="00E2499D" w:rsidRDefault="00E2499D" w:rsidP="00E2499D">
      <w:pPr>
        <w:ind w:firstLine="709"/>
        <w:jc w:val="both"/>
      </w:pPr>
      <w:r>
        <w:t>1.11. В п.6 статьи 4 объём средств резервного фонда администрации Хохольского муниципального района слова «в сумме 100,0 тыс. рублей ежегодно» заменить на слова «на 2023 год в сумме 395,0 тыс. рублей, на 2024 год в сумме 100,0 тыс. рублей, на 2025 год в сумме 100,0 тыс.рублей».</w:t>
      </w:r>
    </w:p>
    <w:p w:rsidR="00E2499D" w:rsidRDefault="00E2499D" w:rsidP="00E2499D">
      <w:pPr>
        <w:ind w:firstLine="709"/>
        <w:jc w:val="both"/>
      </w:pPr>
      <w:r>
        <w:t>1.12. В п.7 статьи 4 объём средств зарезервированных средств, подлежащих распределению в связи с особенностями исполнения бюджета, на обеспечение устойчивости бюджетной системы, на антикризисные мероприятия и другие особо важные расходные обязательства на 2023 год слова «3 000,0» заменить на слова «3 107,0».</w:t>
      </w:r>
    </w:p>
    <w:p w:rsidR="00E2499D" w:rsidRDefault="00E2499D" w:rsidP="00E2499D">
      <w:pPr>
        <w:ind w:firstLine="709"/>
        <w:jc w:val="both"/>
      </w:pPr>
      <w:r>
        <w:t xml:space="preserve">1.13. </w:t>
      </w:r>
      <w:r w:rsidRPr="002E2C35">
        <w:t>Приложение № 1</w:t>
      </w:r>
      <w:r>
        <w:t>2:</w:t>
      </w:r>
    </w:p>
    <w:p w:rsidR="00E2499D" w:rsidRPr="00D75564" w:rsidRDefault="00E2499D" w:rsidP="00E2499D">
      <w:pPr>
        <w:ind w:firstLine="709"/>
        <w:jc w:val="both"/>
      </w:pPr>
      <w:r>
        <w:t>- д</w:t>
      </w:r>
      <w:r w:rsidRPr="00D33ADD">
        <w:t xml:space="preserve">ополнить таблицей </w:t>
      </w:r>
      <w:r>
        <w:t>14</w:t>
      </w:r>
      <w:r w:rsidRPr="00D33ADD">
        <w:t xml:space="preserve"> «</w:t>
      </w:r>
      <w:r>
        <w:t xml:space="preserve">Распределение </w:t>
      </w:r>
      <w:r w:rsidRPr="00D75564">
        <w:t xml:space="preserve">иных межбюджетных трансфертов </w:t>
      </w:r>
      <w:r>
        <w:t>п</w:t>
      </w:r>
      <w:r w:rsidRPr="00D75564">
        <w:t xml:space="preserve">оселениям за достижение наилучших значений показателей эффективности </w:t>
      </w:r>
      <w:r>
        <w:t>развития поселений на 2023</w:t>
      </w:r>
      <w:r w:rsidRPr="00D75564">
        <w:t xml:space="preserve"> год</w:t>
      </w:r>
      <w:r>
        <w:t>»</w:t>
      </w:r>
    </w:p>
    <w:p w:rsidR="00E2499D" w:rsidRPr="00E2499D" w:rsidRDefault="00E2499D" w:rsidP="00E2499D">
      <w:pPr>
        <w:jc w:val="right"/>
      </w:pPr>
      <w:r w:rsidRPr="00FA37D9">
        <w:rPr>
          <w:sz w:val="24"/>
          <w:szCs w:val="24"/>
        </w:rPr>
        <w:t xml:space="preserve"> </w:t>
      </w:r>
      <w:r w:rsidRPr="00E2499D">
        <w:t>«Таблица 14</w:t>
      </w:r>
    </w:p>
    <w:p w:rsidR="00E2499D" w:rsidRPr="00C475F9" w:rsidRDefault="00E2499D" w:rsidP="00E2499D">
      <w:pPr>
        <w:jc w:val="center"/>
        <w:rPr>
          <w:b/>
        </w:rPr>
      </w:pPr>
      <w:r w:rsidRPr="00C475F9">
        <w:rPr>
          <w:b/>
        </w:rPr>
        <w:t xml:space="preserve">Распределение </w:t>
      </w:r>
    </w:p>
    <w:p w:rsidR="00E2499D" w:rsidRPr="00E2499D" w:rsidRDefault="00E2499D" w:rsidP="00E2499D">
      <w:pPr>
        <w:jc w:val="center"/>
        <w:rPr>
          <w:b/>
        </w:rPr>
      </w:pPr>
      <w:r w:rsidRPr="00C475F9">
        <w:rPr>
          <w:b/>
        </w:rPr>
        <w:t>иных межбюджетных трансфертов</w:t>
      </w:r>
      <w:r w:rsidRPr="00D75564">
        <w:t xml:space="preserve"> </w:t>
      </w:r>
      <w:r w:rsidRPr="00D75564">
        <w:rPr>
          <w:b/>
        </w:rPr>
        <w:t>поселениям за достижение наилучших значений показателей эффективности развития поселений</w:t>
      </w:r>
      <w:r>
        <w:rPr>
          <w:b/>
        </w:rPr>
        <w:t xml:space="preserve"> </w:t>
      </w:r>
      <w:r w:rsidRPr="00C475F9">
        <w:rPr>
          <w:b/>
        </w:rPr>
        <w:t>на 202</w:t>
      </w:r>
      <w:r>
        <w:rPr>
          <w:b/>
        </w:rPr>
        <w:t>3</w:t>
      </w:r>
      <w:r w:rsidRPr="00C475F9">
        <w:rPr>
          <w:b/>
        </w:rPr>
        <w:t xml:space="preserve"> год</w:t>
      </w:r>
      <w:r w:rsidRPr="002F6F01">
        <w:t xml:space="preserve">                                                                                                         </w:t>
      </w:r>
      <w:r>
        <w:t xml:space="preserve">                          </w:t>
      </w:r>
      <w:r w:rsidRPr="002F6F01">
        <w:t>(тыс. рублей)</w:t>
      </w:r>
    </w:p>
    <w:tbl>
      <w:tblPr>
        <w:tblW w:w="9214" w:type="dxa"/>
        <w:tblInd w:w="108" w:type="dxa"/>
        <w:tblLook w:val="04A0"/>
      </w:tblPr>
      <w:tblGrid>
        <w:gridCol w:w="660"/>
        <w:gridCol w:w="6570"/>
        <w:gridCol w:w="1984"/>
      </w:tblGrid>
      <w:tr w:rsidR="00E2499D" w:rsidTr="00C0491B">
        <w:trPr>
          <w:trHeight w:val="315"/>
        </w:trPr>
        <w:tc>
          <w:tcPr>
            <w:tcW w:w="660" w:type="dxa"/>
            <w:tcBorders>
              <w:top w:val="single" w:sz="8" w:space="0" w:color="auto"/>
              <w:left w:val="single" w:sz="8" w:space="0" w:color="auto"/>
              <w:bottom w:val="nil"/>
              <w:right w:val="single" w:sz="8" w:space="0" w:color="auto"/>
            </w:tcBorders>
            <w:shd w:val="clear" w:color="auto" w:fill="auto"/>
            <w:vAlign w:val="center"/>
            <w:hideMark/>
          </w:tcPr>
          <w:p w:rsidR="00E2499D" w:rsidRDefault="00E2499D" w:rsidP="00C0491B">
            <w:pPr>
              <w:jc w:val="center"/>
            </w:pPr>
            <w:r>
              <w:t>№</w:t>
            </w:r>
          </w:p>
        </w:tc>
        <w:tc>
          <w:tcPr>
            <w:tcW w:w="65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2499D" w:rsidRDefault="00E2499D" w:rsidP="00C0491B">
            <w:pPr>
              <w:jc w:val="center"/>
            </w:pPr>
            <w:r>
              <w:t>Наименование поселений</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2499D" w:rsidRDefault="00E2499D" w:rsidP="00C0491B">
            <w:pPr>
              <w:jc w:val="center"/>
              <w:rPr>
                <w:b/>
                <w:bCs/>
              </w:rPr>
            </w:pPr>
            <w:r>
              <w:rPr>
                <w:b/>
                <w:bCs/>
              </w:rPr>
              <w:t>2023 год</w:t>
            </w:r>
          </w:p>
        </w:tc>
      </w:tr>
      <w:tr w:rsid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Default="00E2499D" w:rsidP="00C0491B">
            <w:pPr>
              <w:jc w:val="center"/>
            </w:pPr>
            <w:proofErr w:type="spellStart"/>
            <w:r>
              <w:t>п</w:t>
            </w:r>
            <w:proofErr w:type="spellEnd"/>
            <w:r>
              <w:t>/</w:t>
            </w:r>
            <w:proofErr w:type="spellStart"/>
            <w:r>
              <w:t>п</w:t>
            </w:r>
            <w:proofErr w:type="spellEnd"/>
          </w:p>
        </w:tc>
        <w:tc>
          <w:tcPr>
            <w:tcW w:w="6570" w:type="dxa"/>
            <w:vMerge/>
            <w:tcBorders>
              <w:top w:val="single" w:sz="8" w:space="0" w:color="auto"/>
              <w:left w:val="single" w:sz="8" w:space="0" w:color="auto"/>
              <w:bottom w:val="single" w:sz="8" w:space="0" w:color="000000"/>
              <w:right w:val="single" w:sz="8" w:space="0" w:color="auto"/>
            </w:tcBorders>
            <w:vAlign w:val="center"/>
            <w:hideMark/>
          </w:tcPr>
          <w:p w:rsidR="00E2499D" w:rsidRDefault="00E2499D" w:rsidP="00C0491B"/>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E2499D" w:rsidRDefault="00E2499D" w:rsidP="00C0491B">
            <w:pPr>
              <w:rPr>
                <w:b/>
                <w:bCs/>
              </w:rPr>
            </w:pPr>
          </w:p>
        </w:tc>
      </w:tr>
      <w:tr w:rsid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DD4600" w:rsidRDefault="00E2499D" w:rsidP="00C0491B">
            <w:pPr>
              <w:jc w:val="center"/>
              <w:rPr>
                <w:sz w:val="24"/>
                <w:szCs w:val="24"/>
              </w:rPr>
            </w:pPr>
            <w:r w:rsidRPr="00DD4600">
              <w:rPr>
                <w:sz w:val="24"/>
                <w:szCs w:val="24"/>
              </w:rPr>
              <w:t>1</w:t>
            </w:r>
          </w:p>
        </w:tc>
        <w:tc>
          <w:tcPr>
            <w:tcW w:w="6570" w:type="dxa"/>
            <w:tcBorders>
              <w:top w:val="nil"/>
              <w:left w:val="nil"/>
              <w:bottom w:val="single" w:sz="8" w:space="0" w:color="auto"/>
              <w:right w:val="single" w:sz="8" w:space="0" w:color="auto"/>
            </w:tcBorders>
            <w:shd w:val="clear" w:color="auto" w:fill="auto"/>
            <w:vAlign w:val="center"/>
            <w:hideMark/>
          </w:tcPr>
          <w:p w:rsidR="00E2499D" w:rsidRPr="00DD4600" w:rsidRDefault="00E2499D" w:rsidP="00C0491B">
            <w:pPr>
              <w:jc w:val="center"/>
              <w:rPr>
                <w:sz w:val="24"/>
                <w:szCs w:val="24"/>
              </w:rPr>
            </w:pPr>
            <w:r w:rsidRPr="00DD4600">
              <w:rPr>
                <w:sz w:val="24"/>
                <w:szCs w:val="24"/>
              </w:rPr>
              <w:t>2</w:t>
            </w:r>
          </w:p>
        </w:tc>
        <w:tc>
          <w:tcPr>
            <w:tcW w:w="1984" w:type="dxa"/>
            <w:tcBorders>
              <w:top w:val="nil"/>
              <w:left w:val="nil"/>
              <w:bottom w:val="single" w:sz="8" w:space="0" w:color="auto"/>
              <w:right w:val="single" w:sz="8" w:space="0" w:color="auto"/>
            </w:tcBorders>
            <w:shd w:val="clear" w:color="auto" w:fill="auto"/>
            <w:vAlign w:val="center"/>
            <w:hideMark/>
          </w:tcPr>
          <w:p w:rsidR="00E2499D" w:rsidRPr="00DD4600" w:rsidRDefault="00E2499D" w:rsidP="00C0491B">
            <w:pPr>
              <w:jc w:val="center"/>
              <w:rPr>
                <w:sz w:val="24"/>
                <w:szCs w:val="24"/>
              </w:rPr>
            </w:pPr>
            <w:r w:rsidRPr="00DD4600">
              <w:rPr>
                <w:sz w:val="24"/>
                <w:szCs w:val="24"/>
              </w:rPr>
              <w:t>3</w:t>
            </w:r>
          </w:p>
        </w:tc>
      </w:tr>
      <w:tr w:rsid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DD4600" w:rsidRDefault="00E2499D" w:rsidP="00C0491B">
            <w:pPr>
              <w:jc w:val="center"/>
              <w:rPr>
                <w:sz w:val="24"/>
                <w:szCs w:val="24"/>
              </w:rPr>
            </w:pPr>
            <w:r w:rsidRPr="00DD4600">
              <w:rPr>
                <w:sz w:val="24"/>
                <w:szCs w:val="24"/>
              </w:rPr>
              <w:t>1</w:t>
            </w:r>
          </w:p>
        </w:tc>
        <w:tc>
          <w:tcPr>
            <w:tcW w:w="6570" w:type="dxa"/>
            <w:tcBorders>
              <w:top w:val="nil"/>
              <w:left w:val="nil"/>
              <w:bottom w:val="single" w:sz="8" w:space="0" w:color="auto"/>
              <w:right w:val="single" w:sz="8" w:space="0" w:color="auto"/>
            </w:tcBorders>
            <w:shd w:val="clear" w:color="auto" w:fill="auto"/>
            <w:vAlign w:val="center"/>
            <w:hideMark/>
          </w:tcPr>
          <w:p w:rsidR="00E2499D" w:rsidRPr="00DD4600" w:rsidRDefault="00E2499D" w:rsidP="00C0491B">
            <w:pPr>
              <w:jc w:val="both"/>
              <w:rPr>
                <w:sz w:val="24"/>
                <w:szCs w:val="24"/>
              </w:rPr>
            </w:pPr>
            <w:proofErr w:type="spellStart"/>
            <w:r>
              <w:rPr>
                <w:sz w:val="24"/>
                <w:szCs w:val="24"/>
              </w:rPr>
              <w:t>Костенское</w:t>
            </w:r>
            <w:proofErr w:type="spellEnd"/>
            <w:r w:rsidRPr="00DD4600">
              <w:rPr>
                <w:sz w:val="24"/>
                <w:szCs w:val="24"/>
              </w:rPr>
              <w:t xml:space="preserve"> сельское поселение</w:t>
            </w:r>
          </w:p>
        </w:tc>
        <w:tc>
          <w:tcPr>
            <w:tcW w:w="1984" w:type="dxa"/>
            <w:tcBorders>
              <w:top w:val="nil"/>
              <w:left w:val="nil"/>
              <w:bottom w:val="single" w:sz="8" w:space="0" w:color="auto"/>
              <w:right w:val="single" w:sz="8" w:space="0" w:color="auto"/>
            </w:tcBorders>
            <w:shd w:val="clear" w:color="auto" w:fill="auto"/>
            <w:vAlign w:val="center"/>
            <w:hideMark/>
          </w:tcPr>
          <w:p w:rsidR="00E2499D" w:rsidRPr="00DD4600" w:rsidRDefault="00E2499D" w:rsidP="00C0491B">
            <w:pPr>
              <w:jc w:val="right"/>
              <w:rPr>
                <w:sz w:val="24"/>
                <w:szCs w:val="24"/>
              </w:rPr>
            </w:pPr>
            <w:r>
              <w:rPr>
                <w:sz w:val="24"/>
                <w:szCs w:val="24"/>
              </w:rPr>
              <w:t>6</w:t>
            </w:r>
            <w:r w:rsidRPr="00DD4600">
              <w:rPr>
                <w:sz w:val="24"/>
                <w:szCs w:val="24"/>
              </w:rPr>
              <w:t>0,0</w:t>
            </w:r>
          </w:p>
        </w:tc>
      </w:tr>
      <w:tr w:rsid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DD4600" w:rsidRDefault="00E2499D" w:rsidP="00C0491B">
            <w:pPr>
              <w:jc w:val="center"/>
              <w:rPr>
                <w:sz w:val="24"/>
                <w:szCs w:val="24"/>
              </w:rPr>
            </w:pPr>
            <w:r w:rsidRPr="00DD4600">
              <w:rPr>
                <w:sz w:val="24"/>
                <w:szCs w:val="24"/>
              </w:rPr>
              <w:t>2</w:t>
            </w:r>
          </w:p>
        </w:tc>
        <w:tc>
          <w:tcPr>
            <w:tcW w:w="6570" w:type="dxa"/>
            <w:tcBorders>
              <w:top w:val="nil"/>
              <w:left w:val="nil"/>
              <w:bottom w:val="single" w:sz="8" w:space="0" w:color="auto"/>
              <w:right w:val="single" w:sz="8" w:space="0" w:color="auto"/>
            </w:tcBorders>
            <w:shd w:val="clear" w:color="auto" w:fill="auto"/>
            <w:vAlign w:val="center"/>
            <w:hideMark/>
          </w:tcPr>
          <w:p w:rsidR="00E2499D" w:rsidRPr="00DD4600" w:rsidRDefault="00E2499D" w:rsidP="00C0491B">
            <w:pPr>
              <w:jc w:val="both"/>
              <w:rPr>
                <w:sz w:val="24"/>
                <w:szCs w:val="24"/>
              </w:rPr>
            </w:pPr>
            <w:proofErr w:type="spellStart"/>
            <w:r>
              <w:rPr>
                <w:sz w:val="24"/>
                <w:szCs w:val="24"/>
              </w:rPr>
              <w:t>Яблоченское</w:t>
            </w:r>
            <w:proofErr w:type="spellEnd"/>
            <w:r w:rsidRPr="00DD4600">
              <w:rPr>
                <w:sz w:val="24"/>
                <w:szCs w:val="24"/>
              </w:rPr>
              <w:t xml:space="preserve"> сельское поселение</w:t>
            </w:r>
          </w:p>
        </w:tc>
        <w:tc>
          <w:tcPr>
            <w:tcW w:w="1984" w:type="dxa"/>
            <w:tcBorders>
              <w:top w:val="nil"/>
              <w:left w:val="nil"/>
              <w:bottom w:val="single" w:sz="8" w:space="0" w:color="auto"/>
              <w:right w:val="single" w:sz="8" w:space="0" w:color="auto"/>
            </w:tcBorders>
            <w:shd w:val="clear" w:color="auto" w:fill="auto"/>
            <w:vAlign w:val="center"/>
            <w:hideMark/>
          </w:tcPr>
          <w:p w:rsidR="00E2499D" w:rsidRPr="00DD4600" w:rsidRDefault="00E2499D" w:rsidP="00C0491B">
            <w:pPr>
              <w:jc w:val="right"/>
              <w:rPr>
                <w:sz w:val="24"/>
                <w:szCs w:val="24"/>
              </w:rPr>
            </w:pPr>
            <w:r>
              <w:rPr>
                <w:sz w:val="24"/>
                <w:szCs w:val="24"/>
              </w:rPr>
              <w:t>4</w:t>
            </w:r>
            <w:r w:rsidRPr="00DD4600">
              <w:rPr>
                <w:sz w:val="24"/>
                <w:szCs w:val="24"/>
              </w:rPr>
              <w:t>0,0</w:t>
            </w:r>
          </w:p>
        </w:tc>
      </w:tr>
      <w:tr w:rsid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DD4600" w:rsidRDefault="00E2499D" w:rsidP="00C0491B">
            <w:pPr>
              <w:jc w:val="both"/>
              <w:rPr>
                <w:b/>
                <w:bCs/>
                <w:sz w:val="24"/>
                <w:szCs w:val="24"/>
              </w:rPr>
            </w:pPr>
            <w:r w:rsidRPr="00DD4600">
              <w:rPr>
                <w:b/>
                <w:bCs/>
                <w:sz w:val="24"/>
                <w:szCs w:val="24"/>
              </w:rPr>
              <w:t> </w:t>
            </w:r>
          </w:p>
        </w:tc>
        <w:tc>
          <w:tcPr>
            <w:tcW w:w="6570" w:type="dxa"/>
            <w:tcBorders>
              <w:top w:val="nil"/>
              <w:left w:val="nil"/>
              <w:bottom w:val="single" w:sz="8" w:space="0" w:color="auto"/>
              <w:right w:val="single" w:sz="8" w:space="0" w:color="auto"/>
            </w:tcBorders>
            <w:shd w:val="clear" w:color="auto" w:fill="auto"/>
            <w:vAlign w:val="center"/>
            <w:hideMark/>
          </w:tcPr>
          <w:p w:rsidR="00E2499D" w:rsidRPr="00DD4600" w:rsidRDefault="00E2499D" w:rsidP="00C0491B">
            <w:pPr>
              <w:jc w:val="both"/>
              <w:rPr>
                <w:b/>
                <w:bCs/>
                <w:sz w:val="24"/>
                <w:szCs w:val="24"/>
              </w:rPr>
            </w:pPr>
            <w:r w:rsidRPr="00DD4600">
              <w:rPr>
                <w:b/>
                <w:bCs/>
                <w:sz w:val="24"/>
                <w:szCs w:val="24"/>
              </w:rPr>
              <w:t>ВСЕГО</w:t>
            </w:r>
          </w:p>
        </w:tc>
        <w:tc>
          <w:tcPr>
            <w:tcW w:w="1984" w:type="dxa"/>
            <w:tcBorders>
              <w:top w:val="nil"/>
              <w:left w:val="nil"/>
              <w:bottom w:val="single" w:sz="8" w:space="0" w:color="auto"/>
              <w:right w:val="single" w:sz="8" w:space="0" w:color="auto"/>
            </w:tcBorders>
            <w:shd w:val="clear" w:color="auto" w:fill="auto"/>
            <w:vAlign w:val="center"/>
            <w:hideMark/>
          </w:tcPr>
          <w:p w:rsidR="00E2499D" w:rsidRPr="00DD4600" w:rsidRDefault="00E2499D" w:rsidP="00C0491B">
            <w:pPr>
              <w:jc w:val="right"/>
              <w:rPr>
                <w:b/>
                <w:bCs/>
                <w:sz w:val="24"/>
                <w:szCs w:val="24"/>
              </w:rPr>
            </w:pPr>
            <w:r w:rsidRPr="00DD4600">
              <w:rPr>
                <w:b/>
                <w:bCs/>
                <w:sz w:val="24"/>
                <w:szCs w:val="24"/>
              </w:rPr>
              <w:t>100,0</w:t>
            </w:r>
          </w:p>
        </w:tc>
      </w:tr>
    </w:tbl>
    <w:p w:rsidR="00E2499D" w:rsidRPr="004054C7" w:rsidRDefault="00E2499D" w:rsidP="00E2499D">
      <w:pPr>
        <w:spacing w:after="160" w:line="259" w:lineRule="auto"/>
        <w:jc w:val="right"/>
        <w:rPr>
          <w:rFonts w:eastAsia="Calibri"/>
          <w:lang w:eastAsia="en-US"/>
        </w:rPr>
      </w:pPr>
      <w:r w:rsidRPr="00EC1EFE">
        <w:rPr>
          <w:rFonts w:eastAsia="Calibri"/>
          <w:lang w:eastAsia="en-US"/>
        </w:rPr>
        <w:t>.»;</w:t>
      </w:r>
    </w:p>
    <w:p w:rsidR="00E2499D" w:rsidRDefault="00E2499D" w:rsidP="00E2499D">
      <w:pPr>
        <w:ind w:firstLine="709"/>
        <w:jc w:val="both"/>
      </w:pPr>
      <w:r>
        <w:t>- д</w:t>
      </w:r>
      <w:r w:rsidRPr="00D33ADD">
        <w:t xml:space="preserve">ополнить таблицей </w:t>
      </w:r>
      <w:r>
        <w:t>15</w:t>
      </w:r>
      <w:r w:rsidRPr="00D33ADD">
        <w:t xml:space="preserve"> «</w:t>
      </w:r>
      <w:r>
        <w:t xml:space="preserve">Распределение </w:t>
      </w:r>
      <w:r w:rsidRPr="00EC1EFE">
        <w:t xml:space="preserve">иных межбюджетных трансфертов, </w:t>
      </w:r>
      <w:r w:rsidRPr="00C90556">
        <w:t>передаваемы</w:t>
      </w:r>
      <w:r>
        <w:t>х</w:t>
      </w:r>
      <w:r w:rsidRPr="00C90556">
        <w:t xml:space="preserve"> бюджетам поселений Хохольского муниципального района,</w:t>
      </w:r>
      <w:r>
        <w:t xml:space="preserve"> за счет с</w:t>
      </w:r>
      <w:r w:rsidRPr="00EA0DC5">
        <w:t xml:space="preserve">убсидии </w:t>
      </w:r>
      <w:r>
        <w:t xml:space="preserve">из областного бюджета </w:t>
      </w:r>
      <w:r w:rsidRPr="00EA0DC5">
        <w:t>на обеспечение комплексно</w:t>
      </w:r>
      <w:r>
        <w:t xml:space="preserve">го развития сельских территорий, на </w:t>
      </w:r>
      <w:r w:rsidRPr="00EA0DC5">
        <w:t>мероприятия по благоустройству сельских территорий</w:t>
      </w:r>
      <w:r>
        <w:t>» на 2023 год»</w:t>
      </w:r>
    </w:p>
    <w:p w:rsidR="00E2499D" w:rsidRPr="00EC1EFE" w:rsidRDefault="00E2499D" w:rsidP="00E2499D">
      <w:pPr>
        <w:jc w:val="right"/>
      </w:pPr>
      <w:r>
        <w:t>«</w:t>
      </w:r>
      <w:r w:rsidRPr="00EC1EFE">
        <w:t xml:space="preserve">Таблица </w:t>
      </w:r>
      <w:r>
        <w:t>15</w:t>
      </w:r>
    </w:p>
    <w:p w:rsidR="00E2499D" w:rsidRPr="00EC1EFE" w:rsidRDefault="00E2499D" w:rsidP="00E2499D">
      <w:pPr>
        <w:jc w:val="center"/>
        <w:rPr>
          <w:b/>
        </w:rPr>
      </w:pPr>
      <w:r w:rsidRPr="00EC1EFE">
        <w:rPr>
          <w:b/>
        </w:rPr>
        <w:t xml:space="preserve">Распределение </w:t>
      </w:r>
    </w:p>
    <w:p w:rsidR="00E2499D" w:rsidRDefault="00E2499D" w:rsidP="00E2499D">
      <w:pPr>
        <w:jc w:val="center"/>
        <w:rPr>
          <w:b/>
        </w:rPr>
      </w:pPr>
      <w:r w:rsidRPr="00A73200">
        <w:rPr>
          <w:b/>
        </w:rPr>
        <w:t xml:space="preserve">иных межбюджетных трансфертов, передаваемых бюджетам поселений Хохольского муниципального района, </w:t>
      </w:r>
      <w:r w:rsidRPr="00FE5B8E">
        <w:rPr>
          <w:b/>
        </w:rPr>
        <w:t xml:space="preserve">за </w:t>
      </w:r>
      <w:r w:rsidRPr="00EA0DC5">
        <w:rPr>
          <w:b/>
        </w:rPr>
        <w:t xml:space="preserve">счет </w:t>
      </w:r>
      <w:r>
        <w:rPr>
          <w:b/>
        </w:rPr>
        <w:t>средств районно</w:t>
      </w:r>
      <w:r w:rsidRPr="00EA0DC5">
        <w:rPr>
          <w:b/>
        </w:rPr>
        <w:t xml:space="preserve">го </w:t>
      </w:r>
      <w:r w:rsidRPr="00EA0DC5">
        <w:rPr>
          <w:b/>
        </w:rPr>
        <w:lastRenderedPageBreak/>
        <w:t xml:space="preserve">бюджета на мероприятия по благоустройству сельских территорий </w:t>
      </w:r>
      <w:r w:rsidRPr="00EC1EFE">
        <w:rPr>
          <w:b/>
        </w:rPr>
        <w:t>на 202</w:t>
      </w:r>
      <w:r>
        <w:rPr>
          <w:b/>
        </w:rPr>
        <w:t>3</w:t>
      </w:r>
      <w:r w:rsidRPr="00EC1EFE">
        <w:rPr>
          <w:b/>
        </w:rPr>
        <w:t xml:space="preserve"> год</w:t>
      </w:r>
    </w:p>
    <w:p w:rsidR="00E2499D" w:rsidRPr="00EC1EFE" w:rsidRDefault="00E2499D" w:rsidP="00E2499D">
      <w:pPr>
        <w:jc w:val="center"/>
        <w:rPr>
          <w:sz w:val="24"/>
          <w:szCs w:val="24"/>
        </w:rPr>
      </w:pPr>
      <w:r w:rsidRPr="00EC1EFE">
        <w:rPr>
          <w:sz w:val="24"/>
          <w:szCs w:val="24"/>
        </w:rPr>
        <w:t xml:space="preserve">                                                                                                                                    (тыс.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E2499D" w:rsidRPr="00EC1EFE" w:rsidTr="00C0491B">
        <w:tc>
          <w:tcPr>
            <w:tcW w:w="817" w:type="dxa"/>
          </w:tcPr>
          <w:p w:rsidR="00E2499D" w:rsidRPr="00EC1EFE" w:rsidRDefault="00E2499D" w:rsidP="00C0491B">
            <w:pPr>
              <w:spacing w:line="240" w:lineRule="atLeast"/>
              <w:jc w:val="center"/>
              <w:rPr>
                <w:sz w:val="24"/>
                <w:szCs w:val="24"/>
              </w:rPr>
            </w:pPr>
            <w:r w:rsidRPr="00EC1EFE">
              <w:rPr>
                <w:sz w:val="24"/>
                <w:szCs w:val="24"/>
              </w:rPr>
              <w:t>№</w:t>
            </w:r>
          </w:p>
          <w:p w:rsidR="00E2499D" w:rsidRPr="00EC1EFE" w:rsidRDefault="00E2499D" w:rsidP="00C0491B">
            <w:pPr>
              <w:spacing w:line="240" w:lineRule="atLeast"/>
              <w:jc w:val="center"/>
              <w:rPr>
                <w:sz w:val="24"/>
                <w:szCs w:val="24"/>
              </w:rPr>
            </w:pPr>
            <w:proofErr w:type="spellStart"/>
            <w:r w:rsidRPr="00EC1EFE">
              <w:rPr>
                <w:sz w:val="24"/>
                <w:szCs w:val="24"/>
              </w:rPr>
              <w:t>п</w:t>
            </w:r>
            <w:proofErr w:type="spellEnd"/>
            <w:r w:rsidRPr="00EC1EFE">
              <w:rPr>
                <w:sz w:val="24"/>
                <w:szCs w:val="24"/>
              </w:rPr>
              <w:t>/</w:t>
            </w:r>
            <w:proofErr w:type="spellStart"/>
            <w:r w:rsidRPr="00EC1EFE">
              <w:rPr>
                <w:sz w:val="24"/>
                <w:szCs w:val="24"/>
              </w:rPr>
              <w:t>п</w:t>
            </w:r>
            <w:proofErr w:type="spellEnd"/>
          </w:p>
        </w:tc>
        <w:tc>
          <w:tcPr>
            <w:tcW w:w="7088" w:type="dxa"/>
          </w:tcPr>
          <w:p w:rsidR="00E2499D" w:rsidRPr="00EC1EFE" w:rsidRDefault="00E2499D" w:rsidP="00C0491B">
            <w:pPr>
              <w:spacing w:line="240" w:lineRule="atLeast"/>
              <w:jc w:val="center"/>
              <w:rPr>
                <w:sz w:val="24"/>
                <w:szCs w:val="24"/>
              </w:rPr>
            </w:pPr>
            <w:r w:rsidRPr="00EC1EFE">
              <w:rPr>
                <w:sz w:val="24"/>
                <w:szCs w:val="24"/>
              </w:rPr>
              <w:t>Наименование поселений</w:t>
            </w:r>
          </w:p>
        </w:tc>
        <w:tc>
          <w:tcPr>
            <w:tcW w:w="1559" w:type="dxa"/>
          </w:tcPr>
          <w:p w:rsidR="00E2499D" w:rsidRPr="00EC1EFE" w:rsidRDefault="00E2499D" w:rsidP="00C0491B">
            <w:pPr>
              <w:spacing w:line="240" w:lineRule="atLeast"/>
              <w:jc w:val="center"/>
              <w:rPr>
                <w:sz w:val="24"/>
                <w:szCs w:val="24"/>
              </w:rPr>
            </w:pPr>
            <w:r w:rsidRPr="00EC1EFE">
              <w:rPr>
                <w:sz w:val="24"/>
                <w:szCs w:val="24"/>
              </w:rPr>
              <w:t>Сумма</w:t>
            </w:r>
          </w:p>
        </w:tc>
      </w:tr>
      <w:tr w:rsidR="00E2499D" w:rsidRPr="00EC1EFE" w:rsidTr="00C0491B">
        <w:tc>
          <w:tcPr>
            <w:tcW w:w="817" w:type="dxa"/>
          </w:tcPr>
          <w:p w:rsidR="00E2499D" w:rsidRPr="00EC1EFE" w:rsidRDefault="00E2499D" w:rsidP="00C0491B">
            <w:pPr>
              <w:spacing w:line="240" w:lineRule="atLeast"/>
              <w:jc w:val="center"/>
              <w:rPr>
                <w:sz w:val="24"/>
                <w:szCs w:val="24"/>
              </w:rPr>
            </w:pPr>
            <w:r w:rsidRPr="00EC1EFE">
              <w:rPr>
                <w:sz w:val="24"/>
                <w:szCs w:val="24"/>
              </w:rPr>
              <w:t>1</w:t>
            </w:r>
          </w:p>
        </w:tc>
        <w:tc>
          <w:tcPr>
            <w:tcW w:w="7088" w:type="dxa"/>
          </w:tcPr>
          <w:p w:rsidR="00E2499D" w:rsidRPr="00EC1EFE" w:rsidRDefault="00E2499D" w:rsidP="00C0491B">
            <w:pPr>
              <w:spacing w:line="240" w:lineRule="atLeast"/>
              <w:jc w:val="center"/>
              <w:rPr>
                <w:sz w:val="24"/>
                <w:szCs w:val="24"/>
              </w:rPr>
            </w:pPr>
            <w:r w:rsidRPr="00EC1EFE">
              <w:rPr>
                <w:sz w:val="24"/>
                <w:szCs w:val="24"/>
              </w:rPr>
              <w:t>2</w:t>
            </w:r>
          </w:p>
        </w:tc>
        <w:tc>
          <w:tcPr>
            <w:tcW w:w="1559" w:type="dxa"/>
          </w:tcPr>
          <w:p w:rsidR="00E2499D" w:rsidRPr="00EC1EFE" w:rsidRDefault="00E2499D" w:rsidP="00C0491B">
            <w:pPr>
              <w:spacing w:line="240" w:lineRule="atLeast"/>
              <w:jc w:val="center"/>
              <w:rPr>
                <w:sz w:val="24"/>
                <w:szCs w:val="24"/>
              </w:rPr>
            </w:pPr>
            <w:r w:rsidRPr="00EC1EFE">
              <w:rPr>
                <w:sz w:val="24"/>
                <w:szCs w:val="24"/>
              </w:rPr>
              <w:t>3</w:t>
            </w:r>
          </w:p>
        </w:tc>
      </w:tr>
      <w:tr w:rsidR="00E2499D" w:rsidRPr="00EC1EFE" w:rsidTr="00C0491B">
        <w:tc>
          <w:tcPr>
            <w:tcW w:w="817" w:type="dxa"/>
          </w:tcPr>
          <w:p w:rsidR="00E2499D" w:rsidRPr="00EC1EFE" w:rsidRDefault="00E2499D" w:rsidP="00C0491B">
            <w:pPr>
              <w:jc w:val="center"/>
              <w:rPr>
                <w:sz w:val="24"/>
                <w:szCs w:val="24"/>
              </w:rPr>
            </w:pPr>
            <w:r w:rsidRPr="00EC1EFE">
              <w:rPr>
                <w:sz w:val="24"/>
                <w:szCs w:val="24"/>
              </w:rPr>
              <w:t>1</w:t>
            </w:r>
          </w:p>
        </w:tc>
        <w:tc>
          <w:tcPr>
            <w:tcW w:w="7088" w:type="dxa"/>
          </w:tcPr>
          <w:p w:rsidR="00E2499D" w:rsidRPr="00EC1EFE" w:rsidRDefault="00E2499D" w:rsidP="00C0491B">
            <w:pPr>
              <w:rPr>
                <w:sz w:val="24"/>
                <w:szCs w:val="24"/>
              </w:rPr>
            </w:pPr>
            <w:proofErr w:type="spellStart"/>
            <w:r>
              <w:rPr>
                <w:sz w:val="24"/>
                <w:szCs w:val="24"/>
              </w:rPr>
              <w:t>Хохольское</w:t>
            </w:r>
            <w:proofErr w:type="spellEnd"/>
            <w:r>
              <w:rPr>
                <w:sz w:val="24"/>
                <w:szCs w:val="24"/>
              </w:rPr>
              <w:t xml:space="preserve"> городское поселение</w:t>
            </w:r>
          </w:p>
        </w:tc>
        <w:tc>
          <w:tcPr>
            <w:tcW w:w="1559" w:type="dxa"/>
          </w:tcPr>
          <w:p w:rsidR="00E2499D" w:rsidRPr="00EC1EFE" w:rsidRDefault="00E2499D" w:rsidP="00C0491B">
            <w:pPr>
              <w:spacing w:line="240" w:lineRule="atLeast"/>
              <w:jc w:val="center"/>
              <w:rPr>
                <w:sz w:val="24"/>
                <w:szCs w:val="24"/>
              </w:rPr>
            </w:pPr>
            <w:r>
              <w:rPr>
                <w:sz w:val="24"/>
                <w:szCs w:val="24"/>
              </w:rPr>
              <w:t>569,4</w:t>
            </w:r>
          </w:p>
        </w:tc>
      </w:tr>
      <w:tr w:rsidR="00E2499D" w:rsidRPr="00EC1EFE" w:rsidTr="00C0491B">
        <w:tc>
          <w:tcPr>
            <w:tcW w:w="817" w:type="dxa"/>
          </w:tcPr>
          <w:p w:rsidR="00E2499D" w:rsidRPr="00EC1EFE" w:rsidRDefault="00E2499D" w:rsidP="00C0491B">
            <w:pPr>
              <w:jc w:val="center"/>
              <w:rPr>
                <w:sz w:val="24"/>
                <w:szCs w:val="24"/>
              </w:rPr>
            </w:pPr>
          </w:p>
        </w:tc>
        <w:tc>
          <w:tcPr>
            <w:tcW w:w="7088" w:type="dxa"/>
          </w:tcPr>
          <w:p w:rsidR="00E2499D" w:rsidRDefault="00E2499D" w:rsidP="00C0491B">
            <w:pPr>
              <w:rPr>
                <w:sz w:val="24"/>
                <w:szCs w:val="24"/>
              </w:rPr>
            </w:pPr>
            <w:r w:rsidRPr="00EC1EFE">
              <w:rPr>
                <w:b/>
                <w:sz w:val="24"/>
                <w:szCs w:val="24"/>
              </w:rPr>
              <w:t>ВСЕГО</w:t>
            </w:r>
          </w:p>
        </w:tc>
        <w:tc>
          <w:tcPr>
            <w:tcW w:w="1559" w:type="dxa"/>
          </w:tcPr>
          <w:p w:rsidR="00E2499D" w:rsidRDefault="00E2499D" w:rsidP="00C0491B">
            <w:pPr>
              <w:spacing w:line="240" w:lineRule="atLeast"/>
              <w:jc w:val="center"/>
              <w:rPr>
                <w:sz w:val="24"/>
                <w:szCs w:val="24"/>
              </w:rPr>
            </w:pPr>
            <w:r>
              <w:rPr>
                <w:sz w:val="24"/>
                <w:szCs w:val="24"/>
              </w:rPr>
              <w:t>569,4</w:t>
            </w:r>
          </w:p>
        </w:tc>
      </w:tr>
    </w:tbl>
    <w:p w:rsidR="00E2499D" w:rsidRDefault="00E2499D" w:rsidP="00E2499D">
      <w:pPr>
        <w:spacing w:after="160" w:line="259" w:lineRule="auto"/>
        <w:jc w:val="right"/>
        <w:rPr>
          <w:rFonts w:eastAsia="Calibri"/>
          <w:lang w:eastAsia="en-US"/>
        </w:rPr>
      </w:pPr>
      <w:r w:rsidRPr="00EC1EFE">
        <w:rPr>
          <w:rFonts w:eastAsia="Calibri"/>
          <w:lang w:eastAsia="en-US"/>
        </w:rPr>
        <w:t>.»;</w:t>
      </w:r>
    </w:p>
    <w:p w:rsidR="00E2499D" w:rsidRPr="00C475F9" w:rsidRDefault="00E2499D" w:rsidP="00E2499D">
      <w:pPr>
        <w:ind w:firstLine="709"/>
        <w:jc w:val="both"/>
        <w:rPr>
          <w:b/>
        </w:rPr>
      </w:pPr>
      <w:r>
        <w:t>- д</w:t>
      </w:r>
      <w:r w:rsidRPr="00D33ADD">
        <w:t xml:space="preserve">ополнить таблицей </w:t>
      </w:r>
      <w:r>
        <w:t>16</w:t>
      </w:r>
      <w:r w:rsidRPr="00D33ADD">
        <w:t xml:space="preserve"> «</w:t>
      </w:r>
      <w:r>
        <w:t xml:space="preserve">Распределение </w:t>
      </w:r>
      <w:r w:rsidRPr="00D75564">
        <w:t xml:space="preserve">иных межбюджетных трансфертов </w:t>
      </w:r>
      <w:r w:rsidRPr="00B41F86">
        <w:t xml:space="preserve">передаваемых бюджетам поселений Хохольского муниципального района, за счет </w:t>
      </w:r>
      <w:r>
        <w:t>средств местного</w:t>
      </w:r>
      <w:r w:rsidRPr="00B41F86">
        <w:t xml:space="preserve"> бюджета на развитие систем  водоснабжения и водоотвед</w:t>
      </w:r>
      <w:r>
        <w:t>ения Воронежской области на 2023</w:t>
      </w:r>
      <w:r w:rsidRPr="00B41F86">
        <w:t xml:space="preserve"> год</w:t>
      </w:r>
      <w:r>
        <w:t>:</w:t>
      </w:r>
    </w:p>
    <w:p w:rsidR="00E2499D" w:rsidRDefault="00E2499D" w:rsidP="00E2499D">
      <w:pPr>
        <w:jc w:val="right"/>
      </w:pPr>
      <w:r>
        <w:t>«</w:t>
      </w:r>
      <w:r w:rsidRPr="00C475F9">
        <w:t xml:space="preserve">Таблица </w:t>
      </w:r>
      <w:r>
        <w:t>16</w:t>
      </w:r>
    </w:p>
    <w:p w:rsidR="00E2499D" w:rsidRPr="00C475F9" w:rsidRDefault="00E2499D" w:rsidP="00E2499D">
      <w:pPr>
        <w:jc w:val="center"/>
        <w:rPr>
          <w:b/>
        </w:rPr>
      </w:pPr>
      <w:r w:rsidRPr="00C475F9">
        <w:rPr>
          <w:b/>
        </w:rPr>
        <w:t xml:space="preserve">Распределение </w:t>
      </w:r>
    </w:p>
    <w:p w:rsidR="00E2499D" w:rsidRDefault="00E2499D" w:rsidP="00E2499D">
      <w:pPr>
        <w:jc w:val="center"/>
        <w:rPr>
          <w:b/>
        </w:rPr>
      </w:pPr>
      <w:r>
        <w:rPr>
          <w:b/>
        </w:rPr>
        <w:t>иных</w:t>
      </w:r>
      <w:r w:rsidRPr="00EC1EFE">
        <w:rPr>
          <w:b/>
        </w:rPr>
        <w:t xml:space="preserve"> межбюджетных трансфертов</w:t>
      </w:r>
      <w:r>
        <w:rPr>
          <w:b/>
        </w:rPr>
        <w:t xml:space="preserve">, </w:t>
      </w:r>
      <w:r w:rsidRPr="00A73200">
        <w:rPr>
          <w:b/>
        </w:rPr>
        <w:t xml:space="preserve">передаваемых бюджетам поселений Хохольского муниципального района, </w:t>
      </w:r>
      <w:r w:rsidRPr="00D9159B">
        <w:rPr>
          <w:b/>
        </w:rPr>
        <w:t xml:space="preserve">за счет средств </w:t>
      </w:r>
      <w:r>
        <w:rPr>
          <w:b/>
        </w:rPr>
        <w:t>районного</w:t>
      </w:r>
      <w:r w:rsidRPr="00D9159B">
        <w:rPr>
          <w:b/>
        </w:rPr>
        <w:t xml:space="preserve"> бюджета на развитие систем  водоснабжения и водоотведения  </w:t>
      </w:r>
    </w:p>
    <w:p w:rsidR="00E2499D" w:rsidRPr="00D9159B" w:rsidRDefault="00E2499D" w:rsidP="00E2499D">
      <w:pPr>
        <w:jc w:val="center"/>
        <w:rPr>
          <w:b/>
          <w:sz w:val="24"/>
          <w:szCs w:val="24"/>
        </w:rPr>
      </w:pPr>
      <w:r w:rsidRPr="00D9159B">
        <w:rPr>
          <w:b/>
        </w:rPr>
        <w:t>на 2023 год:</w:t>
      </w:r>
    </w:p>
    <w:p w:rsidR="00E2499D" w:rsidRPr="00DD4600" w:rsidRDefault="00E2499D" w:rsidP="00E2499D">
      <w:pPr>
        <w:jc w:val="center"/>
        <w:rPr>
          <w:sz w:val="24"/>
          <w:szCs w:val="24"/>
        </w:rPr>
      </w:pPr>
      <w:r w:rsidRPr="00DD4600">
        <w:rPr>
          <w:sz w:val="24"/>
          <w:szCs w:val="24"/>
        </w:rPr>
        <w:t xml:space="preserve">                                                                                                                                    (тыс. рублей)</w:t>
      </w:r>
    </w:p>
    <w:tbl>
      <w:tblPr>
        <w:tblW w:w="9371" w:type="dxa"/>
        <w:tblInd w:w="108" w:type="dxa"/>
        <w:tblLook w:val="04A0"/>
      </w:tblPr>
      <w:tblGrid>
        <w:gridCol w:w="660"/>
        <w:gridCol w:w="6711"/>
        <w:gridCol w:w="2000"/>
      </w:tblGrid>
      <w:tr w:rsidR="00E2499D" w:rsidTr="00C0491B">
        <w:trPr>
          <w:trHeight w:val="315"/>
        </w:trPr>
        <w:tc>
          <w:tcPr>
            <w:tcW w:w="660" w:type="dxa"/>
            <w:tcBorders>
              <w:top w:val="single" w:sz="8" w:space="0" w:color="auto"/>
              <w:left w:val="single" w:sz="8" w:space="0" w:color="auto"/>
              <w:bottom w:val="nil"/>
              <w:right w:val="single" w:sz="8" w:space="0" w:color="auto"/>
            </w:tcBorders>
            <w:shd w:val="clear" w:color="auto" w:fill="auto"/>
            <w:vAlign w:val="center"/>
            <w:hideMark/>
          </w:tcPr>
          <w:p w:rsidR="00E2499D" w:rsidRDefault="00E2499D" w:rsidP="00C0491B">
            <w:pPr>
              <w:jc w:val="center"/>
            </w:pPr>
            <w:r>
              <w:t>№</w:t>
            </w:r>
          </w:p>
        </w:tc>
        <w:tc>
          <w:tcPr>
            <w:tcW w:w="67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2499D" w:rsidRDefault="00E2499D" w:rsidP="00C0491B">
            <w:pPr>
              <w:jc w:val="center"/>
            </w:pPr>
            <w:r>
              <w:t>Наименование поселений</w:t>
            </w:r>
          </w:p>
        </w:tc>
        <w:tc>
          <w:tcPr>
            <w:tcW w:w="20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2499D" w:rsidRDefault="00E2499D" w:rsidP="00C0491B">
            <w:pPr>
              <w:jc w:val="center"/>
              <w:rPr>
                <w:b/>
                <w:bCs/>
              </w:rPr>
            </w:pPr>
            <w:r>
              <w:rPr>
                <w:b/>
                <w:bCs/>
              </w:rPr>
              <w:t>2023 год</w:t>
            </w:r>
          </w:p>
        </w:tc>
      </w:tr>
      <w:tr w:rsid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Default="00E2499D" w:rsidP="00C0491B">
            <w:pPr>
              <w:jc w:val="center"/>
            </w:pPr>
            <w:proofErr w:type="spellStart"/>
            <w:r>
              <w:t>п</w:t>
            </w:r>
            <w:proofErr w:type="spellEnd"/>
            <w:r>
              <w:t>/</w:t>
            </w:r>
            <w:proofErr w:type="spellStart"/>
            <w:r>
              <w:t>п</w:t>
            </w:r>
            <w:proofErr w:type="spellEnd"/>
          </w:p>
        </w:tc>
        <w:tc>
          <w:tcPr>
            <w:tcW w:w="6711" w:type="dxa"/>
            <w:vMerge/>
            <w:tcBorders>
              <w:top w:val="single" w:sz="8" w:space="0" w:color="auto"/>
              <w:left w:val="single" w:sz="8" w:space="0" w:color="auto"/>
              <w:bottom w:val="single" w:sz="8" w:space="0" w:color="000000"/>
              <w:right w:val="single" w:sz="8" w:space="0" w:color="auto"/>
            </w:tcBorders>
            <w:vAlign w:val="center"/>
            <w:hideMark/>
          </w:tcPr>
          <w:p w:rsidR="00E2499D" w:rsidRDefault="00E2499D" w:rsidP="00C0491B"/>
        </w:tc>
        <w:tc>
          <w:tcPr>
            <w:tcW w:w="2000" w:type="dxa"/>
            <w:vMerge/>
            <w:tcBorders>
              <w:top w:val="single" w:sz="8" w:space="0" w:color="auto"/>
              <w:left w:val="single" w:sz="8" w:space="0" w:color="auto"/>
              <w:bottom w:val="single" w:sz="8" w:space="0" w:color="000000"/>
              <w:right w:val="single" w:sz="8" w:space="0" w:color="auto"/>
            </w:tcBorders>
            <w:vAlign w:val="center"/>
            <w:hideMark/>
          </w:tcPr>
          <w:p w:rsidR="00E2499D" w:rsidRDefault="00E2499D" w:rsidP="00C0491B">
            <w:pPr>
              <w:rPr>
                <w:b/>
                <w:bCs/>
              </w:rPr>
            </w:pPr>
          </w:p>
        </w:tc>
      </w:tr>
      <w:tr w:rsid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Default="00E2499D" w:rsidP="00C0491B">
            <w:pPr>
              <w:jc w:val="center"/>
            </w:pPr>
            <w:r>
              <w:t>1</w:t>
            </w:r>
          </w:p>
        </w:tc>
        <w:tc>
          <w:tcPr>
            <w:tcW w:w="6711" w:type="dxa"/>
            <w:tcBorders>
              <w:top w:val="nil"/>
              <w:left w:val="nil"/>
              <w:bottom w:val="single" w:sz="8" w:space="0" w:color="auto"/>
              <w:right w:val="single" w:sz="8" w:space="0" w:color="auto"/>
            </w:tcBorders>
            <w:shd w:val="clear" w:color="auto" w:fill="auto"/>
            <w:vAlign w:val="center"/>
            <w:hideMark/>
          </w:tcPr>
          <w:p w:rsidR="00E2499D" w:rsidRDefault="00E2499D" w:rsidP="00C0491B">
            <w:pPr>
              <w:jc w:val="center"/>
            </w:pPr>
            <w:r>
              <w:t>2</w:t>
            </w:r>
          </w:p>
        </w:tc>
        <w:tc>
          <w:tcPr>
            <w:tcW w:w="2000" w:type="dxa"/>
            <w:tcBorders>
              <w:top w:val="nil"/>
              <w:left w:val="nil"/>
              <w:bottom w:val="single" w:sz="8" w:space="0" w:color="auto"/>
              <w:right w:val="single" w:sz="8" w:space="0" w:color="auto"/>
            </w:tcBorders>
            <w:shd w:val="clear" w:color="auto" w:fill="auto"/>
            <w:vAlign w:val="center"/>
            <w:hideMark/>
          </w:tcPr>
          <w:p w:rsidR="00E2499D" w:rsidRDefault="00E2499D" w:rsidP="00C0491B">
            <w:pPr>
              <w:jc w:val="center"/>
            </w:pPr>
            <w:r>
              <w:t>3</w:t>
            </w:r>
          </w:p>
        </w:tc>
      </w:tr>
      <w:tr w:rsid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DD4600" w:rsidRDefault="00E2499D" w:rsidP="00C0491B">
            <w:pPr>
              <w:jc w:val="center"/>
              <w:rPr>
                <w:sz w:val="24"/>
                <w:szCs w:val="24"/>
              </w:rPr>
            </w:pPr>
            <w:r w:rsidRPr="00DD4600">
              <w:rPr>
                <w:sz w:val="24"/>
                <w:szCs w:val="24"/>
              </w:rPr>
              <w:t>1</w:t>
            </w:r>
          </w:p>
        </w:tc>
        <w:tc>
          <w:tcPr>
            <w:tcW w:w="6711" w:type="dxa"/>
            <w:tcBorders>
              <w:top w:val="nil"/>
              <w:left w:val="nil"/>
              <w:bottom w:val="single" w:sz="8" w:space="0" w:color="auto"/>
              <w:right w:val="single" w:sz="8" w:space="0" w:color="auto"/>
            </w:tcBorders>
            <w:shd w:val="clear" w:color="auto" w:fill="auto"/>
            <w:vAlign w:val="center"/>
            <w:hideMark/>
          </w:tcPr>
          <w:p w:rsidR="00E2499D" w:rsidRPr="00DD4600" w:rsidRDefault="00E2499D" w:rsidP="00C0491B">
            <w:pPr>
              <w:jc w:val="both"/>
              <w:rPr>
                <w:sz w:val="24"/>
                <w:szCs w:val="24"/>
              </w:rPr>
            </w:pPr>
            <w:proofErr w:type="spellStart"/>
            <w:r>
              <w:rPr>
                <w:sz w:val="24"/>
                <w:szCs w:val="24"/>
              </w:rPr>
              <w:t>Новогремяченское</w:t>
            </w:r>
            <w:proofErr w:type="spellEnd"/>
            <w:r>
              <w:rPr>
                <w:sz w:val="24"/>
                <w:szCs w:val="24"/>
              </w:rPr>
              <w:t xml:space="preserve"> сельское</w:t>
            </w:r>
            <w:r w:rsidRPr="00DD4600">
              <w:rPr>
                <w:sz w:val="24"/>
                <w:szCs w:val="24"/>
              </w:rPr>
              <w:t xml:space="preserve"> поселение</w:t>
            </w:r>
          </w:p>
        </w:tc>
        <w:tc>
          <w:tcPr>
            <w:tcW w:w="2000" w:type="dxa"/>
            <w:tcBorders>
              <w:top w:val="nil"/>
              <w:left w:val="nil"/>
              <w:bottom w:val="single" w:sz="8" w:space="0" w:color="auto"/>
              <w:right w:val="single" w:sz="8" w:space="0" w:color="auto"/>
            </w:tcBorders>
            <w:shd w:val="clear" w:color="auto" w:fill="auto"/>
            <w:vAlign w:val="center"/>
            <w:hideMark/>
          </w:tcPr>
          <w:p w:rsidR="00E2499D" w:rsidRPr="00DD4600" w:rsidRDefault="00E2499D" w:rsidP="00C0491B">
            <w:pPr>
              <w:jc w:val="right"/>
              <w:rPr>
                <w:sz w:val="24"/>
                <w:szCs w:val="24"/>
              </w:rPr>
            </w:pPr>
            <w:r>
              <w:rPr>
                <w:sz w:val="24"/>
                <w:szCs w:val="24"/>
              </w:rPr>
              <w:t>919,1</w:t>
            </w:r>
          </w:p>
        </w:tc>
      </w:tr>
      <w:tr w:rsid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DD4600" w:rsidRDefault="00E2499D" w:rsidP="00C0491B">
            <w:pPr>
              <w:jc w:val="both"/>
              <w:rPr>
                <w:b/>
                <w:bCs/>
                <w:sz w:val="24"/>
                <w:szCs w:val="24"/>
              </w:rPr>
            </w:pPr>
            <w:r w:rsidRPr="00DD4600">
              <w:rPr>
                <w:b/>
                <w:bCs/>
                <w:sz w:val="24"/>
                <w:szCs w:val="24"/>
              </w:rPr>
              <w:t> </w:t>
            </w:r>
          </w:p>
        </w:tc>
        <w:tc>
          <w:tcPr>
            <w:tcW w:w="6711" w:type="dxa"/>
            <w:tcBorders>
              <w:top w:val="nil"/>
              <w:left w:val="nil"/>
              <w:bottom w:val="single" w:sz="8" w:space="0" w:color="auto"/>
              <w:right w:val="single" w:sz="8" w:space="0" w:color="auto"/>
            </w:tcBorders>
            <w:shd w:val="clear" w:color="auto" w:fill="auto"/>
            <w:vAlign w:val="center"/>
            <w:hideMark/>
          </w:tcPr>
          <w:p w:rsidR="00E2499D" w:rsidRPr="00DD4600" w:rsidRDefault="00E2499D" w:rsidP="00C0491B">
            <w:pPr>
              <w:jc w:val="both"/>
              <w:rPr>
                <w:b/>
                <w:bCs/>
                <w:sz w:val="24"/>
                <w:szCs w:val="24"/>
              </w:rPr>
            </w:pPr>
            <w:r w:rsidRPr="00DD4600">
              <w:rPr>
                <w:b/>
                <w:bCs/>
                <w:sz w:val="24"/>
                <w:szCs w:val="24"/>
              </w:rPr>
              <w:t>ВСЕГО</w:t>
            </w:r>
          </w:p>
        </w:tc>
        <w:tc>
          <w:tcPr>
            <w:tcW w:w="2000" w:type="dxa"/>
            <w:tcBorders>
              <w:top w:val="nil"/>
              <w:left w:val="nil"/>
              <w:bottom w:val="single" w:sz="8" w:space="0" w:color="auto"/>
              <w:right w:val="single" w:sz="8" w:space="0" w:color="auto"/>
            </w:tcBorders>
            <w:shd w:val="clear" w:color="auto" w:fill="auto"/>
            <w:vAlign w:val="center"/>
            <w:hideMark/>
          </w:tcPr>
          <w:p w:rsidR="00E2499D" w:rsidRPr="00DD4600" w:rsidRDefault="00E2499D" w:rsidP="00C0491B">
            <w:pPr>
              <w:jc w:val="right"/>
              <w:rPr>
                <w:b/>
                <w:bCs/>
                <w:sz w:val="24"/>
                <w:szCs w:val="24"/>
              </w:rPr>
            </w:pPr>
            <w:r>
              <w:rPr>
                <w:b/>
                <w:bCs/>
                <w:sz w:val="24"/>
                <w:szCs w:val="24"/>
              </w:rPr>
              <w:t>919,1</w:t>
            </w:r>
          </w:p>
        </w:tc>
      </w:tr>
    </w:tbl>
    <w:p w:rsidR="00E2499D" w:rsidRPr="004054C7" w:rsidRDefault="00E2499D" w:rsidP="00E2499D">
      <w:pPr>
        <w:spacing w:after="160" w:line="259" w:lineRule="auto"/>
        <w:jc w:val="right"/>
        <w:rPr>
          <w:rFonts w:eastAsia="Calibri"/>
          <w:lang w:eastAsia="en-US"/>
        </w:rPr>
      </w:pPr>
      <w:r w:rsidRPr="00EC1EFE">
        <w:rPr>
          <w:rFonts w:eastAsia="Calibri"/>
          <w:lang w:eastAsia="en-US"/>
        </w:rPr>
        <w:t>.»;</w:t>
      </w:r>
    </w:p>
    <w:p w:rsidR="00E2499D" w:rsidRPr="00D75564" w:rsidRDefault="00E2499D" w:rsidP="00E2499D">
      <w:pPr>
        <w:ind w:firstLine="709"/>
        <w:jc w:val="both"/>
      </w:pPr>
      <w:r>
        <w:t>- д</w:t>
      </w:r>
      <w:r w:rsidRPr="00D33ADD">
        <w:t xml:space="preserve">ополнить таблицей </w:t>
      </w:r>
      <w:r>
        <w:t>17</w:t>
      </w:r>
      <w:r w:rsidRPr="00D33ADD">
        <w:t xml:space="preserve"> «</w:t>
      </w:r>
      <w:r>
        <w:t xml:space="preserve">Распределение </w:t>
      </w:r>
      <w:r w:rsidRPr="00D75564">
        <w:t>иных межбюджетных трансфертов передаваемых бюджетам сельских поселений Хохольского муниципального района за счет средств областного бюджета на оплату социал</w:t>
      </w:r>
      <w:r>
        <w:t>ьно значимых мероприятий на 2023</w:t>
      </w:r>
      <w:r w:rsidRPr="00D75564">
        <w:t xml:space="preserve"> год</w:t>
      </w:r>
      <w:r>
        <w:t>:</w:t>
      </w:r>
    </w:p>
    <w:p w:rsidR="00E2499D" w:rsidRDefault="00E2499D" w:rsidP="00E2499D">
      <w:pPr>
        <w:jc w:val="right"/>
      </w:pPr>
      <w:r>
        <w:t>«</w:t>
      </w:r>
      <w:r w:rsidRPr="00C475F9">
        <w:t xml:space="preserve">Таблица </w:t>
      </w:r>
      <w:r>
        <w:t>17</w:t>
      </w:r>
    </w:p>
    <w:p w:rsidR="00E2499D" w:rsidRPr="00C475F9" w:rsidRDefault="00E2499D" w:rsidP="00E2499D">
      <w:pPr>
        <w:jc w:val="center"/>
        <w:rPr>
          <w:b/>
        </w:rPr>
      </w:pPr>
      <w:r w:rsidRPr="00C475F9">
        <w:rPr>
          <w:b/>
        </w:rPr>
        <w:t xml:space="preserve">Распределение </w:t>
      </w:r>
    </w:p>
    <w:p w:rsidR="00E2499D" w:rsidRPr="00E2499D" w:rsidRDefault="00E2499D" w:rsidP="00E2499D">
      <w:pPr>
        <w:jc w:val="center"/>
        <w:rPr>
          <w:b/>
        </w:rPr>
      </w:pPr>
      <w:r>
        <w:rPr>
          <w:b/>
        </w:rPr>
        <w:t>иных</w:t>
      </w:r>
      <w:r w:rsidRPr="00EC1EFE">
        <w:rPr>
          <w:b/>
        </w:rPr>
        <w:t xml:space="preserve"> межбюджетных трансфертов, передаваемых бюджетам сельских поселений Хохольского муниципального района за счет средств </w:t>
      </w:r>
      <w:r>
        <w:rPr>
          <w:b/>
        </w:rPr>
        <w:t xml:space="preserve">областного бюджета на оплату социально значимых мероприятий </w:t>
      </w:r>
      <w:r w:rsidRPr="00C475F9">
        <w:rPr>
          <w:b/>
        </w:rPr>
        <w:t>на 202</w:t>
      </w:r>
      <w:r>
        <w:rPr>
          <w:b/>
        </w:rPr>
        <w:t>3</w:t>
      </w:r>
      <w:r w:rsidRPr="00C475F9">
        <w:rPr>
          <w:b/>
        </w:rPr>
        <w:t xml:space="preserve"> год</w:t>
      </w:r>
      <w:r w:rsidRPr="002F6F01">
        <w:t xml:space="preserve">                                                                                                        </w:t>
      </w:r>
      <w:r>
        <w:t xml:space="preserve">                          </w:t>
      </w:r>
      <w:r w:rsidRPr="002F6F01">
        <w:t>(тыс. рублей)</w:t>
      </w:r>
    </w:p>
    <w:tbl>
      <w:tblPr>
        <w:tblW w:w="9371" w:type="dxa"/>
        <w:tblInd w:w="108" w:type="dxa"/>
        <w:tblLook w:val="04A0"/>
      </w:tblPr>
      <w:tblGrid>
        <w:gridCol w:w="660"/>
        <w:gridCol w:w="6711"/>
        <w:gridCol w:w="2000"/>
      </w:tblGrid>
      <w:tr w:rsidR="00E2499D" w:rsidTr="00C0491B">
        <w:trPr>
          <w:trHeight w:val="315"/>
        </w:trPr>
        <w:tc>
          <w:tcPr>
            <w:tcW w:w="660" w:type="dxa"/>
            <w:tcBorders>
              <w:top w:val="single" w:sz="8" w:space="0" w:color="auto"/>
              <w:left w:val="single" w:sz="8" w:space="0" w:color="auto"/>
              <w:bottom w:val="nil"/>
              <w:right w:val="single" w:sz="8" w:space="0" w:color="auto"/>
            </w:tcBorders>
            <w:shd w:val="clear" w:color="auto" w:fill="auto"/>
            <w:vAlign w:val="center"/>
            <w:hideMark/>
          </w:tcPr>
          <w:p w:rsidR="00E2499D" w:rsidRDefault="00E2499D" w:rsidP="00C0491B">
            <w:pPr>
              <w:jc w:val="center"/>
            </w:pPr>
            <w:r>
              <w:t>№</w:t>
            </w:r>
          </w:p>
        </w:tc>
        <w:tc>
          <w:tcPr>
            <w:tcW w:w="67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2499D" w:rsidRDefault="00E2499D" w:rsidP="00C0491B">
            <w:pPr>
              <w:jc w:val="center"/>
            </w:pPr>
            <w:r>
              <w:t>Наименование поселений</w:t>
            </w:r>
          </w:p>
        </w:tc>
        <w:tc>
          <w:tcPr>
            <w:tcW w:w="20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2499D" w:rsidRDefault="00E2499D" w:rsidP="00C0491B">
            <w:pPr>
              <w:jc w:val="center"/>
              <w:rPr>
                <w:b/>
                <w:bCs/>
              </w:rPr>
            </w:pPr>
            <w:r>
              <w:rPr>
                <w:b/>
                <w:bCs/>
              </w:rPr>
              <w:t>2023 год</w:t>
            </w:r>
          </w:p>
        </w:tc>
      </w:tr>
      <w:tr w:rsid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Default="00E2499D" w:rsidP="00C0491B">
            <w:pPr>
              <w:jc w:val="center"/>
            </w:pPr>
            <w:proofErr w:type="spellStart"/>
            <w:r>
              <w:t>п</w:t>
            </w:r>
            <w:proofErr w:type="spellEnd"/>
            <w:r>
              <w:t>/</w:t>
            </w:r>
            <w:proofErr w:type="spellStart"/>
            <w:r>
              <w:t>п</w:t>
            </w:r>
            <w:proofErr w:type="spellEnd"/>
          </w:p>
        </w:tc>
        <w:tc>
          <w:tcPr>
            <w:tcW w:w="6711" w:type="dxa"/>
            <w:vMerge/>
            <w:tcBorders>
              <w:top w:val="single" w:sz="8" w:space="0" w:color="auto"/>
              <w:left w:val="single" w:sz="8" w:space="0" w:color="auto"/>
              <w:bottom w:val="single" w:sz="8" w:space="0" w:color="000000"/>
              <w:right w:val="single" w:sz="8" w:space="0" w:color="auto"/>
            </w:tcBorders>
            <w:vAlign w:val="center"/>
            <w:hideMark/>
          </w:tcPr>
          <w:p w:rsidR="00E2499D" w:rsidRDefault="00E2499D" w:rsidP="00C0491B"/>
        </w:tc>
        <w:tc>
          <w:tcPr>
            <w:tcW w:w="2000" w:type="dxa"/>
            <w:vMerge/>
            <w:tcBorders>
              <w:top w:val="single" w:sz="8" w:space="0" w:color="auto"/>
              <w:left w:val="single" w:sz="8" w:space="0" w:color="auto"/>
              <w:bottom w:val="single" w:sz="8" w:space="0" w:color="000000"/>
              <w:right w:val="single" w:sz="8" w:space="0" w:color="auto"/>
            </w:tcBorders>
            <w:vAlign w:val="center"/>
            <w:hideMark/>
          </w:tcPr>
          <w:p w:rsidR="00E2499D" w:rsidRDefault="00E2499D" w:rsidP="00C0491B">
            <w:pPr>
              <w:rPr>
                <w:b/>
                <w:bCs/>
              </w:rPr>
            </w:pPr>
          </w:p>
        </w:tc>
      </w:tr>
      <w:tr w:rsid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DD4600" w:rsidRDefault="00E2499D" w:rsidP="00C0491B">
            <w:pPr>
              <w:jc w:val="center"/>
              <w:rPr>
                <w:sz w:val="24"/>
                <w:szCs w:val="24"/>
              </w:rPr>
            </w:pPr>
            <w:r w:rsidRPr="00DD4600">
              <w:rPr>
                <w:sz w:val="24"/>
                <w:szCs w:val="24"/>
              </w:rPr>
              <w:t>1</w:t>
            </w:r>
          </w:p>
        </w:tc>
        <w:tc>
          <w:tcPr>
            <w:tcW w:w="6711" w:type="dxa"/>
            <w:tcBorders>
              <w:top w:val="nil"/>
              <w:left w:val="nil"/>
              <w:bottom w:val="single" w:sz="8" w:space="0" w:color="auto"/>
              <w:right w:val="single" w:sz="8" w:space="0" w:color="auto"/>
            </w:tcBorders>
            <w:shd w:val="clear" w:color="auto" w:fill="auto"/>
            <w:vAlign w:val="center"/>
            <w:hideMark/>
          </w:tcPr>
          <w:p w:rsidR="00E2499D" w:rsidRPr="00DD4600" w:rsidRDefault="00E2499D" w:rsidP="00C0491B">
            <w:pPr>
              <w:jc w:val="center"/>
              <w:rPr>
                <w:sz w:val="24"/>
                <w:szCs w:val="24"/>
              </w:rPr>
            </w:pPr>
            <w:r w:rsidRPr="00DD4600">
              <w:rPr>
                <w:sz w:val="24"/>
                <w:szCs w:val="24"/>
              </w:rPr>
              <w:t>2</w:t>
            </w:r>
          </w:p>
        </w:tc>
        <w:tc>
          <w:tcPr>
            <w:tcW w:w="2000" w:type="dxa"/>
            <w:tcBorders>
              <w:top w:val="nil"/>
              <w:left w:val="nil"/>
              <w:bottom w:val="single" w:sz="8" w:space="0" w:color="auto"/>
              <w:right w:val="single" w:sz="8" w:space="0" w:color="auto"/>
            </w:tcBorders>
            <w:shd w:val="clear" w:color="auto" w:fill="auto"/>
            <w:vAlign w:val="center"/>
            <w:hideMark/>
          </w:tcPr>
          <w:p w:rsidR="00E2499D" w:rsidRPr="00DD4600" w:rsidRDefault="00E2499D" w:rsidP="00C0491B">
            <w:pPr>
              <w:jc w:val="center"/>
              <w:rPr>
                <w:sz w:val="24"/>
                <w:szCs w:val="24"/>
              </w:rPr>
            </w:pPr>
            <w:r w:rsidRPr="00DD4600">
              <w:rPr>
                <w:sz w:val="24"/>
                <w:szCs w:val="24"/>
              </w:rPr>
              <w:t>3</w:t>
            </w:r>
          </w:p>
        </w:tc>
      </w:tr>
      <w:tr w:rsid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DD4600" w:rsidRDefault="00E2499D" w:rsidP="00C0491B">
            <w:pPr>
              <w:jc w:val="center"/>
              <w:rPr>
                <w:sz w:val="24"/>
                <w:szCs w:val="24"/>
              </w:rPr>
            </w:pPr>
            <w:r w:rsidRPr="00DD4600">
              <w:rPr>
                <w:sz w:val="24"/>
                <w:szCs w:val="24"/>
              </w:rPr>
              <w:t>1</w:t>
            </w:r>
          </w:p>
        </w:tc>
        <w:tc>
          <w:tcPr>
            <w:tcW w:w="6711" w:type="dxa"/>
            <w:tcBorders>
              <w:top w:val="nil"/>
              <w:left w:val="nil"/>
              <w:bottom w:val="single" w:sz="8" w:space="0" w:color="auto"/>
              <w:right w:val="single" w:sz="8" w:space="0" w:color="auto"/>
            </w:tcBorders>
            <w:shd w:val="clear" w:color="auto" w:fill="auto"/>
            <w:vAlign w:val="center"/>
            <w:hideMark/>
          </w:tcPr>
          <w:p w:rsidR="00E2499D" w:rsidRPr="00DD4600" w:rsidRDefault="00E2499D" w:rsidP="00C0491B">
            <w:pPr>
              <w:jc w:val="both"/>
              <w:rPr>
                <w:sz w:val="24"/>
                <w:szCs w:val="24"/>
              </w:rPr>
            </w:pPr>
            <w:proofErr w:type="spellStart"/>
            <w:r w:rsidRPr="00DD4600">
              <w:rPr>
                <w:sz w:val="24"/>
                <w:szCs w:val="24"/>
              </w:rPr>
              <w:t>Петинское</w:t>
            </w:r>
            <w:proofErr w:type="spellEnd"/>
            <w:r w:rsidRPr="00DD4600">
              <w:rPr>
                <w:sz w:val="24"/>
                <w:szCs w:val="24"/>
              </w:rPr>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center"/>
            <w:hideMark/>
          </w:tcPr>
          <w:p w:rsidR="00E2499D" w:rsidRPr="00DD4600" w:rsidRDefault="00E2499D" w:rsidP="00C0491B">
            <w:pPr>
              <w:jc w:val="right"/>
              <w:rPr>
                <w:sz w:val="24"/>
                <w:szCs w:val="24"/>
              </w:rPr>
            </w:pPr>
            <w:r>
              <w:rPr>
                <w:sz w:val="24"/>
                <w:szCs w:val="24"/>
              </w:rPr>
              <w:t>60,0</w:t>
            </w:r>
          </w:p>
        </w:tc>
      </w:tr>
      <w:tr w:rsid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DD4600" w:rsidRDefault="00E2499D" w:rsidP="00C0491B">
            <w:pPr>
              <w:jc w:val="both"/>
              <w:rPr>
                <w:b/>
                <w:bCs/>
                <w:sz w:val="24"/>
                <w:szCs w:val="24"/>
              </w:rPr>
            </w:pPr>
            <w:r w:rsidRPr="00DD4600">
              <w:rPr>
                <w:b/>
                <w:bCs/>
                <w:sz w:val="24"/>
                <w:szCs w:val="24"/>
              </w:rPr>
              <w:t> </w:t>
            </w:r>
          </w:p>
        </w:tc>
        <w:tc>
          <w:tcPr>
            <w:tcW w:w="6711" w:type="dxa"/>
            <w:tcBorders>
              <w:top w:val="nil"/>
              <w:left w:val="nil"/>
              <w:bottom w:val="single" w:sz="8" w:space="0" w:color="auto"/>
              <w:right w:val="single" w:sz="8" w:space="0" w:color="auto"/>
            </w:tcBorders>
            <w:shd w:val="clear" w:color="auto" w:fill="auto"/>
            <w:vAlign w:val="center"/>
            <w:hideMark/>
          </w:tcPr>
          <w:p w:rsidR="00E2499D" w:rsidRPr="00DD4600" w:rsidRDefault="00E2499D" w:rsidP="00C0491B">
            <w:pPr>
              <w:jc w:val="both"/>
              <w:rPr>
                <w:b/>
                <w:bCs/>
                <w:sz w:val="24"/>
                <w:szCs w:val="24"/>
              </w:rPr>
            </w:pPr>
            <w:r w:rsidRPr="00DD4600">
              <w:rPr>
                <w:b/>
                <w:bCs/>
                <w:sz w:val="24"/>
                <w:szCs w:val="24"/>
              </w:rPr>
              <w:t>ВСЕГО</w:t>
            </w:r>
          </w:p>
        </w:tc>
        <w:tc>
          <w:tcPr>
            <w:tcW w:w="2000" w:type="dxa"/>
            <w:tcBorders>
              <w:top w:val="nil"/>
              <w:left w:val="nil"/>
              <w:bottom w:val="single" w:sz="8" w:space="0" w:color="auto"/>
              <w:right w:val="single" w:sz="8" w:space="0" w:color="auto"/>
            </w:tcBorders>
            <w:shd w:val="clear" w:color="auto" w:fill="auto"/>
            <w:vAlign w:val="center"/>
            <w:hideMark/>
          </w:tcPr>
          <w:p w:rsidR="00E2499D" w:rsidRPr="00DD4600" w:rsidRDefault="00E2499D" w:rsidP="00C0491B">
            <w:pPr>
              <w:jc w:val="right"/>
              <w:rPr>
                <w:b/>
                <w:bCs/>
                <w:sz w:val="24"/>
                <w:szCs w:val="24"/>
              </w:rPr>
            </w:pPr>
            <w:r>
              <w:rPr>
                <w:b/>
                <w:bCs/>
                <w:sz w:val="24"/>
                <w:szCs w:val="24"/>
              </w:rPr>
              <w:t>60,0</w:t>
            </w:r>
          </w:p>
        </w:tc>
      </w:tr>
    </w:tbl>
    <w:p w:rsidR="00E2499D" w:rsidRDefault="00E2499D" w:rsidP="00E2499D">
      <w:pPr>
        <w:spacing w:after="160" w:line="259" w:lineRule="auto"/>
        <w:jc w:val="right"/>
        <w:rPr>
          <w:rFonts w:eastAsia="Calibri"/>
          <w:lang w:eastAsia="en-US"/>
        </w:rPr>
      </w:pPr>
      <w:r w:rsidRPr="00EC1EFE">
        <w:rPr>
          <w:rFonts w:eastAsia="Calibri"/>
          <w:lang w:eastAsia="en-US"/>
        </w:rPr>
        <w:t>.»;</w:t>
      </w:r>
    </w:p>
    <w:p w:rsidR="00E2499D" w:rsidRDefault="00E2499D" w:rsidP="00E2499D">
      <w:pPr>
        <w:ind w:firstLine="709"/>
        <w:jc w:val="both"/>
      </w:pPr>
      <w:r>
        <w:lastRenderedPageBreak/>
        <w:t>- д</w:t>
      </w:r>
      <w:r w:rsidRPr="00D33ADD">
        <w:t xml:space="preserve">ополнить таблицей </w:t>
      </w:r>
      <w:r>
        <w:t>18</w:t>
      </w:r>
      <w:r w:rsidRPr="00D33ADD">
        <w:t xml:space="preserve"> «</w:t>
      </w:r>
      <w:r>
        <w:t xml:space="preserve">Распределение </w:t>
      </w:r>
      <w:r w:rsidRPr="00EC1EFE">
        <w:t xml:space="preserve">иных межбюджетных трансфертов, </w:t>
      </w:r>
      <w:r w:rsidRPr="00C90556">
        <w:t>передаваемы</w:t>
      </w:r>
      <w:r>
        <w:t>х</w:t>
      </w:r>
      <w:r w:rsidRPr="00C90556">
        <w:t xml:space="preserve"> бюджетам поселений Хохольского муниципального района,</w:t>
      </w:r>
      <w:r>
        <w:t xml:space="preserve"> за счет областного бюджета, на укрепление материально–технической базы дома культуры» на 2023 год»</w:t>
      </w:r>
    </w:p>
    <w:p w:rsidR="00E2499D" w:rsidRPr="00EC1EFE" w:rsidRDefault="00E2499D" w:rsidP="00E2499D">
      <w:pPr>
        <w:jc w:val="center"/>
      </w:pPr>
      <w:r>
        <w:t xml:space="preserve">                                                                                                               «</w:t>
      </w:r>
      <w:r w:rsidRPr="00EC1EFE">
        <w:t xml:space="preserve">Таблица </w:t>
      </w:r>
      <w:r>
        <w:t>18</w:t>
      </w:r>
    </w:p>
    <w:p w:rsidR="00E2499D" w:rsidRPr="00EC1EFE" w:rsidRDefault="00E2499D" w:rsidP="00E2499D">
      <w:pPr>
        <w:jc w:val="center"/>
        <w:rPr>
          <w:b/>
        </w:rPr>
      </w:pPr>
      <w:r w:rsidRPr="00EC1EFE">
        <w:rPr>
          <w:b/>
        </w:rPr>
        <w:t xml:space="preserve">Распределение </w:t>
      </w:r>
    </w:p>
    <w:p w:rsidR="00E2499D" w:rsidRDefault="00E2499D" w:rsidP="00E2499D">
      <w:pPr>
        <w:jc w:val="center"/>
        <w:rPr>
          <w:b/>
        </w:rPr>
      </w:pPr>
      <w:r w:rsidRPr="00A73200">
        <w:rPr>
          <w:b/>
        </w:rPr>
        <w:t xml:space="preserve">иных межбюджетных трансфертов, передаваемых бюджетам поселений Хохольского муниципального района, </w:t>
      </w:r>
      <w:r w:rsidRPr="00AE3A13">
        <w:rPr>
          <w:b/>
        </w:rPr>
        <w:t>за счет областного бюджета, на укрепление материально–технической базы дома культуры»</w:t>
      </w:r>
    </w:p>
    <w:p w:rsidR="00E2499D" w:rsidRDefault="00E2499D" w:rsidP="00E2499D">
      <w:pPr>
        <w:jc w:val="center"/>
      </w:pPr>
      <w:r w:rsidRPr="00AE3A13">
        <w:rPr>
          <w:b/>
        </w:rPr>
        <w:t>на 2023 год»</w:t>
      </w:r>
    </w:p>
    <w:p w:rsidR="00E2499D" w:rsidRPr="00EC1EFE" w:rsidRDefault="00E2499D" w:rsidP="00E2499D">
      <w:pPr>
        <w:jc w:val="center"/>
        <w:rPr>
          <w:sz w:val="24"/>
          <w:szCs w:val="24"/>
        </w:rPr>
      </w:pPr>
      <w:r w:rsidRPr="00EC1EFE">
        <w:rPr>
          <w:sz w:val="24"/>
          <w:szCs w:val="24"/>
        </w:rPr>
        <w:t xml:space="preserve">                                                                                                                                    (тыс.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E2499D" w:rsidRPr="00EC1EFE" w:rsidTr="00C0491B">
        <w:tc>
          <w:tcPr>
            <w:tcW w:w="817" w:type="dxa"/>
          </w:tcPr>
          <w:p w:rsidR="00E2499D" w:rsidRPr="00EC1EFE" w:rsidRDefault="00E2499D" w:rsidP="00C0491B">
            <w:pPr>
              <w:spacing w:line="240" w:lineRule="atLeast"/>
              <w:jc w:val="center"/>
              <w:rPr>
                <w:sz w:val="24"/>
                <w:szCs w:val="24"/>
              </w:rPr>
            </w:pPr>
            <w:r w:rsidRPr="00EC1EFE">
              <w:rPr>
                <w:sz w:val="24"/>
                <w:szCs w:val="24"/>
              </w:rPr>
              <w:t>№</w:t>
            </w:r>
          </w:p>
          <w:p w:rsidR="00E2499D" w:rsidRPr="00EC1EFE" w:rsidRDefault="00E2499D" w:rsidP="00C0491B">
            <w:pPr>
              <w:spacing w:line="240" w:lineRule="atLeast"/>
              <w:jc w:val="center"/>
              <w:rPr>
                <w:sz w:val="24"/>
                <w:szCs w:val="24"/>
              </w:rPr>
            </w:pPr>
            <w:proofErr w:type="spellStart"/>
            <w:r w:rsidRPr="00EC1EFE">
              <w:rPr>
                <w:sz w:val="24"/>
                <w:szCs w:val="24"/>
              </w:rPr>
              <w:t>п</w:t>
            </w:r>
            <w:proofErr w:type="spellEnd"/>
            <w:r w:rsidRPr="00EC1EFE">
              <w:rPr>
                <w:sz w:val="24"/>
                <w:szCs w:val="24"/>
              </w:rPr>
              <w:t>/</w:t>
            </w:r>
            <w:proofErr w:type="spellStart"/>
            <w:r w:rsidRPr="00EC1EFE">
              <w:rPr>
                <w:sz w:val="24"/>
                <w:szCs w:val="24"/>
              </w:rPr>
              <w:t>п</w:t>
            </w:r>
            <w:proofErr w:type="spellEnd"/>
          </w:p>
        </w:tc>
        <w:tc>
          <w:tcPr>
            <w:tcW w:w="7088" w:type="dxa"/>
          </w:tcPr>
          <w:p w:rsidR="00E2499D" w:rsidRPr="00EC1EFE" w:rsidRDefault="00E2499D" w:rsidP="00C0491B">
            <w:pPr>
              <w:spacing w:line="240" w:lineRule="atLeast"/>
              <w:jc w:val="center"/>
              <w:rPr>
                <w:sz w:val="24"/>
                <w:szCs w:val="24"/>
              </w:rPr>
            </w:pPr>
            <w:r w:rsidRPr="00EC1EFE">
              <w:rPr>
                <w:sz w:val="24"/>
                <w:szCs w:val="24"/>
              </w:rPr>
              <w:t>Наименование поселений</w:t>
            </w:r>
          </w:p>
        </w:tc>
        <w:tc>
          <w:tcPr>
            <w:tcW w:w="1559" w:type="dxa"/>
          </w:tcPr>
          <w:p w:rsidR="00E2499D" w:rsidRPr="00EC1EFE" w:rsidRDefault="00E2499D" w:rsidP="00C0491B">
            <w:pPr>
              <w:spacing w:line="240" w:lineRule="atLeast"/>
              <w:jc w:val="center"/>
              <w:rPr>
                <w:sz w:val="24"/>
                <w:szCs w:val="24"/>
              </w:rPr>
            </w:pPr>
            <w:r w:rsidRPr="00EC1EFE">
              <w:rPr>
                <w:sz w:val="24"/>
                <w:szCs w:val="24"/>
              </w:rPr>
              <w:t>Сумма</w:t>
            </w:r>
          </w:p>
        </w:tc>
      </w:tr>
      <w:tr w:rsidR="00E2499D" w:rsidRPr="00EC1EFE" w:rsidTr="00C0491B">
        <w:tc>
          <w:tcPr>
            <w:tcW w:w="817" w:type="dxa"/>
          </w:tcPr>
          <w:p w:rsidR="00E2499D" w:rsidRPr="00EC1EFE" w:rsidRDefault="00E2499D" w:rsidP="00C0491B">
            <w:pPr>
              <w:spacing w:line="240" w:lineRule="atLeast"/>
              <w:jc w:val="center"/>
              <w:rPr>
                <w:sz w:val="24"/>
                <w:szCs w:val="24"/>
              </w:rPr>
            </w:pPr>
            <w:r w:rsidRPr="00EC1EFE">
              <w:rPr>
                <w:sz w:val="24"/>
                <w:szCs w:val="24"/>
              </w:rPr>
              <w:t>1</w:t>
            </w:r>
          </w:p>
        </w:tc>
        <w:tc>
          <w:tcPr>
            <w:tcW w:w="7088" w:type="dxa"/>
          </w:tcPr>
          <w:p w:rsidR="00E2499D" w:rsidRPr="00EC1EFE" w:rsidRDefault="00E2499D" w:rsidP="00C0491B">
            <w:pPr>
              <w:spacing w:line="240" w:lineRule="atLeast"/>
              <w:jc w:val="center"/>
              <w:rPr>
                <w:sz w:val="24"/>
                <w:szCs w:val="24"/>
              </w:rPr>
            </w:pPr>
            <w:r w:rsidRPr="00EC1EFE">
              <w:rPr>
                <w:sz w:val="24"/>
                <w:szCs w:val="24"/>
              </w:rPr>
              <w:t>2</w:t>
            </w:r>
          </w:p>
        </w:tc>
        <w:tc>
          <w:tcPr>
            <w:tcW w:w="1559" w:type="dxa"/>
          </w:tcPr>
          <w:p w:rsidR="00E2499D" w:rsidRPr="00EC1EFE" w:rsidRDefault="00E2499D" w:rsidP="00C0491B">
            <w:pPr>
              <w:spacing w:line="240" w:lineRule="atLeast"/>
              <w:jc w:val="center"/>
              <w:rPr>
                <w:sz w:val="24"/>
                <w:szCs w:val="24"/>
              </w:rPr>
            </w:pPr>
            <w:r w:rsidRPr="00EC1EFE">
              <w:rPr>
                <w:sz w:val="24"/>
                <w:szCs w:val="24"/>
              </w:rPr>
              <w:t>3</w:t>
            </w:r>
          </w:p>
        </w:tc>
      </w:tr>
      <w:tr w:rsidR="00E2499D" w:rsidRPr="00EC1EFE" w:rsidTr="00C0491B">
        <w:tc>
          <w:tcPr>
            <w:tcW w:w="817" w:type="dxa"/>
          </w:tcPr>
          <w:p w:rsidR="00E2499D" w:rsidRPr="00EC1EFE" w:rsidRDefault="00E2499D" w:rsidP="00C0491B">
            <w:pPr>
              <w:jc w:val="center"/>
              <w:rPr>
                <w:sz w:val="24"/>
                <w:szCs w:val="24"/>
              </w:rPr>
            </w:pPr>
            <w:r w:rsidRPr="00EC1EFE">
              <w:rPr>
                <w:sz w:val="24"/>
                <w:szCs w:val="24"/>
              </w:rPr>
              <w:t>1</w:t>
            </w:r>
          </w:p>
        </w:tc>
        <w:tc>
          <w:tcPr>
            <w:tcW w:w="7088" w:type="dxa"/>
          </w:tcPr>
          <w:p w:rsidR="00E2499D" w:rsidRPr="00EC1EFE" w:rsidRDefault="00E2499D" w:rsidP="00C0491B">
            <w:pPr>
              <w:rPr>
                <w:sz w:val="24"/>
                <w:szCs w:val="24"/>
              </w:rPr>
            </w:pPr>
            <w:proofErr w:type="spellStart"/>
            <w:r>
              <w:rPr>
                <w:sz w:val="24"/>
                <w:szCs w:val="24"/>
              </w:rPr>
              <w:t>Гремяченское</w:t>
            </w:r>
            <w:proofErr w:type="spellEnd"/>
            <w:r>
              <w:rPr>
                <w:sz w:val="24"/>
                <w:szCs w:val="24"/>
              </w:rPr>
              <w:t xml:space="preserve"> сельское </w:t>
            </w:r>
            <w:r w:rsidRPr="00F62B72">
              <w:rPr>
                <w:sz w:val="24"/>
                <w:szCs w:val="24"/>
              </w:rPr>
              <w:t>поселение</w:t>
            </w:r>
          </w:p>
        </w:tc>
        <w:tc>
          <w:tcPr>
            <w:tcW w:w="1559" w:type="dxa"/>
          </w:tcPr>
          <w:p w:rsidR="00E2499D" w:rsidRPr="00EC1EFE" w:rsidRDefault="00E2499D" w:rsidP="00C0491B">
            <w:pPr>
              <w:spacing w:line="240" w:lineRule="atLeast"/>
              <w:jc w:val="center"/>
              <w:rPr>
                <w:sz w:val="24"/>
                <w:szCs w:val="24"/>
              </w:rPr>
            </w:pPr>
            <w:r>
              <w:rPr>
                <w:sz w:val="24"/>
                <w:szCs w:val="24"/>
              </w:rPr>
              <w:t>1700,0</w:t>
            </w:r>
          </w:p>
        </w:tc>
      </w:tr>
      <w:tr w:rsidR="00E2499D" w:rsidRPr="00EC1EFE" w:rsidTr="00C0491B">
        <w:tc>
          <w:tcPr>
            <w:tcW w:w="817" w:type="dxa"/>
          </w:tcPr>
          <w:p w:rsidR="00E2499D" w:rsidRPr="00EC1EFE" w:rsidRDefault="00E2499D" w:rsidP="00C0491B">
            <w:pPr>
              <w:jc w:val="center"/>
              <w:rPr>
                <w:sz w:val="24"/>
                <w:szCs w:val="24"/>
              </w:rPr>
            </w:pPr>
          </w:p>
        </w:tc>
        <w:tc>
          <w:tcPr>
            <w:tcW w:w="7088" w:type="dxa"/>
          </w:tcPr>
          <w:p w:rsidR="00E2499D" w:rsidRDefault="00E2499D" w:rsidP="00C0491B">
            <w:pPr>
              <w:rPr>
                <w:sz w:val="24"/>
                <w:szCs w:val="24"/>
              </w:rPr>
            </w:pPr>
            <w:r w:rsidRPr="00EC1EFE">
              <w:rPr>
                <w:b/>
                <w:sz w:val="24"/>
                <w:szCs w:val="24"/>
              </w:rPr>
              <w:t>ВСЕГО</w:t>
            </w:r>
          </w:p>
        </w:tc>
        <w:tc>
          <w:tcPr>
            <w:tcW w:w="1559" w:type="dxa"/>
          </w:tcPr>
          <w:p w:rsidR="00E2499D" w:rsidRDefault="00E2499D" w:rsidP="00C0491B">
            <w:pPr>
              <w:spacing w:line="240" w:lineRule="atLeast"/>
              <w:jc w:val="center"/>
              <w:rPr>
                <w:sz w:val="24"/>
                <w:szCs w:val="24"/>
              </w:rPr>
            </w:pPr>
            <w:r w:rsidRPr="00AE3A13">
              <w:rPr>
                <w:b/>
                <w:sz w:val="24"/>
                <w:szCs w:val="24"/>
              </w:rPr>
              <w:t>1700,0</w:t>
            </w:r>
          </w:p>
        </w:tc>
      </w:tr>
    </w:tbl>
    <w:p w:rsidR="00E2499D" w:rsidRDefault="00E2499D" w:rsidP="00E2499D">
      <w:pPr>
        <w:spacing w:after="160" w:line="259" w:lineRule="auto"/>
        <w:jc w:val="right"/>
        <w:rPr>
          <w:rFonts w:eastAsia="Calibri"/>
          <w:lang w:eastAsia="en-US"/>
        </w:rPr>
      </w:pPr>
      <w:r w:rsidRPr="00EC1EFE">
        <w:rPr>
          <w:rFonts w:eastAsia="Calibri"/>
          <w:lang w:eastAsia="en-US"/>
        </w:rPr>
        <w:t>.»;</w:t>
      </w:r>
    </w:p>
    <w:p w:rsidR="00E2499D" w:rsidRDefault="00E2499D" w:rsidP="00E2499D">
      <w:pPr>
        <w:ind w:firstLine="709"/>
        <w:jc w:val="both"/>
      </w:pPr>
      <w:r>
        <w:t>- д</w:t>
      </w:r>
      <w:r w:rsidRPr="00D33ADD">
        <w:t xml:space="preserve">ополнить таблицей </w:t>
      </w:r>
      <w:r>
        <w:t>19</w:t>
      </w:r>
      <w:r w:rsidRPr="00D33ADD">
        <w:t xml:space="preserve"> «</w:t>
      </w:r>
      <w:r>
        <w:t xml:space="preserve">Распределение </w:t>
      </w:r>
      <w:r w:rsidRPr="00EC1EFE">
        <w:t xml:space="preserve">иных межбюджетных трансфертов, </w:t>
      </w:r>
      <w:r w:rsidRPr="00C90556">
        <w:t>передаваемы</w:t>
      </w:r>
      <w:r>
        <w:t>х</w:t>
      </w:r>
      <w:r w:rsidRPr="00C90556">
        <w:t xml:space="preserve"> бюджетам поселений Хохольского муниципального района,</w:t>
      </w:r>
      <w:r>
        <w:t xml:space="preserve"> за счет областного бюджета, на реализацию мероприятий областной адресной программы капитального ремонта» на 2023 год»</w:t>
      </w:r>
    </w:p>
    <w:p w:rsidR="00E2499D" w:rsidRPr="00EC1EFE" w:rsidRDefault="00E2499D" w:rsidP="00E2499D">
      <w:pPr>
        <w:jc w:val="center"/>
      </w:pPr>
      <w:r>
        <w:t xml:space="preserve">                                                                                                               «</w:t>
      </w:r>
      <w:r w:rsidRPr="00EC1EFE">
        <w:t xml:space="preserve">Таблица </w:t>
      </w:r>
      <w:r>
        <w:t>19</w:t>
      </w:r>
    </w:p>
    <w:p w:rsidR="00E2499D" w:rsidRPr="00EC1EFE" w:rsidRDefault="00E2499D" w:rsidP="00E2499D">
      <w:pPr>
        <w:jc w:val="center"/>
        <w:rPr>
          <w:b/>
        </w:rPr>
      </w:pPr>
      <w:r w:rsidRPr="00EC1EFE">
        <w:rPr>
          <w:b/>
        </w:rPr>
        <w:t>Распределение</w:t>
      </w:r>
    </w:p>
    <w:p w:rsidR="00E2499D" w:rsidRDefault="00E2499D" w:rsidP="00E2499D">
      <w:pPr>
        <w:jc w:val="center"/>
      </w:pPr>
      <w:r w:rsidRPr="00A73200">
        <w:rPr>
          <w:b/>
        </w:rPr>
        <w:t xml:space="preserve">иных межбюджетных трансфертов, передаваемых бюджетам поселений Хохольского муниципального района, </w:t>
      </w:r>
      <w:r w:rsidRPr="00AE3A13">
        <w:rPr>
          <w:b/>
        </w:rPr>
        <w:t>за счет областного бюджета,</w:t>
      </w:r>
      <w:r>
        <w:rPr>
          <w:b/>
        </w:rPr>
        <w:t xml:space="preserve"> </w:t>
      </w:r>
      <w:r w:rsidRPr="00347EA2">
        <w:rPr>
          <w:b/>
        </w:rPr>
        <w:t>на реализацию мероприятий областной адресной программы капитального ремон</w:t>
      </w:r>
      <w:r w:rsidRPr="00E2499D">
        <w:rPr>
          <w:b/>
        </w:rPr>
        <w:t>та</w:t>
      </w:r>
      <w:r w:rsidRPr="00AE3A13">
        <w:rPr>
          <w:b/>
        </w:rPr>
        <w:t xml:space="preserve"> на 2023 год»</w:t>
      </w:r>
    </w:p>
    <w:p w:rsidR="00E2499D" w:rsidRPr="00EC1EFE" w:rsidRDefault="00E2499D" w:rsidP="00E2499D">
      <w:pPr>
        <w:jc w:val="center"/>
        <w:rPr>
          <w:sz w:val="24"/>
          <w:szCs w:val="24"/>
        </w:rPr>
      </w:pPr>
      <w:r w:rsidRPr="00EC1EFE">
        <w:rPr>
          <w:sz w:val="24"/>
          <w:szCs w:val="24"/>
        </w:rPr>
        <w:t xml:space="preserve">                                                                                                                                    (тыс.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E2499D" w:rsidRPr="00EC1EFE" w:rsidTr="00C0491B">
        <w:tc>
          <w:tcPr>
            <w:tcW w:w="817" w:type="dxa"/>
          </w:tcPr>
          <w:p w:rsidR="00E2499D" w:rsidRPr="00EC1EFE" w:rsidRDefault="00E2499D" w:rsidP="00C0491B">
            <w:pPr>
              <w:spacing w:line="240" w:lineRule="atLeast"/>
              <w:jc w:val="center"/>
              <w:rPr>
                <w:sz w:val="24"/>
                <w:szCs w:val="24"/>
              </w:rPr>
            </w:pPr>
            <w:r w:rsidRPr="00EC1EFE">
              <w:rPr>
                <w:sz w:val="24"/>
                <w:szCs w:val="24"/>
              </w:rPr>
              <w:t>№</w:t>
            </w:r>
          </w:p>
          <w:p w:rsidR="00E2499D" w:rsidRPr="00EC1EFE" w:rsidRDefault="00E2499D" w:rsidP="00C0491B">
            <w:pPr>
              <w:spacing w:line="240" w:lineRule="atLeast"/>
              <w:jc w:val="center"/>
              <w:rPr>
                <w:sz w:val="24"/>
                <w:szCs w:val="24"/>
              </w:rPr>
            </w:pPr>
            <w:proofErr w:type="spellStart"/>
            <w:r w:rsidRPr="00EC1EFE">
              <w:rPr>
                <w:sz w:val="24"/>
                <w:szCs w:val="24"/>
              </w:rPr>
              <w:t>п</w:t>
            </w:r>
            <w:proofErr w:type="spellEnd"/>
            <w:r w:rsidRPr="00EC1EFE">
              <w:rPr>
                <w:sz w:val="24"/>
                <w:szCs w:val="24"/>
              </w:rPr>
              <w:t>/</w:t>
            </w:r>
            <w:proofErr w:type="spellStart"/>
            <w:r w:rsidRPr="00EC1EFE">
              <w:rPr>
                <w:sz w:val="24"/>
                <w:szCs w:val="24"/>
              </w:rPr>
              <w:t>п</w:t>
            </w:r>
            <w:proofErr w:type="spellEnd"/>
          </w:p>
        </w:tc>
        <w:tc>
          <w:tcPr>
            <w:tcW w:w="7088" w:type="dxa"/>
          </w:tcPr>
          <w:p w:rsidR="00E2499D" w:rsidRPr="00EC1EFE" w:rsidRDefault="00E2499D" w:rsidP="00C0491B">
            <w:pPr>
              <w:spacing w:line="240" w:lineRule="atLeast"/>
              <w:jc w:val="center"/>
              <w:rPr>
                <w:sz w:val="24"/>
                <w:szCs w:val="24"/>
              </w:rPr>
            </w:pPr>
            <w:r w:rsidRPr="00EC1EFE">
              <w:rPr>
                <w:sz w:val="24"/>
                <w:szCs w:val="24"/>
              </w:rPr>
              <w:t>Наименование поселений</w:t>
            </w:r>
          </w:p>
        </w:tc>
        <w:tc>
          <w:tcPr>
            <w:tcW w:w="1559" w:type="dxa"/>
          </w:tcPr>
          <w:p w:rsidR="00E2499D" w:rsidRPr="00EC1EFE" w:rsidRDefault="00E2499D" w:rsidP="00C0491B">
            <w:pPr>
              <w:spacing w:line="240" w:lineRule="atLeast"/>
              <w:jc w:val="center"/>
              <w:rPr>
                <w:sz w:val="24"/>
                <w:szCs w:val="24"/>
              </w:rPr>
            </w:pPr>
            <w:r w:rsidRPr="00EC1EFE">
              <w:rPr>
                <w:sz w:val="24"/>
                <w:szCs w:val="24"/>
              </w:rPr>
              <w:t>Сумма</w:t>
            </w:r>
          </w:p>
        </w:tc>
      </w:tr>
      <w:tr w:rsidR="00E2499D" w:rsidRPr="00EC1EFE" w:rsidTr="00C0491B">
        <w:tc>
          <w:tcPr>
            <w:tcW w:w="817" w:type="dxa"/>
          </w:tcPr>
          <w:p w:rsidR="00E2499D" w:rsidRPr="00EC1EFE" w:rsidRDefault="00E2499D" w:rsidP="00C0491B">
            <w:pPr>
              <w:spacing w:line="240" w:lineRule="atLeast"/>
              <w:jc w:val="center"/>
              <w:rPr>
                <w:sz w:val="24"/>
                <w:szCs w:val="24"/>
              </w:rPr>
            </w:pPr>
            <w:r w:rsidRPr="00EC1EFE">
              <w:rPr>
                <w:sz w:val="24"/>
                <w:szCs w:val="24"/>
              </w:rPr>
              <w:t>1</w:t>
            </w:r>
          </w:p>
        </w:tc>
        <w:tc>
          <w:tcPr>
            <w:tcW w:w="7088" w:type="dxa"/>
          </w:tcPr>
          <w:p w:rsidR="00E2499D" w:rsidRPr="00EC1EFE" w:rsidRDefault="00E2499D" w:rsidP="00C0491B">
            <w:pPr>
              <w:spacing w:line="240" w:lineRule="atLeast"/>
              <w:jc w:val="center"/>
              <w:rPr>
                <w:sz w:val="24"/>
                <w:szCs w:val="24"/>
              </w:rPr>
            </w:pPr>
            <w:r w:rsidRPr="00EC1EFE">
              <w:rPr>
                <w:sz w:val="24"/>
                <w:szCs w:val="24"/>
              </w:rPr>
              <w:t>2</w:t>
            </w:r>
          </w:p>
        </w:tc>
        <w:tc>
          <w:tcPr>
            <w:tcW w:w="1559" w:type="dxa"/>
          </w:tcPr>
          <w:p w:rsidR="00E2499D" w:rsidRPr="00EC1EFE" w:rsidRDefault="00E2499D" w:rsidP="00C0491B">
            <w:pPr>
              <w:spacing w:line="240" w:lineRule="atLeast"/>
              <w:jc w:val="center"/>
              <w:rPr>
                <w:sz w:val="24"/>
                <w:szCs w:val="24"/>
              </w:rPr>
            </w:pPr>
            <w:r w:rsidRPr="00EC1EFE">
              <w:rPr>
                <w:sz w:val="24"/>
                <w:szCs w:val="24"/>
              </w:rPr>
              <w:t>3</w:t>
            </w:r>
          </w:p>
        </w:tc>
      </w:tr>
      <w:tr w:rsidR="00E2499D" w:rsidRPr="00EC1EFE" w:rsidTr="00C0491B">
        <w:tc>
          <w:tcPr>
            <w:tcW w:w="817" w:type="dxa"/>
          </w:tcPr>
          <w:p w:rsidR="00E2499D" w:rsidRPr="00EC1EFE" w:rsidRDefault="00E2499D" w:rsidP="00C0491B">
            <w:pPr>
              <w:jc w:val="center"/>
              <w:rPr>
                <w:sz w:val="24"/>
                <w:szCs w:val="24"/>
              </w:rPr>
            </w:pPr>
            <w:r w:rsidRPr="00EC1EFE">
              <w:rPr>
                <w:sz w:val="24"/>
                <w:szCs w:val="24"/>
              </w:rPr>
              <w:t>1</w:t>
            </w:r>
          </w:p>
        </w:tc>
        <w:tc>
          <w:tcPr>
            <w:tcW w:w="7088" w:type="dxa"/>
          </w:tcPr>
          <w:p w:rsidR="00E2499D" w:rsidRPr="00EC1EFE" w:rsidRDefault="00E2499D" w:rsidP="00C0491B">
            <w:pPr>
              <w:rPr>
                <w:sz w:val="24"/>
                <w:szCs w:val="24"/>
              </w:rPr>
            </w:pPr>
            <w:proofErr w:type="spellStart"/>
            <w:r>
              <w:rPr>
                <w:sz w:val="24"/>
                <w:szCs w:val="24"/>
              </w:rPr>
              <w:t>Костенское</w:t>
            </w:r>
            <w:proofErr w:type="spellEnd"/>
            <w:r>
              <w:rPr>
                <w:sz w:val="24"/>
                <w:szCs w:val="24"/>
              </w:rPr>
              <w:t xml:space="preserve"> сельское </w:t>
            </w:r>
            <w:r w:rsidRPr="00F62B72">
              <w:rPr>
                <w:sz w:val="24"/>
                <w:szCs w:val="24"/>
              </w:rPr>
              <w:t>поселение</w:t>
            </w:r>
          </w:p>
        </w:tc>
        <w:tc>
          <w:tcPr>
            <w:tcW w:w="1559" w:type="dxa"/>
          </w:tcPr>
          <w:p w:rsidR="00E2499D" w:rsidRPr="00EC1EFE" w:rsidRDefault="00E2499D" w:rsidP="00C0491B">
            <w:pPr>
              <w:spacing w:line="240" w:lineRule="atLeast"/>
              <w:jc w:val="center"/>
              <w:rPr>
                <w:sz w:val="24"/>
                <w:szCs w:val="24"/>
              </w:rPr>
            </w:pPr>
            <w:r>
              <w:rPr>
                <w:sz w:val="24"/>
                <w:szCs w:val="24"/>
              </w:rPr>
              <w:t>1700,0</w:t>
            </w:r>
          </w:p>
        </w:tc>
      </w:tr>
      <w:tr w:rsidR="00E2499D" w:rsidRPr="00EC1EFE" w:rsidTr="00C0491B">
        <w:tc>
          <w:tcPr>
            <w:tcW w:w="817" w:type="dxa"/>
          </w:tcPr>
          <w:p w:rsidR="00E2499D" w:rsidRPr="00EC1EFE" w:rsidRDefault="00E2499D" w:rsidP="00C0491B">
            <w:pPr>
              <w:jc w:val="center"/>
              <w:rPr>
                <w:sz w:val="24"/>
                <w:szCs w:val="24"/>
              </w:rPr>
            </w:pPr>
          </w:p>
        </w:tc>
        <w:tc>
          <w:tcPr>
            <w:tcW w:w="7088" w:type="dxa"/>
          </w:tcPr>
          <w:p w:rsidR="00E2499D" w:rsidRDefault="00E2499D" w:rsidP="00C0491B">
            <w:pPr>
              <w:rPr>
                <w:sz w:val="24"/>
                <w:szCs w:val="24"/>
              </w:rPr>
            </w:pPr>
            <w:r w:rsidRPr="00EC1EFE">
              <w:rPr>
                <w:b/>
                <w:sz w:val="24"/>
                <w:szCs w:val="24"/>
              </w:rPr>
              <w:t>ВСЕГО</w:t>
            </w:r>
          </w:p>
        </w:tc>
        <w:tc>
          <w:tcPr>
            <w:tcW w:w="1559" w:type="dxa"/>
          </w:tcPr>
          <w:p w:rsidR="00E2499D" w:rsidRDefault="00E2499D" w:rsidP="00C0491B">
            <w:pPr>
              <w:spacing w:line="240" w:lineRule="atLeast"/>
              <w:jc w:val="center"/>
              <w:rPr>
                <w:sz w:val="24"/>
                <w:szCs w:val="24"/>
              </w:rPr>
            </w:pPr>
            <w:r w:rsidRPr="00AE3A13">
              <w:rPr>
                <w:b/>
                <w:sz w:val="24"/>
                <w:szCs w:val="24"/>
              </w:rPr>
              <w:t>1700,0</w:t>
            </w:r>
          </w:p>
        </w:tc>
      </w:tr>
    </w:tbl>
    <w:p w:rsidR="00E2499D" w:rsidRDefault="00E2499D" w:rsidP="00E2499D">
      <w:pPr>
        <w:spacing w:after="160" w:line="259" w:lineRule="auto"/>
        <w:jc w:val="right"/>
        <w:rPr>
          <w:rFonts w:eastAsia="Calibri"/>
          <w:lang w:eastAsia="en-US"/>
        </w:rPr>
      </w:pPr>
      <w:r w:rsidRPr="00EC1EFE">
        <w:rPr>
          <w:rFonts w:eastAsia="Calibri"/>
          <w:lang w:eastAsia="en-US"/>
        </w:rPr>
        <w:t>.»;</w:t>
      </w:r>
    </w:p>
    <w:p w:rsidR="00E2499D" w:rsidRPr="0073274E" w:rsidRDefault="00E2499D" w:rsidP="00E2499D">
      <w:pPr>
        <w:ind w:firstLine="709"/>
        <w:jc w:val="both"/>
        <w:rPr>
          <w:b/>
        </w:rPr>
      </w:pPr>
      <w:r>
        <w:t>- д</w:t>
      </w:r>
      <w:r w:rsidRPr="00D33ADD">
        <w:t xml:space="preserve">ополнить таблицей </w:t>
      </w:r>
      <w:r>
        <w:t>20</w:t>
      </w:r>
      <w:r w:rsidRPr="00D33ADD">
        <w:t xml:space="preserve"> «</w:t>
      </w:r>
      <w:r>
        <w:t>Р</w:t>
      </w:r>
      <w:r w:rsidRPr="004E7326">
        <w:t xml:space="preserve">аспределение прочих межбюджетных трансфертов, передаваемых бюджетам поселений  за счет средств районного бюджета Хохольского муниципального района  на 2023 </w:t>
      </w:r>
      <w:r>
        <w:t>год»</w:t>
      </w:r>
    </w:p>
    <w:p w:rsidR="00E2499D" w:rsidRPr="00EC1EFE" w:rsidRDefault="00E2499D" w:rsidP="00E2499D">
      <w:pPr>
        <w:jc w:val="center"/>
      </w:pPr>
      <w:r>
        <w:t xml:space="preserve">                                                                                                               «</w:t>
      </w:r>
      <w:r w:rsidRPr="00EC1EFE">
        <w:t xml:space="preserve">Таблица </w:t>
      </w:r>
      <w:r>
        <w:t>20</w:t>
      </w:r>
    </w:p>
    <w:p w:rsidR="00E2499D" w:rsidRPr="005A14DC" w:rsidRDefault="00E2499D" w:rsidP="00E2499D">
      <w:pPr>
        <w:jc w:val="center"/>
        <w:rPr>
          <w:b/>
        </w:rPr>
      </w:pPr>
      <w:r w:rsidRPr="005A14DC">
        <w:rPr>
          <w:b/>
        </w:rPr>
        <w:t xml:space="preserve">Распределение </w:t>
      </w:r>
    </w:p>
    <w:p w:rsidR="00E2499D" w:rsidRDefault="00E2499D" w:rsidP="00E2499D">
      <w:pPr>
        <w:jc w:val="center"/>
        <w:rPr>
          <w:b/>
        </w:rPr>
      </w:pPr>
      <w:r w:rsidRPr="005A14DC">
        <w:rPr>
          <w:b/>
        </w:rPr>
        <w:t>прочих межбюджетных трансфертов, передаваемых бюджетам поселений  за счет средств районного бюджета Хохольского муниципального района  на 2023 год</w:t>
      </w:r>
    </w:p>
    <w:p w:rsidR="00E2499D" w:rsidRPr="00E2499D" w:rsidRDefault="00E2499D" w:rsidP="00E2499D">
      <w:pPr>
        <w:jc w:val="center"/>
        <w:rPr>
          <w:b/>
        </w:rPr>
      </w:pPr>
      <w:r w:rsidRPr="005A14DC">
        <w:t xml:space="preserve">                                                                                                                                   (тыс. рублей)</w:t>
      </w:r>
    </w:p>
    <w:tbl>
      <w:tblPr>
        <w:tblW w:w="8860" w:type="dxa"/>
        <w:tblInd w:w="108" w:type="dxa"/>
        <w:tblLook w:val="04A0"/>
      </w:tblPr>
      <w:tblGrid>
        <w:gridCol w:w="660"/>
        <w:gridCol w:w="6200"/>
        <w:gridCol w:w="2000"/>
      </w:tblGrid>
      <w:tr w:rsidR="00E2499D" w:rsidRPr="00E2499D" w:rsidTr="00C0491B">
        <w:trPr>
          <w:trHeight w:val="315"/>
        </w:trPr>
        <w:tc>
          <w:tcPr>
            <w:tcW w:w="660" w:type="dxa"/>
            <w:tcBorders>
              <w:top w:val="single" w:sz="8" w:space="0" w:color="auto"/>
              <w:left w:val="single" w:sz="8" w:space="0" w:color="auto"/>
              <w:bottom w:val="nil"/>
              <w:right w:val="single" w:sz="8" w:space="0" w:color="auto"/>
            </w:tcBorders>
            <w:shd w:val="clear" w:color="auto" w:fill="auto"/>
            <w:vAlign w:val="center"/>
            <w:hideMark/>
          </w:tcPr>
          <w:p w:rsidR="00E2499D" w:rsidRPr="00E2499D" w:rsidRDefault="00E2499D" w:rsidP="00C0491B">
            <w:pPr>
              <w:jc w:val="center"/>
              <w:rPr>
                <w:sz w:val="24"/>
                <w:szCs w:val="24"/>
              </w:rPr>
            </w:pPr>
            <w:r w:rsidRPr="00E2499D">
              <w:rPr>
                <w:sz w:val="24"/>
                <w:szCs w:val="24"/>
              </w:rPr>
              <w:lastRenderedPageBreak/>
              <w:t>№</w:t>
            </w:r>
          </w:p>
        </w:tc>
        <w:tc>
          <w:tcPr>
            <w:tcW w:w="62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2499D" w:rsidRPr="00E2499D" w:rsidRDefault="00E2499D" w:rsidP="00C0491B">
            <w:pPr>
              <w:jc w:val="center"/>
              <w:rPr>
                <w:sz w:val="24"/>
                <w:szCs w:val="24"/>
              </w:rPr>
            </w:pPr>
            <w:r w:rsidRPr="00E2499D">
              <w:rPr>
                <w:sz w:val="24"/>
                <w:szCs w:val="24"/>
              </w:rPr>
              <w:t>Наименование поселений</w:t>
            </w:r>
          </w:p>
        </w:tc>
        <w:tc>
          <w:tcPr>
            <w:tcW w:w="20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2499D" w:rsidRPr="00E2499D" w:rsidRDefault="00E2499D" w:rsidP="00C0491B">
            <w:pPr>
              <w:jc w:val="center"/>
              <w:rPr>
                <w:b/>
                <w:bCs/>
                <w:sz w:val="24"/>
                <w:szCs w:val="24"/>
              </w:rPr>
            </w:pPr>
            <w:r w:rsidRPr="00E2499D">
              <w:rPr>
                <w:b/>
                <w:bCs/>
                <w:sz w:val="24"/>
                <w:szCs w:val="24"/>
              </w:rPr>
              <w:t>2023 год</w:t>
            </w:r>
          </w:p>
        </w:tc>
      </w:tr>
      <w:tr w:rsidR="00E2499D" w:rsidRP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E2499D" w:rsidRDefault="00E2499D" w:rsidP="00C0491B">
            <w:pPr>
              <w:jc w:val="center"/>
              <w:rPr>
                <w:sz w:val="24"/>
                <w:szCs w:val="24"/>
              </w:rPr>
            </w:pPr>
            <w:proofErr w:type="spellStart"/>
            <w:r w:rsidRPr="00E2499D">
              <w:rPr>
                <w:sz w:val="24"/>
                <w:szCs w:val="24"/>
              </w:rPr>
              <w:t>п</w:t>
            </w:r>
            <w:proofErr w:type="spellEnd"/>
            <w:r w:rsidRPr="00E2499D">
              <w:rPr>
                <w:sz w:val="24"/>
                <w:szCs w:val="24"/>
              </w:rPr>
              <w:t>/</w:t>
            </w:r>
            <w:proofErr w:type="spellStart"/>
            <w:r w:rsidRPr="00E2499D">
              <w:rPr>
                <w:sz w:val="24"/>
                <w:szCs w:val="24"/>
              </w:rPr>
              <w:t>п</w:t>
            </w:r>
            <w:proofErr w:type="spellEnd"/>
          </w:p>
        </w:tc>
        <w:tc>
          <w:tcPr>
            <w:tcW w:w="6200" w:type="dxa"/>
            <w:vMerge/>
            <w:tcBorders>
              <w:top w:val="single" w:sz="8" w:space="0" w:color="auto"/>
              <w:left w:val="single" w:sz="8" w:space="0" w:color="auto"/>
              <w:bottom w:val="single" w:sz="8" w:space="0" w:color="000000"/>
              <w:right w:val="single" w:sz="8" w:space="0" w:color="auto"/>
            </w:tcBorders>
            <w:vAlign w:val="center"/>
            <w:hideMark/>
          </w:tcPr>
          <w:p w:rsidR="00E2499D" w:rsidRPr="00E2499D" w:rsidRDefault="00E2499D" w:rsidP="00C0491B">
            <w:pPr>
              <w:rPr>
                <w:sz w:val="24"/>
                <w:szCs w:val="24"/>
              </w:rPr>
            </w:pPr>
          </w:p>
        </w:tc>
        <w:tc>
          <w:tcPr>
            <w:tcW w:w="2000" w:type="dxa"/>
            <w:vMerge/>
            <w:tcBorders>
              <w:top w:val="single" w:sz="8" w:space="0" w:color="auto"/>
              <w:left w:val="single" w:sz="8" w:space="0" w:color="auto"/>
              <w:bottom w:val="single" w:sz="8" w:space="0" w:color="000000"/>
              <w:right w:val="single" w:sz="8" w:space="0" w:color="auto"/>
            </w:tcBorders>
            <w:vAlign w:val="center"/>
            <w:hideMark/>
          </w:tcPr>
          <w:p w:rsidR="00E2499D" w:rsidRPr="00E2499D" w:rsidRDefault="00E2499D" w:rsidP="00C0491B">
            <w:pPr>
              <w:rPr>
                <w:b/>
                <w:bCs/>
                <w:sz w:val="24"/>
                <w:szCs w:val="24"/>
              </w:rPr>
            </w:pPr>
          </w:p>
        </w:tc>
      </w:tr>
      <w:tr w:rsidR="00E2499D" w:rsidRP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E2499D" w:rsidRDefault="00E2499D" w:rsidP="00C0491B">
            <w:pPr>
              <w:jc w:val="center"/>
              <w:rPr>
                <w:sz w:val="24"/>
                <w:szCs w:val="24"/>
              </w:rPr>
            </w:pPr>
            <w:r w:rsidRPr="00E2499D">
              <w:rPr>
                <w:sz w:val="24"/>
                <w:szCs w:val="24"/>
              </w:rPr>
              <w:t>1</w:t>
            </w:r>
          </w:p>
        </w:tc>
        <w:tc>
          <w:tcPr>
            <w:tcW w:w="6200" w:type="dxa"/>
            <w:tcBorders>
              <w:top w:val="nil"/>
              <w:left w:val="nil"/>
              <w:bottom w:val="single" w:sz="8" w:space="0" w:color="auto"/>
              <w:right w:val="single" w:sz="8" w:space="0" w:color="auto"/>
            </w:tcBorders>
            <w:shd w:val="clear" w:color="auto" w:fill="auto"/>
            <w:vAlign w:val="center"/>
            <w:hideMark/>
          </w:tcPr>
          <w:p w:rsidR="00E2499D" w:rsidRPr="00E2499D" w:rsidRDefault="00E2499D" w:rsidP="00C0491B">
            <w:pPr>
              <w:jc w:val="center"/>
              <w:rPr>
                <w:sz w:val="24"/>
                <w:szCs w:val="24"/>
              </w:rPr>
            </w:pPr>
            <w:r w:rsidRPr="00E2499D">
              <w:rPr>
                <w:sz w:val="24"/>
                <w:szCs w:val="24"/>
              </w:rPr>
              <w:t>2</w:t>
            </w:r>
          </w:p>
        </w:tc>
        <w:tc>
          <w:tcPr>
            <w:tcW w:w="2000" w:type="dxa"/>
            <w:tcBorders>
              <w:top w:val="nil"/>
              <w:left w:val="nil"/>
              <w:bottom w:val="single" w:sz="8" w:space="0" w:color="auto"/>
              <w:right w:val="single" w:sz="8" w:space="0" w:color="auto"/>
            </w:tcBorders>
            <w:shd w:val="clear" w:color="auto" w:fill="auto"/>
            <w:vAlign w:val="center"/>
            <w:hideMark/>
          </w:tcPr>
          <w:p w:rsidR="00E2499D" w:rsidRPr="00E2499D" w:rsidRDefault="00E2499D" w:rsidP="00C0491B">
            <w:pPr>
              <w:jc w:val="center"/>
              <w:rPr>
                <w:sz w:val="24"/>
                <w:szCs w:val="24"/>
              </w:rPr>
            </w:pPr>
            <w:r w:rsidRPr="00E2499D">
              <w:rPr>
                <w:sz w:val="24"/>
                <w:szCs w:val="24"/>
              </w:rPr>
              <w:t>3</w:t>
            </w:r>
          </w:p>
        </w:tc>
      </w:tr>
      <w:tr w:rsidR="00E2499D" w:rsidRP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E2499D" w:rsidRDefault="00E2499D" w:rsidP="00C0491B">
            <w:pPr>
              <w:jc w:val="center"/>
              <w:rPr>
                <w:sz w:val="24"/>
                <w:szCs w:val="24"/>
              </w:rPr>
            </w:pPr>
            <w:r w:rsidRPr="00E2499D">
              <w:rPr>
                <w:sz w:val="24"/>
                <w:szCs w:val="24"/>
              </w:rPr>
              <w:t>1</w:t>
            </w:r>
          </w:p>
        </w:tc>
        <w:tc>
          <w:tcPr>
            <w:tcW w:w="6200" w:type="dxa"/>
            <w:tcBorders>
              <w:top w:val="nil"/>
              <w:left w:val="nil"/>
              <w:bottom w:val="single" w:sz="8" w:space="0" w:color="auto"/>
              <w:right w:val="single" w:sz="8" w:space="0" w:color="auto"/>
            </w:tcBorders>
            <w:shd w:val="clear" w:color="auto" w:fill="auto"/>
            <w:vAlign w:val="center"/>
            <w:hideMark/>
          </w:tcPr>
          <w:p w:rsidR="00E2499D" w:rsidRPr="00E2499D" w:rsidRDefault="00E2499D" w:rsidP="00C0491B">
            <w:pPr>
              <w:jc w:val="both"/>
              <w:rPr>
                <w:sz w:val="24"/>
                <w:szCs w:val="24"/>
              </w:rPr>
            </w:pPr>
            <w:proofErr w:type="spellStart"/>
            <w:r w:rsidRPr="00E2499D">
              <w:rPr>
                <w:sz w:val="24"/>
                <w:szCs w:val="24"/>
              </w:rPr>
              <w:t>Хохольское</w:t>
            </w:r>
            <w:proofErr w:type="spellEnd"/>
            <w:r w:rsidRPr="00E2499D">
              <w:rPr>
                <w:sz w:val="24"/>
                <w:szCs w:val="24"/>
              </w:rPr>
              <w:t xml:space="preserve"> городское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E2499D" w:rsidRPr="00E2499D" w:rsidRDefault="00E2499D" w:rsidP="00C0491B">
            <w:pPr>
              <w:jc w:val="right"/>
              <w:rPr>
                <w:sz w:val="24"/>
                <w:szCs w:val="24"/>
              </w:rPr>
            </w:pPr>
            <w:r w:rsidRPr="00E2499D">
              <w:rPr>
                <w:sz w:val="24"/>
                <w:szCs w:val="24"/>
              </w:rPr>
              <w:t>467,4</w:t>
            </w:r>
          </w:p>
        </w:tc>
      </w:tr>
      <w:tr w:rsidR="00E2499D" w:rsidRP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E2499D" w:rsidRDefault="00E2499D" w:rsidP="00C0491B">
            <w:pPr>
              <w:jc w:val="center"/>
              <w:rPr>
                <w:sz w:val="24"/>
                <w:szCs w:val="24"/>
              </w:rPr>
            </w:pPr>
            <w:r w:rsidRPr="00E2499D">
              <w:rPr>
                <w:sz w:val="24"/>
                <w:szCs w:val="24"/>
              </w:rPr>
              <w:t>2</w:t>
            </w:r>
          </w:p>
        </w:tc>
        <w:tc>
          <w:tcPr>
            <w:tcW w:w="6200" w:type="dxa"/>
            <w:tcBorders>
              <w:top w:val="nil"/>
              <w:left w:val="nil"/>
              <w:bottom w:val="single" w:sz="8" w:space="0" w:color="auto"/>
              <w:right w:val="single" w:sz="8" w:space="0" w:color="auto"/>
            </w:tcBorders>
            <w:shd w:val="clear" w:color="auto" w:fill="auto"/>
            <w:vAlign w:val="center"/>
            <w:hideMark/>
          </w:tcPr>
          <w:p w:rsidR="00E2499D" w:rsidRPr="00E2499D" w:rsidRDefault="00E2499D" w:rsidP="00C0491B">
            <w:pPr>
              <w:jc w:val="both"/>
              <w:rPr>
                <w:sz w:val="24"/>
                <w:szCs w:val="24"/>
              </w:rPr>
            </w:pPr>
            <w:r w:rsidRPr="00E2499D">
              <w:rPr>
                <w:sz w:val="24"/>
                <w:szCs w:val="24"/>
              </w:rPr>
              <w:t>Архангельское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E2499D" w:rsidRPr="00E2499D" w:rsidRDefault="00E2499D" w:rsidP="00C0491B">
            <w:pPr>
              <w:jc w:val="right"/>
              <w:rPr>
                <w:sz w:val="24"/>
                <w:szCs w:val="24"/>
              </w:rPr>
            </w:pPr>
            <w:r w:rsidRPr="00E2499D">
              <w:rPr>
                <w:sz w:val="24"/>
                <w:szCs w:val="24"/>
              </w:rPr>
              <w:t>89,5</w:t>
            </w:r>
          </w:p>
        </w:tc>
      </w:tr>
      <w:tr w:rsidR="00E2499D" w:rsidRP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E2499D" w:rsidRDefault="00E2499D" w:rsidP="00C0491B">
            <w:pPr>
              <w:jc w:val="center"/>
              <w:rPr>
                <w:sz w:val="24"/>
                <w:szCs w:val="24"/>
              </w:rPr>
            </w:pPr>
            <w:r w:rsidRPr="00E2499D">
              <w:rPr>
                <w:sz w:val="24"/>
                <w:szCs w:val="24"/>
              </w:rPr>
              <w:t>3</w:t>
            </w:r>
          </w:p>
        </w:tc>
        <w:tc>
          <w:tcPr>
            <w:tcW w:w="6200" w:type="dxa"/>
            <w:tcBorders>
              <w:top w:val="nil"/>
              <w:left w:val="nil"/>
              <w:bottom w:val="single" w:sz="8" w:space="0" w:color="auto"/>
              <w:right w:val="single" w:sz="8" w:space="0" w:color="auto"/>
            </w:tcBorders>
            <w:shd w:val="clear" w:color="auto" w:fill="auto"/>
            <w:vAlign w:val="center"/>
            <w:hideMark/>
          </w:tcPr>
          <w:p w:rsidR="00E2499D" w:rsidRPr="00E2499D" w:rsidRDefault="00E2499D" w:rsidP="00C0491B">
            <w:pPr>
              <w:jc w:val="both"/>
              <w:rPr>
                <w:sz w:val="24"/>
                <w:szCs w:val="24"/>
              </w:rPr>
            </w:pPr>
            <w:r w:rsidRPr="00E2499D">
              <w:rPr>
                <w:sz w:val="24"/>
                <w:szCs w:val="24"/>
              </w:rPr>
              <w:t>Борщевское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E2499D" w:rsidRPr="00E2499D" w:rsidRDefault="00E2499D" w:rsidP="00C0491B">
            <w:pPr>
              <w:jc w:val="right"/>
              <w:rPr>
                <w:sz w:val="24"/>
                <w:szCs w:val="24"/>
              </w:rPr>
            </w:pPr>
            <w:r w:rsidRPr="00E2499D">
              <w:rPr>
                <w:sz w:val="24"/>
                <w:szCs w:val="24"/>
              </w:rPr>
              <w:t>81,8</w:t>
            </w:r>
          </w:p>
        </w:tc>
      </w:tr>
      <w:tr w:rsidR="00E2499D" w:rsidRP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E2499D" w:rsidRDefault="00E2499D" w:rsidP="00C0491B">
            <w:pPr>
              <w:jc w:val="center"/>
              <w:rPr>
                <w:sz w:val="24"/>
                <w:szCs w:val="24"/>
              </w:rPr>
            </w:pPr>
            <w:r w:rsidRPr="00E2499D">
              <w:rPr>
                <w:sz w:val="24"/>
                <w:szCs w:val="24"/>
              </w:rPr>
              <w:t>4</w:t>
            </w:r>
          </w:p>
        </w:tc>
        <w:tc>
          <w:tcPr>
            <w:tcW w:w="6200" w:type="dxa"/>
            <w:tcBorders>
              <w:top w:val="nil"/>
              <w:left w:val="nil"/>
              <w:bottom w:val="single" w:sz="8" w:space="0" w:color="auto"/>
              <w:right w:val="single" w:sz="8" w:space="0" w:color="auto"/>
            </w:tcBorders>
            <w:shd w:val="clear" w:color="auto" w:fill="auto"/>
            <w:vAlign w:val="center"/>
            <w:hideMark/>
          </w:tcPr>
          <w:p w:rsidR="00E2499D" w:rsidRPr="00E2499D" w:rsidRDefault="00E2499D" w:rsidP="00C0491B">
            <w:pPr>
              <w:jc w:val="both"/>
              <w:rPr>
                <w:sz w:val="24"/>
                <w:szCs w:val="24"/>
              </w:rPr>
            </w:pPr>
            <w:proofErr w:type="spellStart"/>
            <w:r w:rsidRPr="00E2499D">
              <w:rPr>
                <w:sz w:val="24"/>
                <w:szCs w:val="24"/>
              </w:rPr>
              <w:t>Гремяченское</w:t>
            </w:r>
            <w:proofErr w:type="spellEnd"/>
            <w:r w:rsidRPr="00E2499D">
              <w:rPr>
                <w:sz w:val="24"/>
                <w:szCs w:val="24"/>
              </w:rPr>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E2499D" w:rsidRPr="00E2499D" w:rsidRDefault="00E2499D" w:rsidP="00C0491B">
            <w:pPr>
              <w:jc w:val="right"/>
              <w:rPr>
                <w:sz w:val="24"/>
                <w:szCs w:val="24"/>
              </w:rPr>
            </w:pPr>
            <w:r w:rsidRPr="00E2499D">
              <w:rPr>
                <w:sz w:val="24"/>
                <w:szCs w:val="24"/>
              </w:rPr>
              <w:t>192,1</w:t>
            </w:r>
          </w:p>
        </w:tc>
      </w:tr>
      <w:tr w:rsidR="00E2499D" w:rsidRP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E2499D" w:rsidRDefault="00E2499D" w:rsidP="00C0491B">
            <w:pPr>
              <w:jc w:val="center"/>
              <w:rPr>
                <w:sz w:val="24"/>
                <w:szCs w:val="24"/>
              </w:rPr>
            </w:pPr>
            <w:r w:rsidRPr="00E2499D">
              <w:rPr>
                <w:sz w:val="24"/>
                <w:szCs w:val="24"/>
              </w:rPr>
              <w:t>5</w:t>
            </w:r>
          </w:p>
        </w:tc>
        <w:tc>
          <w:tcPr>
            <w:tcW w:w="6200" w:type="dxa"/>
            <w:tcBorders>
              <w:top w:val="nil"/>
              <w:left w:val="nil"/>
              <w:bottom w:val="single" w:sz="8" w:space="0" w:color="auto"/>
              <w:right w:val="single" w:sz="8" w:space="0" w:color="auto"/>
            </w:tcBorders>
            <w:shd w:val="clear" w:color="auto" w:fill="auto"/>
            <w:vAlign w:val="center"/>
            <w:hideMark/>
          </w:tcPr>
          <w:p w:rsidR="00E2499D" w:rsidRPr="00E2499D" w:rsidRDefault="00E2499D" w:rsidP="00C0491B">
            <w:pPr>
              <w:jc w:val="both"/>
              <w:rPr>
                <w:sz w:val="24"/>
                <w:szCs w:val="24"/>
              </w:rPr>
            </w:pPr>
            <w:proofErr w:type="spellStart"/>
            <w:r w:rsidRPr="00E2499D">
              <w:rPr>
                <w:sz w:val="24"/>
                <w:szCs w:val="24"/>
              </w:rPr>
              <w:t>Костенское</w:t>
            </w:r>
            <w:proofErr w:type="spellEnd"/>
            <w:r w:rsidRPr="00E2499D">
              <w:rPr>
                <w:sz w:val="24"/>
                <w:szCs w:val="24"/>
              </w:rPr>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E2499D" w:rsidRPr="00E2499D" w:rsidRDefault="00E2499D" w:rsidP="00C0491B">
            <w:pPr>
              <w:jc w:val="right"/>
              <w:rPr>
                <w:sz w:val="24"/>
                <w:szCs w:val="24"/>
              </w:rPr>
            </w:pPr>
            <w:r w:rsidRPr="00E2499D">
              <w:rPr>
                <w:sz w:val="24"/>
                <w:szCs w:val="24"/>
              </w:rPr>
              <w:t>131,6</w:t>
            </w:r>
          </w:p>
        </w:tc>
      </w:tr>
      <w:tr w:rsidR="00E2499D" w:rsidRP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E2499D" w:rsidRDefault="00E2499D" w:rsidP="00C0491B">
            <w:pPr>
              <w:jc w:val="center"/>
              <w:rPr>
                <w:sz w:val="24"/>
                <w:szCs w:val="24"/>
              </w:rPr>
            </w:pPr>
            <w:r w:rsidRPr="00E2499D">
              <w:rPr>
                <w:sz w:val="24"/>
                <w:szCs w:val="24"/>
              </w:rPr>
              <w:t>6</w:t>
            </w:r>
          </w:p>
        </w:tc>
        <w:tc>
          <w:tcPr>
            <w:tcW w:w="6200" w:type="dxa"/>
            <w:tcBorders>
              <w:top w:val="nil"/>
              <w:left w:val="nil"/>
              <w:bottom w:val="single" w:sz="8" w:space="0" w:color="auto"/>
              <w:right w:val="single" w:sz="8" w:space="0" w:color="auto"/>
            </w:tcBorders>
            <w:shd w:val="clear" w:color="auto" w:fill="auto"/>
            <w:vAlign w:val="center"/>
            <w:hideMark/>
          </w:tcPr>
          <w:p w:rsidR="00E2499D" w:rsidRPr="00E2499D" w:rsidRDefault="00E2499D" w:rsidP="00C0491B">
            <w:pPr>
              <w:jc w:val="both"/>
              <w:rPr>
                <w:sz w:val="24"/>
                <w:szCs w:val="24"/>
              </w:rPr>
            </w:pPr>
            <w:proofErr w:type="spellStart"/>
            <w:r w:rsidRPr="00E2499D">
              <w:rPr>
                <w:sz w:val="24"/>
                <w:szCs w:val="24"/>
              </w:rPr>
              <w:t>Кочетовское</w:t>
            </w:r>
            <w:proofErr w:type="spellEnd"/>
            <w:r w:rsidRPr="00E2499D">
              <w:rPr>
                <w:sz w:val="24"/>
                <w:szCs w:val="24"/>
              </w:rPr>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E2499D" w:rsidRPr="00E2499D" w:rsidRDefault="00E2499D" w:rsidP="00C0491B">
            <w:pPr>
              <w:jc w:val="right"/>
              <w:rPr>
                <w:sz w:val="24"/>
                <w:szCs w:val="24"/>
              </w:rPr>
            </w:pPr>
            <w:r w:rsidRPr="00E2499D">
              <w:rPr>
                <w:sz w:val="24"/>
                <w:szCs w:val="24"/>
              </w:rPr>
              <w:t>94,1</w:t>
            </w:r>
          </w:p>
        </w:tc>
      </w:tr>
      <w:tr w:rsidR="00E2499D" w:rsidRP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E2499D" w:rsidRDefault="00E2499D" w:rsidP="00C0491B">
            <w:pPr>
              <w:jc w:val="center"/>
              <w:rPr>
                <w:sz w:val="24"/>
                <w:szCs w:val="24"/>
              </w:rPr>
            </w:pPr>
            <w:r w:rsidRPr="00E2499D">
              <w:rPr>
                <w:sz w:val="24"/>
                <w:szCs w:val="24"/>
              </w:rPr>
              <w:t>7</w:t>
            </w:r>
          </w:p>
        </w:tc>
        <w:tc>
          <w:tcPr>
            <w:tcW w:w="6200" w:type="dxa"/>
            <w:tcBorders>
              <w:top w:val="nil"/>
              <w:left w:val="nil"/>
              <w:bottom w:val="single" w:sz="8" w:space="0" w:color="auto"/>
              <w:right w:val="single" w:sz="8" w:space="0" w:color="auto"/>
            </w:tcBorders>
            <w:shd w:val="clear" w:color="auto" w:fill="auto"/>
            <w:vAlign w:val="center"/>
            <w:hideMark/>
          </w:tcPr>
          <w:p w:rsidR="00E2499D" w:rsidRPr="00E2499D" w:rsidRDefault="00E2499D" w:rsidP="00C0491B">
            <w:pPr>
              <w:jc w:val="both"/>
              <w:rPr>
                <w:sz w:val="24"/>
                <w:szCs w:val="24"/>
              </w:rPr>
            </w:pPr>
            <w:proofErr w:type="spellStart"/>
            <w:r w:rsidRPr="00E2499D">
              <w:rPr>
                <w:sz w:val="24"/>
                <w:szCs w:val="24"/>
              </w:rPr>
              <w:t>Новогремяченское</w:t>
            </w:r>
            <w:proofErr w:type="spellEnd"/>
            <w:r w:rsidRPr="00E2499D">
              <w:rPr>
                <w:sz w:val="24"/>
                <w:szCs w:val="24"/>
              </w:rPr>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E2499D" w:rsidRPr="00E2499D" w:rsidRDefault="00E2499D" w:rsidP="00C0491B">
            <w:pPr>
              <w:jc w:val="right"/>
              <w:rPr>
                <w:sz w:val="24"/>
                <w:szCs w:val="24"/>
              </w:rPr>
            </w:pPr>
            <w:r w:rsidRPr="00E2499D">
              <w:rPr>
                <w:sz w:val="24"/>
                <w:szCs w:val="24"/>
              </w:rPr>
              <w:t>117,6</w:t>
            </w:r>
          </w:p>
        </w:tc>
      </w:tr>
      <w:tr w:rsidR="00E2499D" w:rsidRP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E2499D" w:rsidRDefault="00E2499D" w:rsidP="00C0491B">
            <w:pPr>
              <w:jc w:val="center"/>
              <w:rPr>
                <w:sz w:val="24"/>
                <w:szCs w:val="24"/>
              </w:rPr>
            </w:pPr>
            <w:r w:rsidRPr="00E2499D">
              <w:rPr>
                <w:sz w:val="24"/>
                <w:szCs w:val="24"/>
              </w:rPr>
              <w:t>8</w:t>
            </w:r>
          </w:p>
        </w:tc>
        <w:tc>
          <w:tcPr>
            <w:tcW w:w="6200" w:type="dxa"/>
            <w:tcBorders>
              <w:top w:val="nil"/>
              <w:left w:val="nil"/>
              <w:bottom w:val="single" w:sz="8" w:space="0" w:color="auto"/>
              <w:right w:val="single" w:sz="8" w:space="0" w:color="auto"/>
            </w:tcBorders>
            <w:shd w:val="clear" w:color="auto" w:fill="auto"/>
            <w:vAlign w:val="center"/>
            <w:hideMark/>
          </w:tcPr>
          <w:p w:rsidR="00E2499D" w:rsidRPr="00E2499D" w:rsidRDefault="00E2499D" w:rsidP="00C0491B">
            <w:pPr>
              <w:jc w:val="both"/>
              <w:rPr>
                <w:sz w:val="24"/>
                <w:szCs w:val="24"/>
              </w:rPr>
            </w:pPr>
            <w:proofErr w:type="spellStart"/>
            <w:r w:rsidRPr="00E2499D">
              <w:rPr>
                <w:sz w:val="24"/>
                <w:szCs w:val="24"/>
              </w:rPr>
              <w:t>Оськинское</w:t>
            </w:r>
            <w:proofErr w:type="spellEnd"/>
            <w:r w:rsidRPr="00E2499D">
              <w:rPr>
                <w:sz w:val="24"/>
                <w:szCs w:val="24"/>
              </w:rPr>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E2499D" w:rsidRPr="00E2499D" w:rsidRDefault="00E2499D" w:rsidP="00C0491B">
            <w:pPr>
              <w:jc w:val="right"/>
              <w:rPr>
                <w:sz w:val="24"/>
                <w:szCs w:val="24"/>
              </w:rPr>
            </w:pPr>
            <w:r w:rsidRPr="00E2499D">
              <w:rPr>
                <w:sz w:val="24"/>
                <w:szCs w:val="24"/>
              </w:rPr>
              <w:t>84,3</w:t>
            </w:r>
          </w:p>
        </w:tc>
      </w:tr>
      <w:tr w:rsidR="00E2499D" w:rsidRP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E2499D" w:rsidRDefault="00E2499D" w:rsidP="00C0491B">
            <w:pPr>
              <w:jc w:val="center"/>
              <w:rPr>
                <w:sz w:val="24"/>
                <w:szCs w:val="24"/>
              </w:rPr>
            </w:pPr>
            <w:r w:rsidRPr="00E2499D">
              <w:rPr>
                <w:sz w:val="24"/>
                <w:szCs w:val="24"/>
              </w:rPr>
              <w:t>9</w:t>
            </w:r>
          </w:p>
        </w:tc>
        <w:tc>
          <w:tcPr>
            <w:tcW w:w="6200" w:type="dxa"/>
            <w:tcBorders>
              <w:top w:val="nil"/>
              <w:left w:val="nil"/>
              <w:bottom w:val="single" w:sz="8" w:space="0" w:color="auto"/>
              <w:right w:val="single" w:sz="8" w:space="0" w:color="auto"/>
            </w:tcBorders>
            <w:shd w:val="clear" w:color="auto" w:fill="auto"/>
            <w:vAlign w:val="center"/>
            <w:hideMark/>
          </w:tcPr>
          <w:p w:rsidR="00E2499D" w:rsidRPr="00E2499D" w:rsidRDefault="00E2499D" w:rsidP="00C0491B">
            <w:pPr>
              <w:jc w:val="both"/>
              <w:rPr>
                <w:sz w:val="24"/>
                <w:szCs w:val="24"/>
              </w:rPr>
            </w:pPr>
            <w:proofErr w:type="spellStart"/>
            <w:r w:rsidRPr="00E2499D">
              <w:rPr>
                <w:sz w:val="24"/>
                <w:szCs w:val="24"/>
              </w:rPr>
              <w:t>Петинское</w:t>
            </w:r>
            <w:proofErr w:type="spellEnd"/>
            <w:r w:rsidRPr="00E2499D">
              <w:rPr>
                <w:sz w:val="24"/>
                <w:szCs w:val="24"/>
              </w:rPr>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E2499D" w:rsidRPr="00E2499D" w:rsidRDefault="00E2499D" w:rsidP="00C0491B">
            <w:pPr>
              <w:jc w:val="right"/>
              <w:rPr>
                <w:sz w:val="24"/>
                <w:szCs w:val="24"/>
              </w:rPr>
            </w:pPr>
            <w:r w:rsidRPr="00E2499D">
              <w:rPr>
                <w:sz w:val="24"/>
                <w:szCs w:val="24"/>
              </w:rPr>
              <w:t>175,9</w:t>
            </w:r>
          </w:p>
        </w:tc>
      </w:tr>
      <w:tr w:rsidR="00E2499D" w:rsidRP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E2499D" w:rsidRDefault="00E2499D" w:rsidP="00C0491B">
            <w:pPr>
              <w:jc w:val="center"/>
              <w:rPr>
                <w:sz w:val="24"/>
                <w:szCs w:val="24"/>
              </w:rPr>
            </w:pPr>
            <w:r w:rsidRPr="00E2499D">
              <w:rPr>
                <w:sz w:val="24"/>
                <w:szCs w:val="24"/>
              </w:rPr>
              <w:t>10</w:t>
            </w:r>
          </w:p>
        </w:tc>
        <w:tc>
          <w:tcPr>
            <w:tcW w:w="6200" w:type="dxa"/>
            <w:tcBorders>
              <w:top w:val="nil"/>
              <w:left w:val="nil"/>
              <w:bottom w:val="single" w:sz="8" w:space="0" w:color="auto"/>
              <w:right w:val="single" w:sz="8" w:space="0" w:color="auto"/>
            </w:tcBorders>
            <w:shd w:val="clear" w:color="auto" w:fill="auto"/>
            <w:vAlign w:val="center"/>
            <w:hideMark/>
          </w:tcPr>
          <w:p w:rsidR="00E2499D" w:rsidRPr="00E2499D" w:rsidRDefault="00E2499D" w:rsidP="00C0491B">
            <w:pPr>
              <w:jc w:val="both"/>
              <w:rPr>
                <w:sz w:val="24"/>
                <w:szCs w:val="24"/>
              </w:rPr>
            </w:pPr>
            <w:proofErr w:type="spellStart"/>
            <w:r w:rsidRPr="00E2499D">
              <w:rPr>
                <w:sz w:val="24"/>
                <w:szCs w:val="24"/>
              </w:rPr>
              <w:t>Семидесятское</w:t>
            </w:r>
            <w:proofErr w:type="spellEnd"/>
            <w:r w:rsidRPr="00E2499D">
              <w:rPr>
                <w:sz w:val="24"/>
                <w:szCs w:val="24"/>
              </w:rPr>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E2499D" w:rsidRPr="00E2499D" w:rsidRDefault="00E2499D" w:rsidP="00C0491B">
            <w:pPr>
              <w:jc w:val="right"/>
              <w:rPr>
                <w:sz w:val="24"/>
                <w:szCs w:val="24"/>
              </w:rPr>
            </w:pPr>
            <w:r w:rsidRPr="00E2499D">
              <w:rPr>
                <w:sz w:val="24"/>
                <w:szCs w:val="24"/>
              </w:rPr>
              <w:t>85,2</w:t>
            </w:r>
          </w:p>
        </w:tc>
      </w:tr>
      <w:tr w:rsidR="00E2499D" w:rsidRP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E2499D" w:rsidRDefault="00E2499D" w:rsidP="00C0491B">
            <w:pPr>
              <w:jc w:val="center"/>
              <w:rPr>
                <w:sz w:val="24"/>
                <w:szCs w:val="24"/>
              </w:rPr>
            </w:pPr>
            <w:r w:rsidRPr="00E2499D">
              <w:rPr>
                <w:sz w:val="24"/>
                <w:szCs w:val="24"/>
              </w:rPr>
              <w:t>11</w:t>
            </w:r>
          </w:p>
        </w:tc>
        <w:tc>
          <w:tcPr>
            <w:tcW w:w="6200" w:type="dxa"/>
            <w:tcBorders>
              <w:top w:val="nil"/>
              <w:left w:val="nil"/>
              <w:bottom w:val="single" w:sz="8" w:space="0" w:color="auto"/>
              <w:right w:val="single" w:sz="8" w:space="0" w:color="auto"/>
            </w:tcBorders>
            <w:shd w:val="clear" w:color="auto" w:fill="auto"/>
            <w:vAlign w:val="center"/>
            <w:hideMark/>
          </w:tcPr>
          <w:p w:rsidR="00E2499D" w:rsidRPr="00E2499D" w:rsidRDefault="00E2499D" w:rsidP="00C0491B">
            <w:pPr>
              <w:jc w:val="both"/>
              <w:rPr>
                <w:sz w:val="24"/>
                <w:szCs w:val="24"/>
              </w:rPr>
            </w:pPr>
            <w:proofErr w:type="spellStart"/>
            <w:r w:rsidRPr="00E2499D">
              <w:rPr>
                <w:sz w:val="24"/>
                <w:szCs w:val="24"/>
              </w:rPr>
              <w:t>Староникольское</w:t>
            </w:r>
            <w:proofErr w:type="spellEnd"/>
            <w:r w:rsidRPr="00E2499D">
              <w:rPr>
                <w:sz w:val="24"/>
                <w:szCs w:val="24"/>
              </w:rPr>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E2499D" w:rsidRPr="00E2499D" w:rsidRDefault="00E2499D" w:rsidP="00C0491B">
            <w:pPr>
              <w:jc w:val="right"/>
              <w:rPr>
                <w:sz w:val="24"/>
                <w:szCs w:val="24"/>
              </w:rPr>
            </w:pPr>
            <w:r w:rsidRPr="00E2499D">
              <w:rPr>
                <w:sz w:val="24"/>
                <w:szCs w:val="24"/>
              </w:rPr>
              <w:t>150,4</w:t>
            </w:r>
          </w:p>
        </w:tc>
      </w:tr>
      <w:tr w:rsidR="00E2499D" w:rsidRP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E2499D" w:rsidRDefault="00E2499D" w:rsidP="00C0491B">
            <w:pPr>
              <w:jc w:val="center"/>
              <w:rPr>
                <w:sz w:val="24"/>
                <w:szCs w:val="24"/>
              </w:rPr>
            </w:pPr>
            <w:r w:rsidRPr="00E2499D">
              <w:rPr>
                <w:sz w:val="24"/>
                <w:szCs w:val="24"/>
              </w:rPr>
              <w:t>12</w:t>
            </w:r>
          </w:p>
        </w:tc>
        <w:tc>
          <w:tcPr>
            <w:tcW w:w="6200" w:type="dxa"/>
            <w:tcBorders>
              <w:top w:val="nil"/>
              <w:left w:val="nil"/>
              <w:bottom w:val="single" w:sz="8" w:space="0" w:color="auto"/>
              <w:right w:val="single" w:sz="8" w:space="0" w:color="auto"/>
            </w:tcBorders>
            <w:shd w:val="clear" w:color="auto" w:fill="auto"/>
            <w:vAlign w:val="center"/>
            <w:hideMark/>
          </w:tcPr>
          <w:p w:rsidR="00E2499D" w:rsidRPr="00E2499D" w:rsidRDefault="00E2499D" w:rsidP="00C0491B">
            <w:pPr>
              <w:jc w:val="both"/>
              <w:rPr>
                <w:sz w:val="24"/>
                <w:szCs w:val="24"/>
              </w:rPr>
            </w:pPr>
            <w:proofErr w:type="spellStart"/>
            <w:r w:rsidRPr="00E2499D">
              <w:rPr>
                <w:sz w:val="24"/>
                <w:szCs w:val="24"/>
              </w:rPr>
              <w:t>Яблоченское</w:t>
            </w:r>
            <w:proofErr w:type="spellEnd"/>
            <w:r w:rsidRPr="00E2499D">
              <w:rPr>
                <w:sz w:val="24"/>
                <w:szCs w:val="24"/>
              </w:rPr>
              <w:t xml:space="preserve"> сельское поселение</w:t>
            </w:r>
          </w:p>
        </w:tc>
        <w:tc>
          <w:tcPr>
            <w:tcW w:w="2000" w:type="dxa"/>
            <w:tcBorders>
              <w:top w:val="nil"/>
              <w:left w:val="nil"/>
              <w:bottom w:val="single" w:sz="8" w:space="0" w:color="auto"/>
              <w:right w:val="single" w:sz="8" w:space="0" w:color="auto"/>
            </w:tcBorders>
            <w:shd w:val="clear" w:color="auto" w:fill="auto"/>
            <w:vAlign w:val="bottom"/>
            <w:hideMark/>
          </w:tcPr>
          <w:p w:rsidR="00E2499D" w:rsidRPr="00E2499D" w:rsidRDefault="00E2499D" w:rsidP="00C0491B">
            <w:pPr>
              <w:jc w:val="right"/>
              <w:rPr>
                <w:sz w:val="24"/>
                <w:szCs w:val="24"/>
              </w:rPr>
            </w:pPr>
            <w:r w:rsidRPr="00E2499D">
              <w:rPr>
                <w:sz w:val="24"/>
                <w:szCs w:val="24"/>
              </w:rPr>
              <w:t>91,4</w:t>
            </w:r>
          </w:p>
        </w:tc>
      </w:tr>
      <w:tr w:rsidR="00E2499D" w:rsidRPr="00E2499D" w:rsidTr="00C0491B">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E2499D" w:rsidRPr="00E2499D" w:rsidRDefault="00E2499D" w:rsidP="00C0491B">
            <w:pPr>
              <w:jc w:val="both"/>
              <w:rPr>
                <w:b/>
                <w:bCs/>
                <w:sz w:val="24"/>
                <w:szCs w:val="24"/>
              </w:rPr>
            </w:pPr>
            <w:r w:rsidRPr="00E2499D">
              <w:rPr>
                <w:b/>
                <w:bCs/>
                <w:sz w:val="24"/>
                <w:szCs w:val="24"/>
              </w:rPr>
              <w:t> </w:t>
            </w:r>
          </w:p>
        </w:tc>
        <w:tc>
          <w:tcPr>
            <w:tcW w:w="6200" w:type="dxa"/>
            <w:tcBorders>
              <w:top w:val="nil"/>
              <w:left w:val="nil"/>
              <w:bottom w:val="single" w:sz="8" w:space="0" w:color="auto"/>
              <w:right w:val="single" w:sz="8" w:space="0" w:color="auto"/>
            </w:tcBorders>
            <w:shd w:val="clear" w:color="auto" w:fill="auto"/>
            <w:vAlign w:val="center"/>
            <w:hideMark/>
          </w:tcPr>
          <w:p w:rsidR="00E2499D" w:rsidRPr="00E2499D" w:rsidRDefault="00E2499D" w:rsidP="00C0491B">
            <w:pPr>
              <w:jc w:val="both"/>
              <w:rPr>
                <w:b/>
                <w:bCs/>
                <w:sz w:val="24"/>
                <w:szCs w:val="24"/>
              </w:rPr>
            </w:pPr>
            <w:r w:rsidRPr="00E2499D">
              <w:rPr>
                <w:b/>
                <w:bCs/>
                <w:sz w:val="24"/>
                <w:szCs w:val="24"/>
              </w:rPr>
              <w:t>ВСЕГО</w:t>
            </w:r>
          </w:p>
        </w:tc>
        <w:tc>
          <w:tcPr>
            <w:tcW w:w="2000" w:type="dxa"/>
            <w:tcBorders>
              <w:top w:val="nil"/>
              <w:left w:val="nil"/>
              <w:bottom w:val="single" w:sz="8" w:space="0" w:color="auto"/>
              <w:right w:val="single" w:sz="8" w:space="0" w:color="auto"/>
            </w:tcBorders>
            <w:shd w:val="clear" w:color="auto" w:fill="auto"/>
            <w:vAlign w:val="center"/>
            <w:hideMark/>
          </w:tcPr>
          <w:p w:rsidR="00E2499D" w:rsidRPr="00E2499D" w:rsidRDefault="00E2499D" w:rsidP="00C0491B">
            <w:pPr>
              <w:jc w:val="right"/>
              <w:rPr>
                <w:b/>
                <w:bCs/>
                <w:sz w:val="24"/>
                <w:szCs w:val="24"/>
              </w:rPr>
            </w:pPr>
            <w:r w:rsidRPr="00E2499D">
              <w:rPr>
                <w:b/>
                <w:bCs/>
                <w:sz w:val="24"/>
                <w:szCs w:val="24"/>
              </w:rPr>
              <w:t>1761,3</w:t>
            </w:r>
          </w:p>
        </w:tc>
      </w:tr>
    </w:tbl>
    <w:p w:rsidR="00E2499D" w:rsidRDefault="00E2499D" w:rsidP="00E2499D">
      <w:pPr>
        <w:spacing w:after="160" w:line="259" w:lineRule="auto"/>
        <w:jc w:val="right"/>
        <w:rPr>
          <w:rFonts w:eastAsia="Calibri"/>
          <w:lang w:eastAsia="en-US"/>
        </w:rPr>
      </w:pPr>
      <w:r w:rsidRPr="00EC1EFE">
        <w:rPr>
          <w:rFonts w:eastAsia="Calibri"/>
          <w:lang w:eastAsia="en-US"/>
        </w:rPr>
        <w:t>.»;</w:t>
      </w:r>
    </w:p>
    <w:p w:rsidR="00E2499D" w:rsidRPr="00A343B4" w:rsidRDefault="00E2499D" w:rsidP="00E2499D">
      <w:pPr>
        <w:ind w:firstLine="709"/>
        <w:jc w:val="both"/>
      </w:pPr>
      <w:r>
        <w:t>- д</w:t>
      </w:r>
      <w:r w:rsidRPr="00D33ADD">
        <w:t xml:space="preserve">ополнить таблицей </w:t>
      </w:r>
      <w:r>
        <w:t>21</w:t>
      </w:r>
      <w:r w:rsidRPr="00D33ADD">
        <w:t xml:space="preserve"> «</w:t>
      </w:r>
      <w:r w:rsidRPr="00A343B4">
        <w:t>Распределение</w:t>
      </w:r>
      <w:r>
        <w:t xml:space="preserve"> </w:t>
      </w:r>
      <w:r w:rsidRPr="00A343B4">
        <w:t>иных межбюджетных трансфертов, передаваемых бюджетам поселений Хохольского муниципального района, за счет средств областного бюджета на уличное освещение» на 2023 год»</w:t>
      </w:r>
    </w:p>
    <w:p w:rsidR="00E2499D" w:rsidRPr="00EC1EFE" w:rsidRDefault="00E2499D" w:rsidP="00E2499D">
      <w:pPr>
        <w:jc w:val="center"/>
      </w:pPr>
      <w:r>
        <w:t xml:space="preserve">                                                                                                               «</w:t>
      </w:r>
      <w:r w:rsidRPr="00EC1EFE">
        <w:t xml:space="preserve">Таблица </w:t>
      </w:r>
      <w:r>
        <w:t>21</w:t>
      </w:r>
    </w:p>
    <w:p w:rsidR="00E2499D" w:rsidRPr="00A343B4" w:rsidRDefault="00E2499D" w:rsidP="00E2499D">
      <w:pPr>
        <w:jc w:val="center"/>
      </w:pPr>
      <w:r w:rsidRPr="00A343B4">
        <w:rPr>
          <w:b/>
        </w:rPr>
        <w:t>Распределение</w:t>
      </w:r>
    </w:p>
    <w:p w:rsidR="00E2499D" w:rsidRPr="00A343B4" w:rsidRDefault="00E2499D" w:rsidP="00E2499D">
      <w:pPr>
        <w:jc w:val="center"/>
        <w:rPr>
          <w:b/>
        </w:rPr>
      </w:pPr>
      <w:r w:rsidRPr="00A343B4">
        <w:rPr>
          <w:b/>
        </w:rPr>
        <w:t>иных межбюджетных трансфертов, передаваемых бюджетам поселений Хохольского муниципального района, за счет средств областного бюджета на уличное освещение на 2023 год</w:t>
      </w:r>
      <w:r w:rsidRPr="00A343B4">
        <w:t xml:space="preserve">                                                                                                                  </w:t>
      </w:r>
    </w:p>
    <w:p w:rsidR="00E2499D" w:rsidRPr="0093438D" w:rsidRDefault="00E2499D" w:rsidP="00E2499D">
      <w:pPr>
        <w:jc w:val="right"/>
        <w:rPr>
          <w:sz w:val="24"/>
          <w:szCs w:val="24"/>
        </w:rPr>
      </w:pPr>
      <w:r w:rsidRPr="0093438D">
        <w:rPr>
          <w:sz w:val="24"/>
          <w:szCs w:val="24"/>
        </w:rPr>
        <w:t xml:space="preserve">  (тыс. рублей)</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E2499D" w:rsidRPr="0093438D" w:rsidTr="00C0491B">
        <w:tc>
          <w:tcPr>
            <w:tcW w:w="817" w:type="dxa"/>
          </w:tcPr>
          <w:p w:rsidR="00E2499D" w:rsidRPr="0093438D" w:rsidRDefault="00E2499D" w:rsidP="00C0491B">
            <w:pPr>
              <w:spacing w:line="240" w:lineRule="atLeast"/>
              <w:jc w:val="center"/>
              <w:rPr>
                <w:sz w:val="24"/>
                <w:szCs w:val="24"/>
              </w:rPr>
            </w:pPr>
            <w:r w:rsidRPr="0093438D">
              <w:rPr>
                <w:sz w:val="24"/>
                <w:szCs w:val="24"/>
              </w:rPr>
              <w:t>№</w:t>
            </w:r>
          </w:p>
          <w:p w:rsidR="00E2499D" w:rsidRPr="0093438D" w:rsidRDefault="00E2499D" w:rsidP="00C0491B">
            <w:pPr>
              <w:spacing w:line="240" w:lineRule="atLeast"/>
              <w:jc w:val="center"/>
              <w:rPr>
                <w:sz w:val="24"/>
                <w:szCs w:val="24"/>
              </w:rPr>
            </w:pPr>
            <w:proofErr w:type="spellStart"/>
            <w:r w:rsidRPr="0093438D">
              <w:rPr>
                <w:sz w:val="24"/>
                <w:szCs w:val="24"/>
              </w:rPr>
              <w:t>п</w:t>
            </w:r>
            <w:proofErr w:type="spellEnd"/>
            <w:r w:rsidRPr="0093438D">
              <w:rPr>
                <w:sz w:val="24"/>
                <w:szCs w:val="24"/>
              </w:rPr>
              <w:t>/</w:t>
            </w:r>
            <w:proofErr w:type="spellStart"/>
            <w:r w:rsidRPr="0093438D">
              <w:rPr>
                <w:sz w:val="24"/>
                <w:szCs w:val="24"/>
              </w:rPr>
              <w:t>п</w:t>
            </w:r>
            <w:proofErr w:type="spellEnd"/>
          </w:p>
        </w:tc>
        <w:tc>
          <w:tcPr>
            <w:tcW w:w="7088" w:type="dxa"/>
          </w:tcPr>
          <w:p w:rsidR="00E2499D" w:rsidRPr="0093438D" w:rsidRDefault="00E2499D" w:rsidP="00C0491B">
            <w:pPr>
              <w:spacing w:line="240" w:lineRule="atLeast"/>
              <w:jc w:val="center"/>
              <w:rPr>
                <w:sz w:val="24"/>
                <w:szCs w:val="24"/>
              </w:rPr>
            </w:pPr>
            <w:r w:rsidRPr="0093438D">
              <w:rPr>
                <w:sz w:val="24"/>
                <w:szCs w:val="24"/>
              </w:rPr>
              <w:t>Наименование поселений</w:t>
            </w:r>
          </w:p>
        </w:tc>
        <w:tc>
          <w:tcPr>
            <w:tcW w:w="1559" w:type="dxa"/>
          </w:tcPr>
          <w:p w:rsidR="00E2499D" w:rsidRPr="0093438D" w:rsidRDefault="00E2499D" w:rsidP="00C0491B">
            <w:pPr>
              <w:spacing w:line="240" w:lineRule="atLeast"/>
              <w:jc w:val="center"/>
              <w:rPr>
                <w:sz w:val="24"/>
                <w:szCs w:val="24"/>
              </w:rPr>
            </w:pPr>
            <w:r w:rsidRPr="0093438D">
              <w:rPr>
                <w:sz w:val="24"/>
                <w:szCs w:val="24"/>
              </w:rPr>
              <w:t>Сумма</w:t>
            </w:r>
          </w:p>
        </w:tc>
      </w:tr>
      <w:tr w:rsidR="00E2499D" w:rsidRPr="0093438D" w:rsidTr="00C0491B">
        <w:tc>
          <w:tcPr>
            <w:tcW w:w="817" w:type="dxa"/>
          </w:tcPr>
          <w:p w:rsidR="00E2499D" w:rsidRPr="0093438D" w:rsidRDefault="00E2499D" w:rsidP="00C0491B">
            <w:pPr>
              <w:spacing w:line="240" w:lineRule="atLeast"/>
              <w:jc w:val="center"/>
              <w:rPr>
                <w:sz w:val="24"/>
                <w:szCs w:val="24"/>
              </w:rPr>
            </w:pPr>
            <w:r w:rsidRPr="0093438D">
              <w:rPr>
                <w:sz w:val="24"/>
                <w:szCs w:val="24"/>
              </w:rPr>
              <w:t>1</w:t>
            </w:r>
          </w:p>
        </w:tc>
        <w:tc>
          <w:tcPr>
            <w:tcW w:w="7088" w:type="dxa"/>
          </w:tcPr>
          <w:p w:rsidR="00E2499D" w:rsidRPr="0093438D" w:rsidRDefault="00E2499D" w:rsidP="00C0491B">
            <w:pPr>
              <w:spacing w:line="240" w:lineRule="atLeast"/>
              <w:jc w:val="center"/>
              <w:rPr>
                <w:sz w:val="24"/>
                <w:szCs w:val="24"/>
              </w:rPr>
            </w:pPr>
            <w:r w:rsidRPr="0093438D">
              <w:rPr>
                <w:sz w:val="24"/>
                <w:szCs w:val="24"/>
              </w:rPr>
              <w:t>2</w:t>
            </w:r>
          </w:p>
        </w:tc>
        <w:tc>
          <w:tcPr>
            <w:tcW w:w="1559" w:type="dxa"/>
          </w:tcPr>
          <w:p w:rsidR="00E2499D" w:rsidRPr="0093438D" w:rsidRDefault="00E2499D" w:rsidP="00C0491B">
            <w:pPr>
              <w:spacing w:line="240" w:lineRule="atLeast"/>
              <w:jc w:val="center"/>
              <w:rPr>
                <w:sz w:val="24"/>
                <w:szCs w:val="24"/>
              </w:rPr>
            </w:pPr>
            <w:r w:rsidRPr="0093438D">
              <w:rPr>
                <w:sz w:val="24"/>
                <w:szCs w:val="24"/>
              </w:rPr>
              <w:t>3</w:t>
            </w:r>
          </w:p>
        </w:tc>
      </w:tr>
      <w:tr w:rsidR="00E2499D" w:rsidRPr="0093438D" w:rsidTr="00C0491B">
        <w:tc>
          <w:tcPr>
            <w:tcW w:w="817" w:type="dxa"/>
          </w:tcPr>
          <w:p w:rsidR="00E2499D" w:rsidRPr="0093438D" w:rsidRDefault="00E2499D" w:rsidP="00C0491B">
            <w:pPr>
              <w:jc w:val="center"/>
              <w:rPr>
                <w:sz w:val="24"/>
                <w:szCs w:val="24"/>
              </w:rPr>
            </w:pPr>
            <w:r w:rsidRPr="0093438D">
              <w:rPr>
                <w:sz w:val="24"/>
                <w:szCs w:val="24"/>
              </w:rPr>
              <w:t>1</w:t>
            </w:r>
          </w:p>
        </w:tc>
        <w:tc>
          <w:tcPr>
            <w:tcW w:w="7088" w:type="dxa"/>
          </w:tcPr>
          <w:p w:rsidR="00E2499D" w:rsidRPr="0093438D" w:rsidRDefault="00E2499D" w:rsidP="00C0491B">
            <w:pPr>
              <w:rPr>
                <w:sz w:val="24"/>
                <w:szCs w:val="24"/>
              </w:rPr>
            </w:pPr>
            <w:proofErr w:type="spellStart"/>
            <w:r w:rsidRPr="0093438D">
              <w:rPr>
                <w:sz w:val="24"/>
                <w:szCs w:val="24"/>
              </w:rPr>
              <w:t>Хохольское</w:t>
            </w:r>
            <w:proofErr w:type="spellEnd"/>
            <w:r w:rsidRPr="0093438D">
              <w:rPr>
                <w:sz w:val="24"/>
                <w:szCs w:val="24"/>
              </w:rPr>
              <w:t xml:space="preserve"> городское поселение</w:t>
            </w:r>
          </w:p>
        </w:tc>
        <w:tc>
          <w:tcPr>
            <w:tcW w:w="1559" w:type="dxa"/>
          </w:tcPr>
          <w:p w:rsidR="00E2499D" w:rsidRPr="0093438D" w:rsidRDefault="00E2499D" w:rsidP="00C0491B">
            <w:pPr>
              <w:spacing w:line="240" w:lineRule="atLeast"/>
              <w:jc w:val="center"/>
              <w:rPr>
                <w:sz w:val="24"/>
                <w:szCs w:val="24"/>
              </w:rPr>
            </w:pPr>
            <w:r>
              <w:rPr>
                <w:sz w:val="24"/>
                <w:szCs w:val="24"/>
              </w:rPr>
              <w:t>485,4</w:t>
            </w:r>
          </w:p>
        </w:tc>
      </w:tr>
      <w:tr w:rsidR="00E2499D" w:rsidRPr="0093438D" w:rsidTr="00C0491B">
        <w:tc>
          <w:tcPr>
            <w:tcW w:w="817" w:type="dxa"/>
          </w:tcPr>
          <w:p w:rsidR="00E2499D" w:rsidRPr="0093438D" w:rsidRDefault="00E2499D" w:rsidP="00C0491B">
            <w:pPr>
              <w:jc w:val="center"/>
              <w:rPr>
                <w:sz w:val="24"/>
                <w:szCs w:val="24"/>
              </w:rPr>
            </w:pPr>
            <w:r w:rsidRPr="0093438D">
              <w:rPr>
                <w:sz w:val="24"/>
                <w:szCs w:val="24"/>
              </w:rPr>
              <w:t>2</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bottom"/>
          </w:tcPr>
          <w:p w:rsidR="00E2499D" w:rsidRPr="0093438D" w:rsidRDefault="00E2499D" w:rsidP="00C0491B">
            <w:pPr>
              <w:rPr>
                <w:iCs/>
                <w:sz w:val="24"/>
                <w:szCs w:val="24"/>
              </w:rPr>
            </w:pPr>
            <w:r w:rsidRPr="0093438D">
              <w:rPr>
                <w:iCs/>
                <w:sz w:val="24"/>
                <w:szCs w:val="24"/>
              </w:rPr>
              <w:t>Архангельское сельское поселение</w:t>
            </w:r>
          </w:p>
        </w:tc>
        <w:tc>
          <w:tcPr>
            <w:tcW w:w="1559" w:type="dxa"/>
          </w:tcPr>
          <w:p w:rsidR="00E2499D" w:rsidRPr="0093438D" w:rsidRDefault="00E2499D" w:rsidP="00C0491B">
            <w:pPr>
              <w:spacing w:line="240" w:lineRule="atLeast"/>
              <w:jc w:val="center"/>
              <w:rPr>
                <w:sz w:val="24"/>
                <w:szCs w:val="24"/>
              </w:rPr>
            </w:pPr>
            <w:r w:rsidRPr="0093438D">
              <w:rPr>
                <w:sz w:val="24"/>
                <w:szCs w:val="24"/>
              </w:rPr>
              <w:t>2</w:t>
            </w:r>
            <w:r>
              <w:rPr>
                <w:sz w:val="24"/>
                <w:szCs w:val="24"/>
              </w:rPr>
              <w:t>8,7</w:t>
            </w:r>
          </w:p>
        </w:tc>
      </w:tr>
      <w:tr w:rsidR="00E2499D" w:rsidRPr="0093438D" w:rsidTr="00C0491B">
        <w:tc>
          <w:tcPr>
            <w:tcW w:w="817" w:type="dxa"/>
          </w:tcPr>
          <w:p w:rsidR="00E2499D" w:rsidRPr="0093438D" w:rsidRDefault="00E2499D" w:rsidP="00C0491B">
            <w:pPr>
              <w:jc w:val="center"/>
              <w:rPr>
                <w:sz w:val="24"/>
                <w:szCs w:val="24"/>
              </w:rPr>
            </w:pPr>
            <w:r w:rsidRPr="0093438D">
              <w:rPr>
                <w:sz w:val="24"/>
                <w:szCs w:val="24"/>
              </w:rPr>
              <w:t>3</w:t>
            </w:r>
          </w:p>
        </w:tc>
        <w:tc>
          <w:tcPr>
            <w:tcW w:w="7088" w:type="dxa"/>
            <w:tcBorders>
              <w:top w:val="nil"/>
              <w:left w:val="single" w:sz="4" w:space="0" w:color="auto"/>
              <w:bottom w:val="single" w:sz="4" w:space="0" w:color="auto"/>
              <w:right w:val="single" w:sz="4" w:space="0" w:color="auto"/>
            </w:tcBorders>
            <w:shd w:val="clear" w:color="auto" w:fill="auto"/>
            <w:vAlign w:val="bottom"/>
          </w:tcPr>
          <w:p w:rsidR="00E2499D" w:rsidRPr="0093438D" w:rsidRDefault="00E2499D" w:rsidP="00C0491B">
            <w:pPr>
              <w:rPr>
                <w:iCs/>
                <w:sz w:val="24"/>
                <w:szCs w:val="24"/>
              </w:rPr>
            </w:pPr>
            <w:r w:rsidRPr="0093438D">
              <w:rPr>
                <w:iCs/>
                <w:sz w:val="24"/>
                <w:szCs w:val="24"/>
              </w:rPr>
              <w:t>Борщевское сельское поселение</w:t>
            </w:r>
          </w:p>
        </w:tc>
        <w:tc>
          <w:tcPr>
            <w:tcW w:w="1559" w:type="dxa"/>
          </w:tcPr>
          <w:p w:rsidR="00E2499D" w:rsidRPr="0093438D" w:rsidRDefault="00E2499D" w:rsidP="00C0491B">
            <w:pPr>
              <w:spacing w:line="240" w:lineRule="atLeast"/>
              <w:jc w:val="center"/>
              <w:rPr>
                <w:sz w:val="24"/>
                <w:szCs w:val="24"/>
              </w:rPr>
            </w:pPr>
            <w:r>
              <w:rPr>
                <w:sz w:val="24"/>
                <w:szCs w:val="24"/>
              </w:rPr>
              <w:t>241,1</w:t>
            </w:r>
          </w:p>
        </w:tc>
      </w:tr>
      <w:tr w:rsidR="00E2499D" w:rsidRPr="0093438D" w:rsidTr="00C0491B">
        <w:tc>
          <w:tcPr>
            <w:tcW w:w="817" w:type="dxa"/>
          </w:tcPr>
          <w:p w:rsidR="00E2499D" w:rsidRPr="0093438D" w:rsidRDefault="00E2499D" w:rsidP="00C0491B">
            <w:pPr>
              <w:jc w:val="center"/>
              <w:rPr>
                <w:sz w:val="24"/>
                <w:szCs w:val="24"/>
              </w:rPr>
            </w:pPr>
            <w:r w:rsidRPr="0093438D">
              <w:rPr>
                <w:sz w:val="24"/>
                <w:szCs w:val="24"/>
              </w:rPr>
              <w:t>4</w:t>
            </w:r>
          </w:p>
        </w:tc>
        <w:tc>
          <w:tcPr>
            <w:tcW w:w="7088" w:type="dxa"/>
            <w:tcBorders>
              <w:top w:val="nil"/>
              <w:left w:val="single" w:sz="4" w:space="0" w:color="auto"/>
              <w:bottom w:val="single" w:sz="4" w:space="0" w:color="auto"/>
              <w:right w:val="single" w:sz="4" w:space="0" w:color="auto"/>
            </w:tcBorders>
            <w:shd w:val="clear" w:color="auto" w:fill="auto"/>
            <w:vAlign w:val="bottom"/>
          </w:tcPr>
          <w:p w:rsidR="00E2499D" w:rsidRPr="0093438D" w:rsidRDefault="00E2499D" w:rsidP="00C0491B">
            <w:pPr>
              <w:rPr>
                <w:iCs/>
                <w:sz w:val="24"/>
                <w:szCs w:val="24"/>
              </w:rPr>
            </w:pPr>
            <w:proofErr w:type="spellStart"/>
            <w:r w:rsidRPr="0093438D">
              <w:rPr>
                <w:iCs/>
                <w:sz w:val="24"/>
                <w:szCs w:val="24"/>
              </w:rPr>
              <w:t>Гремяченское</w:t>
            </w:r>
            <w:proofErr w:type="spellEnd"/>
            <w:r w:rsidRPr="0093438D">
              <w:rPr>
                <w:iCs/>
                <w:sz w:val="24"/>
                <w:szCs w:val="24"/>
              </w:rPr>
              <w:t xml:space="preserve"> сельское поселение</w:t>
            </w:r>
          </w:p>
        </w:tc>
        <w:tc>
          <w:tcPr>
            <w:tcW w:w="1559" w:type="dxa"/>
          </w:tcPr>
          <w:p w:rsidR="00E2499D" w:rsidRPr="0093438D" w:rsidRDefault="00E2499D" w:rsidP="00C0491B">
            <w:pPr>
              <w:spacing w:line="240" w:lineRule="atLeast"/>
              <w:jc w:val="center"/>
              <w:rPr>
                <w:sz w:val="24"/>
                <w:szCs w:val="24"/>
              </w:rPr>
            </w:pPr>
            <w:r>
              <w:rPr>
                <w:sz w:val="24"/>
                <w:szCs w:val="24"/>
              </w:rPr>
              <w:t>192,2</w:t>
            </w:r>
          </w:p>
        </w:tc>
      </w:tr>
      <w:tr w:rsidR="00E2499D" w:rsidRPr="0093438D" w:rsidTr="00C0491B">
        <w:tc>
          <w:tcPr>
            <w:tcW w:w="817" w:type="dxa"/>
          </w:tcPr>
          <w:p w:rsidR="00E2499D" w:rsidRPr="0093438D" w:rsidRDefault="00E2499D" w:rsidP="00C0491B">
            <w:pPr>
              <w:jc w:val="center"/>
              <w:rPr>
                <w:sz w:val="24"/>
                <w:szCs w:val="24"/>
              </w:rPr>
            </w:pPr>
            <w:r w:rsidRPr="0093438D">
              <w:rPr>
                <w:sz w:val="24"/>
                <w:szCs w:val="24"/>
              </w:rPr>
              <w:t>5</w:t>
            </w:r>
          </w:p>
        </w:tc>
        <w:tc>
          <w:tcPr>
            <w:tcW w:w="7088" w:type="dxa"/>
            <w:tcBorders>
              <w:top w:val="nil"/>
              <w:left w:val="single" w:sz="4" w:space="0" w:color="auto"/>
              <w:bottom w:val="single" w:sz="4" w:space="0" w:color="auto"/>
              <w:right w:val="single" w:sz="4" w:space="0" w:color="auto"/>
            </w:tcBorders>
            <w:shd w:val="clear" w:color="auto" w:fill="auto"/>
            <w:vAlign w:val="bottom"/>
          </w:tcPr>
          <w:p w:rsidR="00E2499D" w:rsidRPr="0093438D" w:rsidRDefault="00E2499D" w:rsidP="00C0491B">
            <w:pPr>
              <w:rPr>
                <w:iCs/>
                <w:sz w:val="24"/>
                <w:szCs w:val="24"/>
              </w:rPr>
            </w:pPr>
            <w:proofErr w:type="spellStart"/>
            <w:r w:rsidRPr="0093438D">
              <w:rPr>
                <w:iCs/>
                <w:sz w:val="24"/>
                <w:szCs w:val="24"/>
              </w:rPr>
              <w:t>Костенское</w:t>
            </w:r>
            <w:proofErr w:type="spellEnd"/>
            <w:r w:rsidRPr="0093438D">
              <w:rPr>
                <w:iCs/>
                <w:sz w:val="24"/>
                <w:szCs w:val="24"/>
              </w:rPr>
              <w:t xml:space="preserve"> сельское поселение</w:t>
            </w:r>
          </w:p>
        </w:tc>
        <w:tc>
          <w:tcPr>
            <w:tcW w:w="1559" w:type="dxa"/>
          </w:tcPr>
          <w:p w:rsidR="00E2499D" w:rsidRPr="0093438D" w:rsidRDefault="00E2499D" w:rsidP="00C0491B">
            <w:pPr>
              <w:spacing w:line="240" w:lineRule="atLeast"/>
              <w:jc w:val="center"/>
              <w:rPr>
                <w:sz w:val="24"/>
                <w:szCs w:val="24"/>
              </w:rPr>
            </w:pPr>
            <w:r>
              <w:rPr>
                <w:sz w:val="24"/>
                <w:szCs w:val="24"/>
              </w:rPr>
              <w:t>127,9</w:t>
            </w:r>
          </w:p>
        </w:tc>
      </w:tr>
      <w:tr w:rsidR="00E2499D" w:rsidRPr="0093438D" w:rsidTr="00C0491B">
        <w:tc>
          <w:tcPr>
            <w:tcW w:w="817" w:type="dxa"/>
          </w:tcPr>
          <w:p w:rsidR="00E2499D" w:rsidRPr="0093438D" w:rsidRDefault="00E2499D" w:rsidP="00C0491B">
            <w:pPr>
              <w:jc w:val="center"/>
              <w:rPr>
                <w:sz w:val="24"/>
                <w:szCs w:val="24"/>
              </w:rPr>
            </w:pPr>
            <w:r w:rsidRPr="0093438D">
              <w:rPr>
                <w:sz w:val="24"/>
                <w:szCs w:val="24"/>
              </w:rPr>
              <w:t>6</w:t>
            </w:r>
          </w:p>
        </w:tc>
        <w:tc>
          <w:tcPr>
            <w:tcW w:w="7088" w:type="dxa"/>
            <w:tcBorders>
              <w:top w:val="nil"/>
              <w:left w:val="single" w:sz="4" w:space="0" w:color="auto"/>
              <w:bottom w:val="single" w:sz="4" w:space="0" w:color="auto"/>
              <w:right w:val="single" w:sz="4" w:space="0" w:color="auto"/>
            </w:tcBorders>
            <w:shd w:val="clear" w:color="auto" w:fill="auto"/>
            <w:vAlign w:val="bottom"/>
          </w:tcPr>
          <w:p w:rsidR="00E2499D" w:rsidRPr="0093438D" w:rsidRDefault="00E2499D" w:rsidP="00C0491B">
            <w:pPr>
              <w:rPr>
                <w:iCs/>
                <w:sz w:val="24"/>
                <w:szCs w:val="24"/>
              </w:rPr>
            </w:pPr>
            <w:proofErr w:type="spellStart"/>
            <w:r w:rsidRPr="0093438D">
              <w:rPr>
                <w:iCs/>
                <w:sz w:val="24"/>
                <w:szCs w:val="24"/>
              </w:rPr>
              <w:t>Кочетовское</w:t>
            </w:r>
            <w:proofErr w:type="spellEnd"/>
            <w:r w:rsidRPr="0093438D">
              <w:rPr>
                <w:iCs/>
                <w:sz w:val="24"/>
                <w:szCs w:val="24"/>
              </w:rPr>
              <w:t xml:space="preserve"> сельское поселение</w:t>
            </w:r>
          </w:p>
        </w:tc>
        <w:tc>
          <w:tcPr>
            <w:tcW w:w="1559" w:type="dxa"/>
          </w:tcPr>
          <w:p w:rsidR="00E2499D" w:rsidRPr="0093438D" w:rsidRDefault="00E2499D" w:rsidP="00C0491B">
            <w:pPr>
              <w:spacing w:line="240" w:lineRule="atLeast"/>
              <w:jc w:val="center"/>
              <w:rPr>
                <w:sz w:val="24"/>
                <w:szCs w:val="24"/>
              </w:rPr>
            </w:pPr>
            <w:r>
              <w:rPr>
                <w:sz w:val="24"/>
                <w:szCs w:val="24"/>
              </w:rPr>
              <w:t>29,9</w:t>
            </w:r>
          </w:p>
        </w:tc>
      </w:tr>
      <w:tr w:rsidR="00E2499D" w:rsidRPr="0093438D" w:rsidTr="00C0491B">
        <w:tc>
          <w:tcPr>
            <w:tcW w:w="817" w:type="dxa"/>
          </w:tcPr>
          <w:p w:rsidR="00E2499D" w:rsidRPr="0093438D" w:rsidRDefault="00E2499D" w:rsidP="00C0491B">
            <w:pPr>
              <w:jc w:val="center"/>
              <w:rPr>
                <w:sz w:val="24"/>
                <w:szCs w:val="24"/>
              </w:rPr>
            </w:pPr>
            <w:r w:rsidRPr="0093438D">
              <w:rPr>
                <w:sz w:val="24"/>
                <w:szCs w:val="24"/>
              </w:rPr>
              <w:t>7</w:t>
            </w:r>
          </w:p>
        </w:tc>
        <w:tc>
          <w:tcPr>
            <w:tcW w:w="7088" w:type="dxa"/>
            <w:tcBorders>
              <w:top w:val="nil"/>
              <w:left w:val="single" w:sz="4" w:space="0" w:color="auto"/>
              <w:bottom w:val="single" w:sz="4" w:space="0" w:color="auto"/>
              <w:right w:val="single" w:sz="4" w:space="0" w:color="auto"/>
            </w:tcBorders>
            <w:shd w:val="clear" w:color="auto" w:fill="auto"/>
            <w:vAlign w:val="bottom"/>
          </w:tcPr>
          <w:p w:rsidR="00E2499D" w:rsidRPr="0093438D" w:rsidRDefault="00E2499D" w:rsidP="00C0491B">
            <w:pPr>
              <w:rPr>
                <w:iCs/>
                <w:sz w:val="24"/>
                <w:szCs w:val="24"/>
              </w:rPr>
            </w:pPr>
            <w:proofErr w:type="spellStart"/>
            <w:r w:rsidRPr="0093438D">
              <w:rPr>
                <w:iCs/>
                <w:sz w:val="24"/>
                <w:szCs w:val="24"/>
              </w:rPr>
              <w:t>Новогремяченское</w:t>
            </w:r>
            <w:proofErr w:type="spellEnd"/>
            <w:r w:rsidRPr="0093438D">
              <w:rPr>
                <w:iCs/>
                <w:sz w:val="24"/>
                <w:szCs w:val="24"/>
              </w:rPr>
              <w:t xml:space="preserve"> сельское поселение</w:t>
            </w:r>
          </w:p>
        </w:tc>
        <w:tc>
          <w:tcPr>
            <w:tcW w:w="1559" w:type="dxa"/>
          </w:tcPr>
          <w:p w:rsidR="00E2499D" w:rsidRPr="0093438D" w:rsidRDefault="00E2499D" w:rsidP="00C0491B">
            <w:pPr>
              <w:spacing w:line="240" w:lineRule="atLeast"/>
              <w:jc w:val="center"/>
              <w:rPr>
                <w:sz w:val="24"/>
                <w:szCs w:val="24"/>
              </w:rPr>
            </w:pPr>
            <w:r>
              <w:rPr>
                <w:sz w:val="24"/>
                <w:szCs w:val="24"/>
              </w:rPr>
              <w:t>39,9</w:t>
            </w:r>
          </w:p>
        </w:tc>
      </w:tr>
      <w:tr w:rsidR="00E2499D" w:rsidRPr="0093438D" w:rsidTr="00C0491B">
        <w:tc>
          <w:tcPr>
            <w:tcW w:w="817" w:type="dxa"/>
          </w:tcPr>
          <w:p w:rsidR="00E2499D" w:rsidRPr="0093438D" w:rsidRDefault="00E2499D" w:rsidP="00C0491B">
            <w:pPr>
              <w:jc w:val="center"/>
              <w:rPr>
                <w:sz w:val="24"/>
                <w:szCs w:val="24"/>
              </w:rPr>
            </w:pPr>
            <w:r w:rsidRPr="0093438D">
              <w:rPr>
                <w:sz w:val="24"/>
                <w:szCs w:val="24"/>
              </w:rPr>
              <w:t>8</w:t>
            </w:r>
          </w:p>
        </w:tc>
        <w:tc>
          <w:tcPr>
            <w:tcW w:w="7088" w:type="dxa"/>
            <w:tcBorders>
              <w:top w:val="nil"/>
              <w:left w:val="single" w:sz="4" w:space="0" w:color="auto"/>
              <w:bottom w:val="single" w:sz="4" w:space="0" w:color="auto"/>
              <w:right w:val="single" w:sz="4" w:space="0" w:color="auto"/>
            </w:tcBorders>
            <w:shd w:val="clear" w:color="auto" w:fill="auto"/>
            <w:vAlign w:val="bottom"/>
          </w:tcPr>
          <w:p w:rsidR="00E2499D" w:rsidRPr="0093438D" w:rsidRDefault="00E2499D" w:rsidP="00C0491B">
            <w:pPr>
              <w:rPr>
                <w:iCs/>
                <w:sz w:val="24"/>
                <w:szCs w:val="24"/>
              </w:rPr>
            </w:pPr>
            <w:proofErr w:type="spellStart"/>
            <w:r w:rsidRPr="0093438D">
              <w:rPr>
                <w:iCs/>
                <w:sz w:val="24"/>
                <w:szCs w:val="24"/>
              </w:rPr>
              <w:t>Оськинское</w:t>
            </w:r>
            <w:proofErr w:type="spellEnd"/>
            <w:r w:rsidRPr="0093438D">
              <w:rPr>
                <w:iCs/>
                <w:sz w:val="24"/>
                <w:szCs w:val="24"/>
              </w:rPr>
              <w:t xml:space="preserve"> сельское поселение</w:t>
            </w:r>
          </w:p>
        </w:tc>
        <w:tc>
          <w:tcPr>
            <w:tcW w:w="1559" w:type="dxa"/>
          </w:tcPr>
          <w:p w:rsidR="00E2499D" w:rsidRPr="0093438D" w:rsidRDefault="00E2499D" w:rsidP="00C0491B">
            <w:pPr>
              <w:spacing w:line="240" w:lineRule="atLeast"/>
              <w:jc w:val="center"/>
              <w:rPr>
                <w:sz w:val="24"/>
                <w:szCs w:val="24"/>
              </w:rPr>
            </w:pPr>
            <w:r>
              <w:rPr>
                <w:sz w:val="24"/>
                <w:szCs w:val="24"/>
              </w:rPr>
              <w:t>38,6</w:t>
            </w:r>
          </w:p>
        </w:tc>
      </w:tr>
      <w:tr w:rsidR="00E2499D" w:rsidRPr="0093438D" w:rsidTr="00C0491B">
        <w:tc>
          <w:tcPr>
            <w:tcW w:w="817" w:type="dxa"/>
          </w:tcPr>
          <w:p w:rsidR="00E2499D" w:rsidRPr="0093438D" w:rsidRDefault="00E2499D" w:rsidP="00C0491B">
            <w:pPr>
              <w:jc w:val="center"/>
              <w:rPr>
                <w:sz w:val="24"/>
                <w:szCs w:val="24"/>
              </w:rPr>
            </w:pPr>
            <w:r w:rsidRPr="0093438D">
              <w:rPr>
                <w:sz w:val="24"/>
                <w:szCs w:val="24"/>
              </w:rPr>
              <w:t>9</w:t>
            </w:r>
          </w:p>
        </w:tc>
        <w:tc>
          <w:tcPr>
            <w:tcW w:w="7088" w:type="dxa"/>
            <w:tcBorders>
              <w:top w:val="nil"/>
              <w:left w:val="single" w:sz="4" w:space="0" w:color="auto"/>
              <w:bottom w:val="single" w:sz="4" w:space="0" w:color="auto"/>
              <w:right w:val="single" w:sz="4" w:space="0" w:color="auto"/>
            </w:tcBorders>
            <w:shd w:val="clear" w:color="auto" w:fill="auto"/>
            <w:vAlign w:val="bottom"/>
          </w:tcPr>
          <w:p w:rsidR="00E2499D" w:rsidRPr="0093438D" w:rsidRDefault="00E2499D" w:rsidP="00C0491B">
            <w:pPr>
              <w:rPr>
                <w:iCs/>
                <w:sz w:val="24"/>
                <w:szCs w:val="24"/>
              </w:rPr>
            </w:pPr>
            <w:proofErr w:type="spellStart"/>
            <w:r w:rsidRPr="0093438D">
              <w:rPr>
                <w:iCs/>
                <w:sz w:val="24"/>
                <w:szCs w:val="24"/>
              </w:rPr>
              <w:t>Петинское</w:t>
            </w:r>
            <w:proofErr w:type="spellEnd"/>
            <w:r w:rsidRPr="0093438D">
              <w:rPr>
                <w:iCs/>
                <w:sz w:val="24"/>
                <w:szCs w:val="24"/>
              </w:rPr>
              <w:t xml:space="preserve"> сельское поселение</w:t>
            </w:r>
          </w:p>
        </w:tc>
        <w:tc>
          <w:tcPr>
            <w:tcW w:w="1559" w:type="dxa"/>
          </w:tcPr>
          <w:p w:rsidR="00E2499D" w:rsidRPr="0093438D" w:rsidRDefault="00E2499D" w:rsidP="00C0491B">
            <w:pPr>
              <w:spacing w:line="240" w:lineRule="atLeast"/>
              <w:jc w:val="center"/>
              <w:rPr>
                <w:sz w:val="24"/>
                <w:szCs w:val="24"/>
              </w:rPr>
            </w:pPr>
            <w:r>
              <w:rPr>
                <w:sz w:val="24"/>
                <w:szCs w:val="24"/>
              </w:rPr>
              <w:t>385,7</w:t>
            </w:r>
          </w:p>
        </w:tc>
      </w:tr>
      <w:tr w:rsidR="00E2499D" w:rsidRPr="0093438D" w:rsidTr="00C0491B">
        <w:tc>
          <w:tcPr>
            <w:tcW w:w="817" w:type="dxa"/>
          </w:tcPr>
          <w:p w:rsidR="00E2499D" w:rsidRPr="0093438D" w:rsidRDefault="00E2499D" w:rsidP="00C0491B">
            <w:pPr>
              <w:jc w:val="center"/>
              <w:rPr>
                <w:sz w:val="24"/>
                <w:szCs w:val="24"/>
              </w:rPr>
            </w:pPr>
            <w:r w:rsidRPr="0093438D">
              <w:rPr>
                <w:sz w:val="24"/>
                <w:szCs w:val="24"/>
              </w:rPr>
              <w:t>10</w:t>
            </w:r>
          </w:p>
        </w:tc>
        <w:tc>
          <w:tcPr>
            <w:tcW w:w="7088" w:type="dxa"/>
            <w:tcBorders>
              <w:top w:val="nil"/>
              <w:left w:val="single" w:sz="4" w:space="0" w:color="auto"/>
              <w:bottom w:val="single" w:sz="4" w:space="0" w:color="auto"/>
              <w:right w:val="single" w:sz="4" w:space="0" w:color="auto"/>
            </w:tcBorders>
            <w:shd w:val="clear" w:color="auto" w:fill="auto"/>
            <w:vAlign w:val="bottom"/>
          </w:tcPr>
          <w:p w:rsidR="00E2499D" w:rsidRPr="0093438D" w:rsidRDefault="00E2499D" w:rsidP="00C0491B">
            <w:pPr>
              <w:rPr>
                <w:iCs/>
                <w:sz w:val="24"/>
                <w:szCs w:val="24"/>
              </w:rPr>
            </w:pPr>
            <w:proofErr w:type="spellStart"/>
            <w:r w:rsidRPr="0093438D">
              <w:rPr>
                <w:iCs/>
                <w:sz w:val="24"/>
                <w:szCs w:val="24"/>
              </w:rPr>
              <w:t>Семидесятское</w:t>
            </w:r>
            <w:proofErr w:type="spellEnd"/>
            <w:r w:rsidRPr="0093438D">
              <w:rPr>
                <w:iCs/>
                <w:sz w:val="24"/>
                <w:szCs w:val="24"/>
              </w:rPr>
              <w:t xml:space="preserve"> сельское поселение</w:t>
            </w:r>
          </w:p>
        </w:tc>
        <w:tc>
          <w:tcPr>
            <w:tcW w:w="1559" w:type="dxa"/>
          </w:tcPr>
          <w:p w:rsidR="00E2499D" w:rsidRPr="0093438D" w:rsidRDefault="00E2499D" w:rsidP="00C0491B">
            <w:pPr>
              <w:spacing w:line="240" w:lineRule="atLeast"/>
              <w:jc w:val="center"/>
              <w:rPr>
                <w:sz w:val="24"/>
                <w:szCs w:val="24"/>
              </w:rPr>
            </w:pPr>
            <w:r>
              <w:rPr>
                <w:sz w:val="24"/>
                <w:szCs w:val="24"/>
              </w:rPr>
              <w:t>64,0</w:t>
            </w:r>
          </w:p>
        </w:tc>
      </w:tr>
      <w:tr w:rsidR="00E2499D" w:rsidRPr="0093438D" w:rsidTr="00C0491B">
        <w:tc>
          <w:tcPr>
            <w:tcW w:w="817" w:type="dxa"/>
          </w:tcPr>
          <w:p w:rsidR="00E2499D" w:rsidRPr="0093438D" w:rsidRDefault="00E2499D" w:rsidP="00C0491B">
            <w:pPr>
              <w:jc w:val="center"/>
              <w:rPr>
                <w:sz w:val="24"/>
                <w:szCs w:val="24"/>
              </w:rPr>
            </w:pPr>
            <w:r w:rsidRPr="0093438D">
              <w:rPr>
                <w:sz w:val="24"/>
                <w:szCs w:val="24"/>
              </w:rPr>
              <w:t>11</w:t>
            </w:r>
          </w:p>
        </w:tc>
        <w:tc>
          <w:tcPr>
            <w:tcW w:w="7088" w:type="dxa"/>
            <w:tcBorders>
              <w:top w:val="nil"/>
              <w:left w:val="single" w:sz="4" w:space="0" w:color="auto"/>
              <w:bottom w:val="single" w:sz="4" w:space="0" w:color="auto"/>
              <w:right w:val="single" w:sz="4" w:space="0" w:color="auto"/>
            </w:tcBorders>
            <w:shd w:val="clear" w:color="auto" w:fill="auto"/>
            <w:vAlign w:val="bottom"/>
          </w:tcPr>
          <w:p w:rsidR="00E2499D" w:rsidRPr="0093438D" w:rsidRDefault="00E2499D" w:rsidP="00C0491B">
            <w:pPr>
              <w:rPr>
                <w:iCs/>
                <w:sz w:val="24"/>
                <w:szCs w:val="24"/>
              </w:rPr>
            </w:pPr>
            <w:proofErr w:type="spellStart"/>
            <w:r w:rsidRPr="0093438D">
              <w:rPr>
                <w:iCs/>
                <w:sz w:val="24"/>
                <w:szCs w:val="24"/>
              </w:rPr>
              <w:t>Староникольское</w:t>
            </w:r>
            <w:proofErr w:type="spellEnd"/>
            <w:r w:rsidRPr="0093438D">
              <w:rPr>
                <w:iCs/>
                <w:sz w:val="24"/>
                <w:szCs w:val="24"/>
              </w:rPr>
              <w:t xml:space="preserve"> сельское поселение</w:t>
            </w:r>
          </w:p>
        </w:tc>
        <w:tc>
          <w:tcPr>
            <w:tcW w:w="1559" w:type="dxa"/>
          </w:tcPr>
          <w:p w:rsidR="00E2499D" w:rsidRPr="0093438D" w:rsidRDefault="00E2499D" w:rsidP="00C0491B">
            <w:pPr>
              <w:spacing w:line="240" w:lineRule="atLeast"/>
              <w:jc w:val="center"/>
              <w:rPr>
                <w:sz w:val="24"/>
                <w:szCs w:val="24"/>
              </w:rPr>
            </w:pPr>
            <w:r>
              <w:rPr>
                <w:sz w:val="24"/>
                <w:szCs w:val="24"/>
              </w:rPr>
              <w:t>200,4</w:t>
            </w:r>
          </w:p>
        </w:tc>
      </w:tr>
      <w:tr w:rsidR="00E2499D" w:rsidRPr="0093438D" w:rsidTr="00C0491B">
        <w:tc>
          <w:tcPr>
            <w:tcW w:w="817" w:type="dxa"/>
          </w:tcPr>
          <w:p w:rsidR="00E2499D" w:rsidRPr="0093438D" w:rsidRDefault="00E2499D" w:rsidP="00C0491B">
            <w:pPr>
              <w:jc w:val="center"/>
              <w:rPr>
                <w:sz w:val="24"/>
                <w:szCs w:val="24"/>
              </w:rPr>
            </w:pPr>
            <w:r w:rsidRPr="0093438D">
              <w:rPr>
                <w:sz w:val="24"/>
                <w:szCs w:val="24"/>
              </w:rPr>
              <w:t>12</w:t>
            </w:r>
          </w:p>
        </w:tc>
        <w:tc>
          <w:tcPr>
            <w:tcW w:w="7088" w:type="dxa"/>
            <w:tcBorders>
              <w:top w:val="nil"/>
              <w:left w:val="single" w:sz="4" w:space="0" w:color="auto"/>
              <w:bottom w:val="nil"/>
              <w:right w:val="single" w:sz="4" w:space="0" w:color="auto"/>
            </w:tcBorders>
            <w:shd w:val="clear" w:color="auto" w:fill="auto"/>
            <w:vAlign w:val="bottom"/>
          </w:tcPr>
          <w:p w:rsidR="00E2499D" w:rsidRPr="0093438D" w:rsidRDefault="00E2499D" w:rsidP="00C0491B">
            <w:pPr>
              <w:rPr>
                <w:iCs/>
                <w:sz w:val="24"/>
                <w:szCs w:val="24"/>
              </w:rPr>
            </w:pPr>
            <w:proofErr w:type="spellStart"/>
            <w:r w:rsidRPr="0093438D">
              <w:rPr>
                <w:iCs/>
                <w:sz w:val="24"/>
                <w:szCs w:val="24"/>
              </w:rPr>
              <w:t>Яблоченское</w:t>
            </w:r>
            <w:proofErr w:type="spellEnd"/>
            <w:r w:rsidRPr="0093438D">
              <w:rPr>
                <w:iCs/>
                <w:sz w:val="24"/>
                <w:szCs w:val="24"/>
              </w:rPr>
              <w:t xml:space="preserve"> сельское поселение</w:t>
            </w:r>
          </w:p>
        </w:tc>
        <w:tc>
          <w:tcPr>
            <w:tcW w:w="1559" w:type="dxa"/>
          </w:tcPr>
          <w:p w:rsidR="00E2499D" w:rsidRPr="0093438D" w:rsidRDefault="00E2499D" w:rsidP="00C0491B">
            <w:pPr>
              <w:spacing w:line="240" w:lineRule="atLeast"/>
              <w:jc w:val="center"/>
              <w:rPr>
                <w:sz w:val="24"/>
                <w:szCs w:val="24"/>
              </w:rPr>
            </w:pPr>
            <w:r>
              <w:rPr>
                <w:sz w:val="24"/>
                <w:szCs w:val="24"/>
              </w:rPr>
              <w:t>55,5</w:t>
            </w:r>
          </w:p>
        </w:tc>
      </w:tr>
      <w:tr w:rsidR="00E2499D" w:rsidRPr="0093438D" w:rsidTr="00C0491B">
        <w:tc>
          <w:tcPr>
            <w:tcW w:w="817" w:type="dxa"/>
          </w:tcPr>
          <w:p w:rsidR="00E2499D" w:rsidRPr="0093438D" w:rsidRDefault="00E2499D" w:rsidP="00C0491B">
            <w:pPr>
              <w:jc w:val="center"/>
              <w:rPr>
                <w:sz w:val="24"/>
                <w:szCs w:val="24"/>
              </w:rPr>
            </w:pPr>
          </w:p>
        </w:tc>
        <w:tc>
          <w:tcPr>
            <w:tcW w:w="7088" w:type="dxa"/>
          </w:tcPr>
          <w:p w:rsidR="00E2499D" w:rsidRPr="0093438D" w:rsidRDefault="00E2499D" w:rsidP="00C0491B">
            <w:pPr>
              <w:rPr>
                <w:sz w:val="24"/>
                <w:szCs w:val="24"/>
              </w:rPr>
            </w:pPr>
            <w:r w:rsidRPr="0093438D">
              <w:rPr>
                <w:b/>
                <w:sz w:val="24"/>
                <w:szCs w:val="24"/>
              </w:rPr>
              <w:t>ВСЕГО</w:t>
            </w:r>
          </w:p>
        </w:tc>
        <w:tc>
          <w:tcPr>
            <w:tcW w:w="1559" w:type="dxa"/>
          </w:tcPr>
          <w:p w:rsidR="00E2499D" w:rsidRPr="0093438D" w:rsidRDefault="00E2499D" w:rsidP="00C0491B">
            <w:pPr>
              <w:spacing w:line="240" w:lineRule="atLeast"/>
              <w:jc w:val="center"/>
              <w:rPr>
                <w:b/>
                <w:sz w:val="24"/>
                <w:szCs w:val="24"/>
              </w:rPr>
            </w:pPr>
            <w:r w:rsidRPr="0093438D">
              <w:rPr>
                <w:b/>
                <w:sz w:val="24"/>
                <w:szCs w:val="24"/>
              </w:rPr>
              <w:t>1</w:t>
            </w:r>
            <w:r>
              <w:rPr>
                <w:b/>
                <w:sz w:val="24"/>
                <w:szCs w:val="24"/>
              </w:rPr>
              <w:t>889,3</w:t>
            </w:r>
          </w:p>
        </w:tc>
      </w:tr>
    </w:tbl>
    <w:p w:rsidR="00E2499D" w:rsidRPr="00006FDE" w:rsidRDefault="00E2499D" w:rsidP="00E2499D">
      <w:pPr>
        <w:jc w:val="right"/>
        <w:rPr>
          <w:rFonts w:eastAsia="Calibri"/>
          <w:lang w:eastAsia="en-US"/>
        </w:rPr>
      </w:pPr>
      <w:r>
        <w:t xml:space="preserve">                                  </w:t>
      </w:r>
      <w:r w:rsidRPr="00EC1EFE">
        <w:rPr>
          <w:rFonts w:eastAsia="Calibri"/>
          <w:lang w:eastAsia="en-US"/>
        </w:rPr>
        <w:t>.»;</w:t>
      </w:r>
    </w:p>
    <w:p w:rsidR="00E2499D" w:rsidRDefault="00E2499D" w:rsidP="00E2499D"/>
    <w:p w:rsidR="00E2499D" w:rsidRPr="00F93533" w:rsidRDefault="00E2499D" w:rsidP="00E2499D">
      <w:pPr>
        <w:ind w:firstLine="709"/>
        <w:jc w:val="both"/>
      </w:pPr>
      <w:r>
        <w:lastRenderedPageBreak/>
        <w:t>-д</w:t>
      </w:r>
      <w:r w:rsidRPr="00D33ADD">
        <w:t xml:space="preserve">ополнить таблицей </w:t>
      </w:r>
      <w:r>
        <w:t>22</w:t>
      </w:r>
      <w:r w:rsidRPr="00D33ADD">
        <w:t xml:space="preserve"> «</w:t>
      </w:r>
      <w:r w:rsidRPr="00A343B4">
        <w:t>Распределение</w:t>
      </w:r>
      <w:r>
        <w:t xml:space="preserve"> </w:t>
      </w:r>
      <w:r w:rsidRPr="00DA0DF8">
        <w:t xml:space="preserve">иных межбюджетных трансфертов, передаваемых бюджетам поселений Хохольского муниципального района, за счет средств областного бюджета на  капитальный ремонт и ремонт  автомобильных дорог общего пользования местного значения </w:t>
      </w:r>
      <w:r w:rsidRPr="00A343B4">
        <w:t>» на 2023 год»</w:t>
      </w:r>
    </w:p>
    <w:p w:rsidR="00E2499D" w:rsidRPr="00F275FB" w:rsidRDefault="00E2499D" w:rsidP="00E2499D">
      <w:pPr>
        <w:jc w:val="right"/>
      </w:pPr>
      <w:r w:rsidRPr="00F275FB">
        <w:t>«Таблица 22</w:t>
      </w:r>
    </w:p>
    <w:p w:rsidR="00E2499D" w:rsidRPr="00DA0DF8" w:rsidRDefault="00E2499D" w:rsidP="00E2499D">
      <w:pPr>
        <w:jc w:val="center"/>
        <w:rPr>
          <w:b/>
        </w:rPr>
      </w:pPr>
      <w:r w:rsidRPr="00DA0DF8">
        <w:rPr>
          <w:b/>
        </w:rPr>
        <w:t>Распределение</w:t>
      </w:r>
    </w:p>
    <w:p w:rsidR="00E2499D" w:rsidRPr="00F275FB" w:rsidRDefault="00E2499D" w:rsidP="00F275FB">
      <w:pPr>
        <w:jc w:val="both"/>
        <w:rPr>
          <w:b/>
        </w:rPr>
      </w:pPr>
      <w:r w:rsidRPr="00DA0DF8">
        <w:rPr>
          <w:b/>
        </w:rPr>
        <w:t xml:space="preserve">иных межбюджетных трансфертов, передаваемых бюджетам поселений Хохольского муниципального района, за счет средств областного </w:t>
      </w:r>
      <w:r>
        <w:rPr>
          <w:b/>
        </w:rPr>
        <w:t xml:space="preserve"> и местного бюджета</w:t>
      </w:r>
      <w:r w:rsidRPr="00DA0DF8">
        <w:rPr>
          <w:b/>
        </w:rPr>
        <w:t xml:space="preserve"> на  капитальный ремонт и ремонт  автомобильных дорог общего пользования местного значения на 2023 год</w:t>
      </w:r>
      <w:r w:rsidR="00F275FB">
        <w:rPr>
          <w:b/>
        </w:rPr>
        <w:t xml:space="preserve"> </w:t>
      </w:r>
      <w:r w:rsidRPr="0093438D">
        <w:rPr>
          <w:sz w:val="24"/>
          <w:szCs w:val="24"/>
        </w:rPr>
        <w:t>(тыс.руб.)</w:t>
      </w:r>
    </w:p>
    <w:tbl>
      <w:tblPr>
        <w:tblpPr w:leftFromText="180" w:rightFromText="180" w:vertAnchor="text" w:horzAnchor="margin" w:tblpY="46"/>
        <w:tblOverlap w:val="neve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827"/>
        <w:gridCol w:w="1843"/>
        <w:gridCol w:w="1843"/>
      </w:tblGrid>
      <w:tr w:rsidR="00E2499D" w:rsidRPr="00F275FB" w:rsidTr="00C0491B">
        <w:tc>
          <w:tcPr>
            <w:tcW w:w="817" w:type="dxa"/>
          </w:tcPr>
          <w:p w:rsidR="00E2499D" w:rsidRPr="00F275FB" w:rsidRDefault="00E2499D" w:rsidP="00C0491B">
            <w:pPr>
              <w:spacing w:line="240" w:lineRule="atLeast"/>
              <w:jc w:val="center"/>
              <w:rPr>
                <w:color w:val="000000"/>
                <w:sz w:val="24"/>
                <w:szCs w:val="24"/>
              </w:rPr>
            </w:pPr>
            <w:r w:rsidRPr="00F275FB">
              <w:rPr>
                <w:color w:val="000000"/>
                <w:sz w:val="24"/>
                <w:szCs w:val="24"/>
              </w:rPr>
              <w:t>№</w:t>
            </w:r>
          </w:p>
          <w:p w:rsidR="00E2499D" w:rsidRPr="00F275FB" w:rsidRDefault="00E2499D" w:rsidP="00C0491B">
            <w:pPr>
              <w:spacing w:line="240" w:lineRule="atLeast"/>
              <w:jc w:val="center"/>
              <w:rPr>
                <w:color w:val="000000"/>
                <w:sz w:val="24"/>
                <w:szCs w:val="24"/>
              </w:rPr>
            </w:pPr>
            <w:proofErr w:type="spellStart"/>
            <w:r w:rsidRPr="00F275FB">
              <w:rPr>
                <w:color w:val="000000"/>
                <w:sz w:val="24"/>
                <w:szCs w:val="24"/>
              </w:rPr>
              <w:t>п</w:t>
            </w:r>
            <w:proofErr w:type="spellEnd"/>
            <w:r w:rsidRPr="00F275FB">
              <w:rPr>
                <w:color w:val="000000"/>
                <w:sz w:val="24"/>
                <w:szCs w:val="24"/>
              </w:rPr>
              <w:t>/</w:t>
            </w:r>
            <w:proofErr w:type="spellStart"/>
            <w:r w:rsidRPr="00F275FB">
              <w:rPr>
                <w:color w:val="000000"/>
                <w:sz w:val="24"/>
                <w:szCs w:val="24"/>
              </w:rPr>
              <w:t>п</w:t>
            </w:r>
            <w:proofErr w:type="spellEnd"/>
          </w:p>
        </w:tc>
        <w:tc>
          <w:tcPr>
            <w:tcW w:w="3827" w:type="dxa"/>
          </w:tcPr>
          <w:p w:rsidR="00E2499D" w:rsidRPr="00F275FB" w:rsidRDefault="00E2499D" w:rsidP="00C0491B">
            <w:pPr>
              <w:spacing w:line="240" w:lineRule="atLeast"/>
              <w:jc w:val="center"/>
              <w:rPr>
                <w:color w:val="000000"/>
                <w:sz w:val="24"/>
                <w:szCs w:val="24"/>
              </w:rPr>
            </w:pPr>
            <w:r w:rsidRPr="00F275FB">
              <w:rPr>
                <w:color w:val="000000"/>
                <w:sz w:val="24"/>
                <w:szCs w:val="24"/>
              </w:rPr>
              <w:t>Наименование поселений</w:t>
            </w:r>
          </w:p>
        </w:tc>
        <w:tc>
          <w:tcPr>
            <w:tcW w:w="1843" w:type="dxa"/>
          </w:tcPr>
          <w:p w:rsidR="00E2499D" w:rsidRPr="00F275FB" w:rsidRDefault="00E2499D" w:rsidP="00C0491B">
            <w:pPr>
              <w:spacing w:line="240" w:lineRule="atLeast"/>
              <w:jc w:val="center"/>
              <w:rPr>
                <w:color w:val="000000"/>
                <w:sz w:val="24"/>
                <w:szCs w:val="24"/>
              </w:rPr>
            </w:pPr>
            <w:r w:rsidRPr="00F275FB">
              <w:rPr>
                <w:color w:val="000000"/>
                <w:sz w:val="24"/>
                <w:szCs w:val="24"/>
              </w:rPr>
              <w:t>2023 год областные</w:t>
            </w:r>
          </w:p>
        </w:tc>
        <w:tc>
          <w:tcPr>
            <w:tcW w:w="1843" w:type="dxa"/>
          </w:tcPr>
          <w:p w:rsidR="00E2499D" w:rsidRPr="00F275FB" w:rsidRDefault="00E2499D" w:rsidP="00C0491B">
            <w:pPr>
              <w:spacing w:line="240" w:lineRule="atLeast"/>
              <w:jc w:val="center"/>
              <w:rPr>
                <w:color w:val="000000"/>
                <w:sz w:val="24"/>
                <w:szCs w:val="24"/>
              </w:rPr>
            </w:pPr>
            <w:r w:rsidRPr="00F275FB">
              <w:rPr>
                <w:color w:val="000000"/>
                <w:sz w:val="24"/>
                <w:szCs w:val="24"/>
              </w:rPr>
              <w:t>2023 год местные</w:t>
            </w:r>
          </w:p>
        </w:tc>
      </w:tr>
      <w:tr w:rsidR="00E2499D" w:rsidRPr="00F275FB" w:rsidTr="00C0491B">
        <w:tc>
          <w:tcPr>
            <w:tcW w:w="817" w:type="dxa"/>
          </w:tcPr>
          <w:p w:rsidR="00E2499D" w:rsidRPr="00F275FB" w:rsidRDefault="00E2499D" w:rsidP="00C0491B">
            <w:pPr>
              <w:jc w:val="center"/>
              <w:rPr>
                <w:color w:val="000000"/>
                <w:sz w:val="24"/>
                <w:szCs w:val="24"/>
              </w:rPr>
            </w:pPr>
            <w:r w:rsidRPr="00F275FB">
              <w:rPr>
                <w:color w:val="000000"/>
                <w:sz w:val="24"/>
                <w:szCs w:val="24"/>
              </w:rPr>
              <w:t>1</w:t>
            </w:r>
          </w:p>
        </w:tc>
        <w:tc>
          <w:tcPr>
            <w:tcW w:w="3827" w:type="dxa"/>
            <w:tcBorders>
              <w:top w:val="nil"/>
              <w:left w:val="single" w:sz="4" w:space="0" w:color="auto"/>
              <w:bottom w:val="single" w:sz="4" w:space="0" w:color="auto"/>
              <w:right w:val="single" w:sz="4" w:space="0" w:color="auto"/>
            </w:tcBorders>
            <w:shd w:val="clear" w:color="auto" w:fill="auto"/>
            <w:vAlign w:val="bottom"/>
          </w:tcPr>
          <w:p w:rsidR="00E2499D" w:rsidRPr="00F275FB" w:rsidRDefault="00E2499D" w:rsidP="00C0491B">
            <w:pPr>
              <w:rPr>
                <w:iCs/>
                <w:color w:val="000000"/>
                <w:sz w:val="24"/>
                <w:szCs w:val="24"/>
              </w:rPr>
            </w:pPr>
            <w:proofErr w:type="spellStart"/>
            <w:r w:rsidRPr="00F275FB">
              <w:rPr>
                <w:iCs/>
                <w:color w:val="000000"/>
                <w:sz w:val="24"/>
                <w:szCs w:val="24"/>
              </w:rPr>
              <w:t>Костенское</w:t>
            </w:r>
            <w:proofErr w:type="spellEnd"/>
            <w:r w:rsidRPr="00F275FB">
              <w:rPr>
                <w:iCs/>
                <w:color w:val="000000"/>
                <w:sz w:val="24"/>
                <w:szCs w:val="24"/>
              </w:rPr>
              <w:t xml:space="preserve"> сельское поселение</w:t>
            </w:r>
          </w:p>
        </w:tc>
        <w:tc>
          <w:tcPr>
            <w:tcW w:w="1843" w:type="dxa"/>
          </w:tcPr>
          <w:p w:rsidR="00E2499D" w:rsidRPr="00F275FB" w:rsidRDefault="00E2499D" w:rsidP="00C0491B">
            <w:pPr>
              <w:jc w:val="center"/>
              <w:rPr>
                <w:sz w:val="24"/>
                <w:szCs w:val="24"/>
              </w:rPr>
            </w:pPr>
            <w:r w:rsidRPr="00F275FB">
              <w:rPr>
                <w:sz w:val="24"/>
                <w:szCs w:val="24"/>
              </w:rPr>
              <w:t>8 339, 9</w:t>
            </w:r>
          </w:p>
          <w:p w:rsidR="00E2499D" w:rsidRPr="00F275FB" w:rsidRDefault="00E2499D" w:rsidP="00C0491B">
            <w:pPr>
              <w:jc w:val="center"/>
              <w:rPr>
                <w:sz w:val="24"/>
                <w:szCs w:val="24"/>
              </w:rPr>
            </w:pPr>
          </w:p>
        </w:tc>
        <w:tc>
          <w:tcPr>
            <w:tcW w:w="1843" w:type="dxa"/>
          </w:tcPr>
          <w:p w:rsidR="00E2499D" w:rsidRPr="00F275FB" w:rsidRDefault="00E2499D" w:rsidP="00C0491B">
            <w:pPr>
              <w:jc w:val="center"/>
              <w:rPr>
                <w:sz w:val="24"/>
                <w:szCs w:val="24"/>
              </w:rPr>
            </w:pPr>
            <w:r w:rsidRPr="00F275FB">
              <w:rPr>
                <w:sz w:val="24"/>
                <w:szCs w:val="24"/>
              </w:rPr>
              <w:t>8,4</w:t>
            </w:r>
          </w:p>
        </w:tc>
      </w:tr>
      <w:tr w:rsidR="00E2499D" w:rsidRPr="00F275FB" w:rsidTr="00C0491B">
        <w:tc>
          <w:tcPr>
            <w:tcW w:w="817" w:type="dxa"/>
          </w:tcPr>
          <w:p w:rsidR="00E2499D" w:rsidRPr="00F275FB" w:rsidRDefault="00E2499D" w:rsidP="00C0491B">
            <w:pPr>
              <w:jc w:val="center"/>
              <w:rPr>
                <w:color w:val="000000"/>
                <w:sz w:val="24"/>
                <w:szCs w:val="24"/>
              </w:rPr>
            </w:pPr>
            <w:r w:rsidRPr="00F275FB">
              <w:rPr>
                <w:color w:val="000000"/>
                <w:sz w:val="24"/>
                <w:szCs w:val="24"/>
              </w:rPr>
              <w:t>2</w:t>
            </w:r>
          </w:p>
        </w:tc>
        <w:tc>
          <w:tcPr>
            <w:tcW w:w="3827" w:type="dxa"/>
            <w:tcBorders>
              <w:top w:val="nil"/>
              <w:left w:val="single" w:sz="4" w:space="0" w:color="auto"/>
              <w:bottom w:val="single" w:sz="4" w:space="0" w:color="auto"/>
              <w:right w:val="single" w:sz="4" w:space="0" w:color="auto"/>
            </w:tcBorders>
            <w:shd w:val="clear" w:color="auto" w:fill="auto"/>
            <w:vAlign w:val="bottom"/>
          </w:tcPr>
          <w:p w:rsidR="00E2499D" w:rsidRPr="00F275FB" w:rsidRDefault="00E2499D" w:rsidP="00C0491B">
            <w:pPr>
              <w:rPr>
                <w:iCs/>
                <w:color w:val="000000"/>
                <w:sz w:val="24"/>
                <w:szCs w:val="24"/>
              </w:rPr>
            </w:pPr>
            <w:proofErr w:type="spellStart"/>
            <w:r w:rsidRPr="00F275FB">
              <w:rPr>
                <w:iCs/>
                <w:color w:val="000000"/>
                <w:sz w:val="24"/>
                <w:szCs w:val="24"/>
              </w:rPr>
              <w:t>Староникольское</w:t>
            </w:r>
            <w:proofErr w:type="spellEnd"/>
            <w:r w:rsidRPr="00F275FB">
              <w:rPr>
                <w:iCs/>
                <w:color w:val="000000"/>
                <w:sz w:val="24"/>
                <w:szCs w:val="24"/>
              </w:rPr>
              <w:t xml:space="preserve"> сельское поселение</w:t>
            </w:r>
          </w:p>
        </w:tc>
        <w:tc>
          <w:tcPr>
            <w:tcW w:w="1843" w:type="dxa"/>
          </w:tcPr>
          <w:p w:rsidR="00E2499D" w:rsidRPr="00F275FB" w:rsidRDefault="00E2499D" w:rsidP="00C0491B">
            <w:pPr>
              <w:jc w:val="center"/>
              <w:rPr>
                <w:sz w:val="24"/>
                <w:szCs w:val="24"/>
              </w:rPr>
            </w:pPr>
            <w:r w:rsidRPr="00F275FB">
              <w:rPr>
                <w:sz w:val="24"/>
                <w:szCs w:val="24"/>
              </w:rPr>
              <w:t>4 800,2</w:t>
            </w:r>
          </w:p>
          <w:p w:rsidR="00E2499D" w:rsidRPr="00F275FB" w:rsidRDefault="00E2499D" w:rsidP="00C0491B">
            <w:pPr>
              <w:jc w:val="center"/>
              <w:rPr>
                <w:sz w:val="24"/>
                <w:szCs w:val="24"/>
              </w:rPr>
            </w:pPr>
          </w:p>
        </w:tc>
        <w:tc>
          <w:tcPr>
            <w:tcW w:w="1843" w:type="dxa"/>
          </w:tcPr>
          <w:p w:rsidR="00E2499D" w:rsidRPr="00F275FB" w:rsidRDefault="00E2499D" w:rsidP="00C0491B">
            <w:pPr>
              <w:jc w:val="center"/>
              <w:rPr>
                <w:sz w:val="24"/>
                <w:szCs w:val="24"/>
              </w:rPr>
            </w:pPr>
            <w:r w:rsidRPr="00F275FB">
              <w:rPr>
                <w:sz w:val="24"/>
                <w:szCs w:val="24"/>
              </w:rPr>
              <w:t>17,2</w:t>
            </w:r>
          </w:p>
        </w:tc>
      </w:tr>
      <w:tr w:rsidR="00E2499D" w:rsidRPr="00F275FB" w:rsidTr="00C0491B">
        <w:tc>
          <w:tcPr>
            <w:tcW w:w="817" w:type="dxa"/>
          </w:tcPr>
          <w:p w:rsidR="00E2499D" w:rsidRPr="00F275FB" w:rsidRDefault="00E2499D" w:rsidP="00C0491B">
            <w:pPr>
              <w:jc w:val="center"/>
              <w:rPr>
                <w:color w:val="000000"/>
                <w:sz w:val="24"/>
                <w:szCs w:val="24"/>
              </w:rPr>
            </w:pPr>
          </w:p>
        </w:tc>
        <w:tc>
          <w:tcPr>
            <w:tcW w:w="3827" w:type="dxa"/>
          </w:tcPr>
          <w:p w:rsidR="00E2499D" w:rsidRPr="00F275FB" w:rsidRDefault="00E2499D" w:rsidP="00C0491B">
            <w:pPr>
              <w:rPr>
                <w:b/>
                <w:color w:val="000000"/>
                <w:sz w:val="24"/>
                <w:szCs w:val="24"/>
              </w:rPr>
            </w:pPr>
            <w:r w:rsidRPr="00F275FB">
              <w:rPr>
                <w:b/>
                <w:color w:val="000000"/>
                <w:sz w:val="24"/>
                <w:szCs w:val="24"/>
              </w:rPr>
              <w:t>ВСЕГО</w:t>
            </w:r>
          </w:p>
        </w:tc>
        <w:tc>
          <w:tcPr>
            <w:tcW w:w="1843" w:type="dxa"/>
          </w:tcPr>
          <w:p w:rsidR="00E2499D" w:rsidRPr="00F275FB" w:rsidRDefault="00E2499D" w:rsidP="00C0491B">
            <w:pPr>
              <w:jc w:val="center"/>
              <w:rPr>
                <w:b/>
                <w:sz w:val="24"/>
                <w:szCs w:val="24"/>
              </w:rPr>
            </w:pPr>
            <w:r w:rsidRPr="00F275FB">
              <w:rPr>
                <w:b/>
                <w:sz w:val="24"/>
                <w:szCs w:val="24"/>
              </w:rPr>
              <w:t>13 140,1</w:t>
            </w:r>
          </w:p>
        </w:tc>
        <w:tc>
          <w:tcPr>
            <w:tcW w:w="1843" w:type="dxa"/>
          </w:tcPr>
          <w:p w:rsidR="00E2499D" w:rsidRPr="00F275FB" w:rsidRDefault="00E2499D" w:rsidP="00C0491B">
            <w:pPr>
              <w:jc w:val="center"/>
              <w:rPr>
                <w:b/>
                <w:sz w:val="24"/>
                <w:szCs w:val="24"/>
              </w:rPr>
            </w:pPr>
            <w:r w:rsidRPr="00F275FB">
              <w:rPr>
                <w:b/>
                <w:sz w:val="24"/>
                <w:szCs w:val="24"/>
              </w:rPr>
              <w:t>25,6</w:t>
            </w:r>
          </w:p>
        </w:tc>
      </w:tr>
    </w:tbl>
    <w:p w:rsidR="00E2499D" w:rsidRDefault="00E2499D" w:rsidP="00E2499D">
      <w:pPr>
        <w:jc w:val="both"/>
      </w:pPr>
    </w:p>
    <w:p w:rsidR="00E2499D" w:rsidRDefault="00E2499D" w:rsidP="00E2499D">
      <w:pPr>
        <w:jc w:val="both"/>
      </w:pPr>
      <w:r>
        <w:t xml:space="preserve">          </w:t>
      </w:r>
    </w:p>
    <w:p w:rsidR="00E2499D" w:rsidRDefault="00E2499D" w:rsidP="00E2499D">
      <w:pPr>
        <w:jc w:val="both"/>
      </w:pPr>
    </w:p>
    <w:p w:rsidR="00E2499D" w:rsidRDefault="00E2499D" w:rsidP="00E2499D">
      <w:pPr>
        <w:jc w:val="both"/>
      </w:pPr>
    </w:p>
    <w:p w:rsidR="00E2499D" w:rsidRDefault="00E2499D" w:rsidP="00E2499D">
      <w:pPr>
        <w:jc w:val="both"/>
      </w:pPr>
    </w:p>
    <w:p w:rsidR="00E2499D" w:rsidRDefault="00E2499D" w:rsidP="00E2499D">
      <w:pPr>
        <w:jc w:val="both"/>
      </w:pPr>
    </w:p>
    <w:p w:rsidR="00E2499D" w:rsidRDefault="00E2499D" w:rsidP="00E2499D">
      <w:pPr>
        <w:spacing w:after="160" w:line="259" w:lineRule="auto"/>
        <w:jc w:val="right"/>
        <w:rPr>
          <w:rFonts w:eastAsia="Calibri"/>
          <w:lang w:eastAsia="en-US"/>
        </w:rPr>
      </w:pPr>
      <w:r w:rsidRPr="00EC1EFE">
        <w:rPr>
          <w:rFonts w:eastAsia="Calibri"/>
          <w:lang w:eastAsia="en-US"/>
        </w:rPr>
        <w:t>.»;</w:t>
      </w:r>
    </w:p>
    <w:p w:rsidR="00E2499D" w:rsidRPr="00F93533" w:rsidRDefault="00E2499D" w:rsidP="00F275FB">
      <w:pPr>
        <w:ind w:firstLine="709"/>
        <w:jc w:val="both"/>
      </w:pPr>
      <w:r>
        <w:t>-д</w:t>
      </w:r>
      <w:r w:rsidRPr="00D33ADD">
        <w:t xml:space="preserve">ополнить таблицей </w:t>
      </w:r>
      <w:r>
        <w:t>23</w:t>
      </w:r>
      <w:r w:rsidRPr="00D33ADD">
        <w:t xml:space="preserve"> «</w:t>
      </w:r>
      <w:r w:rsidRPr="00A343B4">
        <w:t>Распределение</w:t>
      </w:r>
      <w:r>
        <w:t xml:space="preserve"> </w:t>
      </w:r>
      <w:r w:rsidRPr="00DA0DF8">
        <w:t xml:space="preserve">иных межбюджетных трансфертов, передаваемых бюджетам поселений Хохольского муниципального района, за счет средств областного бюджета на  </w:t>
      </w:r>
      <w:r>
        <w:t>развитие сети учреждений культурно -</w:t>
      </w:r>
      <w:proofErr w:type="spellStart"/>
      <w:r>
        <w:t>досугового</w:t>
      </w:r>
      <w:proofErr w:type="spellEnd"/>
      <w:r>
        <w:t xml:space="preserve"> типа</w:t>
      </w:r>
      <w:r w:rsidRPr="00A343B4">
        <w:t>» на 2023 год»</w:t>
      </w:r>
    </w:p>
    <w:p w:rsidR="00E2499D" w:rsidRPr="00F275FB" w:rsidRDefault="00F275FB" w:rsidP="00E2499D">
      <w:pPr>
        <w:jc w:val="right"/>
      </w:pPr>
      <w:r w:rsidRPr="00F275FB">
        <w:t>«</w:t>
      </w:r>
      <w:r w:rsidR="00E2499D" w:rsidRPr="00F275FB">
        <w:t>Таблица 23</w:t>
      </w:r>
    </w:p>
    <w:p w:rsidR="00E2499D" w:rsidRPr="00F275FB" w:rsidRDefault="00E2499D" w:rsidP="00E2499D">
      <w:pPr>
        <w:jc w:val="center"/>
        <w:rPr>
          <w:b/>
        </w:rPr>
      </w:pPr>
      <w:r w:rsidRPr="00F275FB">
        <w:rPr>
          <w:b/>
        </w:rPr>
        <w:t>Распределение</w:t>
      </w:r>
    </w:p>
    <w:p w:rsidR="00F275FB" w:rsidRDefault="00E2499D" w:rsidP="00E2499D">
      <w:pPr>
        <w:jc w:val="right"/>
        <w:rPr>
          <w:b/>
        </w:rPr>
      </w:pPr>
      <w:r w:rsidRPr="002B7101">
        <w:rPr>
          <w:b/>
        </w:rPr>
        <w:t>иных межбюджетных трансфертов, передаваемых бюджетам поселений Хохольского муниципального района, за счет средств областного бюджета на  развитие сети учрежд</w:t>
      </w:r>
      <w:r>
        <w:rPr>
          <w:b/>
        </w:rPr>
        <w:t xml:space="preserve">ений культурно - </w:t>
      </w:r>
      <w:proofErr w:type="spellStart"/>
      <w:r>
        <w:rPr>
          <w:b/>
        </w:rPr>
        <w:t>досугового</w:t>
      </w:r>
      <w:proofErr w:type="spellEnd"/>
      <w:r>
        <w:rPr>
          <w:b/>
        </w:rPr>
        <w:t xml:space="preserve"> типа</w:t>
      </w:r>
      <w:r w:rsidRPr="002B7101">
        <w:rPr>
          <w:b/>
        </w:rPr>
        <w:t xml:space="preserve"> </w:t>
      </w:r>
    </w:p>
    <w:p w:rsidR="00E2499D" w:rsidRPr="002B7101" w:rsidRDefault="00E2499D" w:rsidP="00F275FB">
      <w:pPr>
        <w:jc w:val="center"/>
        <w:rPr>
          <w:b/>
        </w:rPr>
      </w:pPr>
      <w:r w:rsidRPr="002B7101">
        <w:rPr>
          <w:b/>
        </w:rPr>
        <w:t>на 2023 год</w:t>
      </w:r>
    </w:p>
    <w:p w:rsidR="00E2499D" w:rsidRPr="0093438D" w:rsidRDefault="00E2499D" w:rsidP="00E2499D">
      <w:pPr>
        <w:jc w:val="right"/>
        <w:rPr>
          <w:sz w:val="24"/>
          <w:szCs w:val="24"/>
        </w:rPr>
      </w:pPr>
      <w:r w:rsidRPr="0093438D">
        <w:rPr>
          <w:b/>
          <w:sz w:val="24"/>
          <w:szCs w:val="24"/>
        </w:rPr>
        <w:t xml:space="preserve"> </w:t>
      </w:r>
      <w:r w:rsidRPr="0093438D">
        <w:rPr>
          <w:sz w:val="24"/>
          <w:szCs w:val="24"/>
        </w:rPr>
        <w:t>(тыс.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E2499D" w:rsidRPr="0093438D" w:rsidTr="00C0491B">
        <w:tc>
          <w:tcPr>
            <w:tcW w:w="817" w:type="dxa"/>
          </w:tcPr>
          <w:p w:rsidR="00E2499D" w:rsidRPr="0093438D" w:rsidRDefault="00E2499D" w:rsidP="00C0491B">
            <w:pPr>
              <w:jc w:val="both"/>
              <w:rPr>
                <w:sz w:val="24"/>
                <w:szCs w:val="24"/>
              </w:rPr>
            </w:pPr>
            <w:r w:rsidRPr="0093438D">
              <w:rPr>
                <w:sz w:val="24"/>
                <w:szCs w:val="24"/>
              </w:rPr>
              <w:t>№</w:t>
            </w:r>
          </w:p>
          <w:p w:rsidR="00E2499D" w:rsidRPr="0093438D" w:rsidRDefault="00E2499D" w:rsidP="00C0491B">
            <w:pPr>
              <w:jc w:val="both"/>
              <w:rPr>
                <w:sz w:val="24"/>
                <w:szCs w:val="24"/>
              </w:rPr>
            </w:pPr>
            <w:proofErr w:type="spellStart"/>
            <w:r w:rsidRPr="0093438D">
              <w:rPr>
                <w:sz w:val="24"/>
                <w:szCs w:val="24"/>
              </w:rPr>
              <w:t>п</w:t>
            </w:r>
            <w:proofErr w:type="spellEnd"/>
            <w:r w:rsidRPr="0093438D">
              <w:rPr>
                <w:sz w:val="24"/>
                <w:szCs w:val="24"/>
              </w:rPr>
              <w:t>/</w:t>
            </w:r>
            <w:proofErr w:type="spellStart"/>
            <w:r w:rsidRPr="0093438D">
              <w:rPr>
                <w:sz w:val="24"/>
                <w:szCs w:val="24"/>
              </w:rPr>
              <w:t>п</w:t>
            </w:r>
            <w:proofErr w:type="spellEnd"/>
          </w:p>
        </w:tc>
        <w:tc>
          <w:tcPr>
            <w:tcW w:w="7088" w:type="dxa"/>
          </w:tcPr>
          <w:p w:rsidR="00E2499D" w:rsidRPr="0093438D" w:rsidRDefault="00E2499D" w:rsidP="00C0491B">
            <w:pPr>
              <w:jc w:val="both"/>
              <w:rPr>
                <w:sz w:val="24"/>
                <w:szCs w:val="24"/>
              </w:rPr>
            </w:pPr>
            <w:r w:rsidRPr="0093438D">
              <w:rPr>
                <w:sz w:val="24"/>
                <w:szCs w:val="24"/>
              </w:rPr>
              <w:t>Наименование поселений</w:t>
            </w:r>
          </w:p>
        </w:tc>
        <w:tc>
          <w:tcPr>
            <w:tcW w:w="1559" w:type="dxa"/>
          </w:tcPr>
          <w:p w:rsidR="00E2499D" w:rsidRPr="0093438D" w:rsidRDefault="00E2499D" w:rsidP="00C0491B">
            <w:pPr>
              <w:jc w:val="both"/>
              <w:rPr>
                <w:sz w:val="24"/>
                <w:szCs w:val="24"/>
              </w:rPr>
            </w:pPr>
            <w:r w:rsidRPr="0093438D">
              <w:rPr>
                <w:sz w:val="24"/>
                <w:szCs w:val="24"/>
              </w:rPr>
              <w:t>Сумма</w:t>
            </w:r>
          </w:p>
          <w:p w:rsidR="00E2499D" w:rsidRPr="0093438D" w:rsidRDefault="00E2499D" w:rsidP="00C0491B">
            <w:pPr>
              <w:jc w:val="both"/>
              <w:rPr>
                <w:sz w:val="24"/>
                <w:szCs w:val="24"/>
              </w:rPr>
            </w:pPr>
            <w:r>
              <w:rPr>
                <w:sz w:val="24"/>
                <w:szCs w:val="24"/>
              </w:rPr>
              <w:t>2023</w:t>
            </w:r>
            <w:r w:rsidRPr="0093438D">
              <w:rPr>
                <w:sz w:val="24"/>
                <w:szCs w:val="24"/>
              </w:rPr>
              <w:t xml:space="preserve"> год</w:t>
            </w:r>
          </w:p>
        </w:tc>
      </w:tr>
      <w:tr w:rsidR="00E2499D" w:rsidRPr="0093438D" w:rsidTr="00C0491B">
        <w:tc>
          <w:tcPr>
            <w:tcW w:w="817" w:type="dxa"/>
          </w:tcPr>
          <w:p w:rsidR="00E2499D" w:rsidRPr="0093438D" w:rsidRDefault="00E2499D" w:rsidP="00C0491B">
            <w:pPr>
              <w:jc w:val="both"/>
              <w:rPr>
                <w:sz w:val="24"/>
                <w:szCs w:val="24"/>
              </w:rPr>
            </w:pPr>
            <w:r w:rsidRPr="0093438D">
              <w:rPr>
                <w:sz w:val="24"/>
                <w:szCs w:val="24"/>
              </w:rPr>
              <w:t>1</w:t>
            </w:r>
          </w:p>
        </w:tc>
        <w:tc>
          <w:tcPr>
            <w:tcW w:w="7088" w:type="dxa"/>
          </w:tcPr>
          <w:p w:rsidR="00E2499D" w:rsidRPr="0093438D" w:rsidRDefault="00E2499D" w:rsidP="00C0491B">
            <w:pPr>
              <w:jc w:val="both"/>
              <w:rPr>
                <w:sz w:val="24"/>
                <w:szCs w:val="24"/>
              </w:rPr>
            </w:pPr>
            <w:r w:rsidRPr="0093438D">
              <w:rPr>
                <w:sz w:val="24"/>
                <w:szCs w:val="24"/>
              </w:rPr>
              <w:t>2</w:t>
            </w:r>
          </w:p>
        </w:tc>
        <w:tc>
          <w:tcPr>
            <w:tcW w:w="1559" w:type="dxa"/>
          </w:tcPr>
          <w:p w:rsidR="00E2499D" w:rsidRPr="0093438D" w:rsidRDefault="00E2499D" w:rsidP="00C0491B">
            <w:pPr>
              <w:jc w:val="both"/>
              <w:rPr>
                <w:sz w:val="24"/>
                <w:szCs w:val="24"/>
              </w:rPr>
            </w:pPr>
            <w:r w:rsidRPr="0093438D">
              <w:rPr>
                <w:sz w:val="24"/>
                <w:szCs w:val="24"/>
              </w:rPr>
              <w:t>3</w:t>
            </w:r>
          </w:p>
        </w:tc>
      </w:tr>
      <w:tr w:rsidR="00E2499D" w:rsidRPr="0093438D" w:rsidTr="00C0491B">
        <w:tc>
          <w:tcPr>
            <w:tcW w:w="817" w:type="dxa"/>
          </w:tcPr>
          <w:p w:rsidR="00E2499D" w:rsidRPr="0093438D" w:rsidRDefault="00E2499D" w:rsidP="00C0491B">
            <w:pPr>
              <w:jc w:val="both"/>
              <w:rPr>
                <w:sz w:val="24"/>
                <w:szCs w:val="24"/>
              </w:rPr>
            </w:pPr>
            <w:r w:rsidRPr="0093438D">
              <w:rPr>
                <w:sz w:val="24"/>
                <w:szCs w:val="24"/>
              </w:rPr>
              <w:t>3</w:t>
            </w:r>
          </w:p>
        </w:tc>
        <w:tc>
          <w:tcPr>
            <w:tcW w:w="7088" w:type="dxa"/>
          </w:tcPr>
          <w:p w:rsidR="00E2499D" w:rsidRPr="0093438D" w:rsidRDefault="00E2499D" w:rsidP="00C0491B">
            <w:pPr>
              <w:jc w:val="both"/>
              <w:rPr>
                <w:sz w:val="24"/>
                <w:szCs w:val="24"/>
              </w:rPr>
            </w:pPr>
            <w:proofErr w:type="spellStart"/>
            <w:r w:rsidRPr="0093438D">
              <w:rPr>
                <w:sz w:val="24"/>
                <w:szCs w:val="24"/>
              </w:rPr>
              <w:t>Староникольское</w:t>
            </w:r>
            <w:proofErr w:type="spellEnd"/>
            <w:r w:rsidRPr="0093438D">
              <w:rPr>
                <w:sz w:val="24"/>
                <w:szCs w:val="24"/>
              </w:rPr>
              <w:t xml:space="preserve"> сельское поселение</w:t>
            </w:r>
          </w:p>
        </w:tc>
        <w:tc>
          <w:tcPr>
            <w:tcW w:w="1559" w:type="dxa"/>
          </w:tcPr>
          <w:p w:rsidR="00E2499D" w:rsidRPr="0093438D" w:rsidRDefault="00E2499D" w:rsidP="00C0491B">
            <w:pPr>
              <w:jc w:val="both"/>
              <w:rPr>
                <w:sz w:val="24"/>
                <w:szCs w:val="24"/>
              </w:rPr>
            </w:pPr>
            <w:r>
              <w:rPr>
                <w:sz w:val="24"/>
                <w:szCs w:val="24"/>
              </w:rPr>
              <w:t>3725,0</w:t>
            </w:r>
          </w:p>
        </w:tc>
      </w:tr>
      <w:tr w:rsidR="00E2499D" w:rsidRPr="0093438D" w:rsidTr="00C0491B">
        <w:tc>
          <w:tcPr>
            <w:tcW w:w="817" w:type="dxa"/>
          </w:tcPr>
          <w:p w:rsidR="00E2499D" w:rsidRPr="0093438D" w:rsidRDefault="00E2499D" w:rsidP="00C0491B">
            <w:pPr>
              <w:jc w:val="both"/>
              <w:rPr>
                <w:sz w:val="24"/>
                <w:szCs w:val="24"/>
              </w:rPr>
            </w:pPr>
          </w:p>
        </w:tc>
        <w:tc>
          <w:tcPr>
            <w:tcW w:w="7088" w:type="dxa"/>
          </w:tcPr>
          <w:p w:rsidR="00E2499D" w:rsidRPr="0093438D" w:rsidRDefault="00E2499D" w:rsidP="00C0491B">
            <w:pPr>
              <w:jc w:val="both"/>
              <w:rPr>
                <w:b/>
                <w:sz w:val="24"/>
                <w:szCs w:val="24"/>
              </w:rPr>
            </w:pPr>
            <w:r w:rsidRPr="0093438D">
              <w:rPr>
                <w:b/>
                <w:sz w:val="24"/>
                <w:szCs w:val="24"/>
              </w:rPr>
              <w:t>ВСЕГО</w:t>
            </w:r>
          </w:p>
        </w:tc>
        <w:tc>
          <w:tcPr>
            <w:tcW w:w="1559" w:type="dxa"/>
          </w:tcPr>
          <w:p w:rsidR="00E2499D" w:rsidRPr="0093438D" w:rsidRDefault="00E2499D" w:rsidP="00C0491B">
            <w:pPr>
              <w:jc w:val="both"/>
              <w:rPr>
                <w:b/>
                <w:sz w:val="24"/>
                <w:szCs w:val="24"/>
              </w:rPr>
            </w:pPr>
            <w:r>
              <w:rPr>
                <w:b/>
                <w:sz w:val="24"/>
                <w:szCs w:val="24"/>
              </w:rPr>
              <w:t>3725,0</w:t>
            </w:r>
          </w:p>
        </w:tc>
      </w:tr>
    </w:tbl>
    <w:p w:rsidR="00E2499D" w:rsidRDefault="00E2499D" w:rsidP="00E2499D">
      <w:pPr>
        <w:spacing w:after="160" w:line="259" w:lineRule="auto"/>
        <w:jc w:val="right"/>
        <w:rPr>
          <w:rFonts w:eastAsia="Calibri"/>
          <w:lang w:eastAsia="en-US"/>
        </w:rPr>
      </w:pPr>
      <w:r w:rsidRPr="00EC1EFE">
        <w:rPr>
          <w:rFonts w:eastAsia="Calibri"/>
          <w:lang w:eastAsia="en-US"/>
        </w:rPr>
        <w:t>.»;</w:t>
      </w:r>
    </w:p>
    <w:p w:rsidR="00E2499D" w:rsidRPr="00F93533" w:rsidRDefault="00E2499D" w:rsidP="00F275FB">
      <w:pPr>
        <w:ind w:firstLine="709"/>
        <w:jc w:val="both"/>
      </w:pPr>
      <w:r>
        <w:t>-д</w:t>
      </w:r>
      <w:r w:rsidRPr="00D33ADD">
        <w:t xml:space="preserve">ополнить таблицей </w:t>
      </w:r>
      <w:r>
        <w:t>24</w:t>
      </w:r>
      <w:r w:rsidRPr="00D33ADD">
        <w:t xml:space="preserve"> «</w:t>
      </w:r>
      <w:r w:rsidRPr="00A343B4">
        <w:t>Распределение</w:t>
      </w:r>
      <w:r>
        <w:t xml:space="preserve"> </w:t>
      </w:r>
      <w:r w:rsidRPr="00DA0DF8">
        <w:t xml:space="preserve">иных межбюджетных трансфертов, передаваемых бюджетам поселений Хохольского муниципального района, за счет средств областного бюджета на  </w:t>
      </w:r>
      <w:proofErr w:type="spellStart"/>
      <w:r>
        <w:t>софинансирование</w:t>
      </w:r>
      <w:proofErr w:type="spellEnd"/>
      <w:r>
        <w:t xml:space="preserve"> капитальных вложений в объекты муниципальной собственности</w:t>
      </w:r>
      <w:r w:rsidRPr="00A343B4">
        <w:t>» на 2023 год»</w:t>
      </w:r>
    </w:p>
    <w:p w:rsidR="00E2499D" w:rsidRPr="00F275FB" w:rsidRDefault="00F275FB" w:rsidP="00E2499D">
      <w:pPr>
        <w:jc w:val="right"/>
      </w:pPr>
      <w:r>
        <w:t>«</w:t>
      </w:r>
      <w:r w:rsidR="00E2499D" w:rsidRPr="00F275FB">
        <w:t>Таблица 24</w:t>
      </w:r>
    </w:p>
    <w:p w:rsidR="00E2499D" w:rsidRPr="00F275FB" w:rsidRDefault="00E2499D" w:rsidP="00E2499D">
      <w:pPr>
        <w:jc w:val="center"/>
        <w:rPr>
          <w:b/>
        </w:rPr>
      </w:pPr>
      <w:r w:rsidRPr="00F275FB">
        <w:rPr>
          <w:b/>
        </w:rPr>
        <w:t>Распределение</w:t>
      </w:r>
    </w:p>
    <w:p w:rsidR="00E2499D" w:rsidRPr="00BF371A" w:rsidRDefault="00E2499D" w:rsidP="00E2499D">
      <w:pPr>
        <w:jc w:val="center"/>
        <w:rPr>
          <w:b/>
        </w:rPr>
      </w:pPr>
      <w:r w:rsidRPr="00BF371A">
        <w:rPr>
          <w:b/>
        </w:rPr>
        <w:t xml:space="preserve">иных межбюджетных трансфертов, передаваемых бюджетам поселений Хохольского муниципального района, за счет средств областного </w:t>
      </w:r>
      <w:r w:rsidRPr="00BF371A">
        <w:rPr>
          <w:b/>
        </w:rPr>
        <w:lastRenderedPageBreak/>
        <w:t xml:space="preserve">бюджета на  </w:t>
      </w:r>
      <w:proofErr w:type="spellStart"/>
      <w:r w:rsidRPr="00BF371A">
        <w:rPr>
          <w:b/>
        </w:rPr>
        <w:t>софинансирование</w:t>
      </w:r>
      <w:proofErr w:type="spellEnd"/>
      <w:r w:rsidRPr="00BF371A">
        <w:rPr>
          <w:b/>
        </w:rPr>
        <w:t xml:space="preserve"> капитальных вложений в объекты муниципальной собственности на 2023 год</w:t>
      </w:r>
    </w:p>
    <w:p w:rsidR="00E2499D" w:rsidRPr="0093438D" w:rsidRDefault="00E2499D" w:rsidP="00E2499D">
      <w:pPr>
        <w:jc w:val="right"/>
        <w:rPr>
          <w:sz w:val="24"/>
          <w:szCs w:val="24"/>
        </w:rPr>
      </w:pPr>
      <w:r w:rsidRPr="0093438D">
        <w:rPr>
          <w:b/>
          <w:sz w:val="24"/>
          <w:szCs w:val="24"/>
        </w:rPr>
        <w:t xml:space="preserve"> </w:t>
      </w:r>
      <w:r w:rsidRPr="0093438D">
        <w:rPr>
          <w:sz w:val="24"/>
          <w:szCs w:val="24"/>
        </w:rPr>
        <w:t>(тыс.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E2499D" w:rsidRPr="0093438D" w:rsidTr="00C0491B">
        <w:tc>
          <w:tcPr>
            <w:tcW w:w="817" w:type="dxa"/>
          </w:tcPr>
          <w:p w:rsidR="00E2499D" w:rsidRPr="0093438D" w:rsidRDefault="00E2499D" w:rsidP="00C0491B">
            <w:pPr>
              <w:jc w:val="both"/>
              <w:rPr>
                <w:sz w:val="24"/>
                <w:szCs w:val="24"/>
              </w:rPr>
            </w:pPr>
            <w:r w:rsidRPr="0093438D">
              <w:rPr>
                <w:sz w:val="24"/>
                <w:szCs w:val="24"/>
              </w:rPr>
              <w:t>№</w:t>
            </w:r>
          </w:p>
          <w:p w:rsidR="00E2499D" w:rsidRPr="0093438D" w:rsidRDefault="00E2499D" w:rsidP="00C0491B">
            <w:pPr>
              <w:jc w:val="both"/>
              <w:rPr>
                <w:sz w:val="24"/>
                <w:szCs w:val="24"/>
              </w:rPr>
            </w:pPr>
            <w:proofErr w:type="spellStart"/>
            <w:r w:rsidRPr="0093438D">
              <w:rPr>
                <w:sz w:val="24"/>
                <w:szCs w:val="24"/>
              </w:rPr>
              <w:t>п</w:t>
            </w:r>
            <w:proofErr w:type="spellEnd"/>
            <w:r w:rsidRPr="0093438D">
              <w:rPr>
                <w:sz w:val="24"/>
                <w:szCs w:val="24"/>
              </w:rPr>
              <w:t>/</w:t>
            </w:r>
            <w:proofErr w:type="spellStart"/>
            <w:r w:rsidRPr="0093438D">
              <w:rPr>
                <w:sz w:val="24"/>
                <w:szCs w:val="24"/>
              </w:rPr>
              <w:t>п</w:t>
            </w:r>
            <w:proofErr w:type="spellEnd"/>
          </w:p>
        </w:tc>
        <w:tc>
          <w:tcPr>
            <w:tcW w:w="7088" w:type="dxa"/>
          </w:tcPr>
          <w:p w:rsidR="00E2499D" w:rsidRPr="0093438D" w:rsidRDefault="00E2499D" w:rsidP="00C0491B">
            <w:pPr>
              <w:jc w:val="both"/>
              <w:rPr>
                <w:sz w:val="24"/>
                <w:szCs w:val="24"/>
              </w:rPr>
            </w:pPr>
            <w:r w:rsidRPr="0093438D">
              <w:rPr>
                <w:sz w:val="24"/>
                <w:szCs w:val="24"/>
              </w:rPr>
              <w:t>Наименование поселений</w:t>
            </w:r>
          </w:p>
        </w:tc>
        <w:tc>
          <w:tcPr>
            <w:tcW w:w="1559" w:type="dxa"/>
          </w:tcPr>
          <w:p w:rsidR="00E2499D" w:rsidRPr="0093438D" w:rsidRDefault="00E2499D" w:rsidP="00C0491B">
            <w:pPr>
              <w:jc w:val="both"/>
              <w:rPr>
                <w:sz w:val="24"/>
                <w:szCs w:val="24"/>
              </w:rPr>
            </w:pPr>
            <w:r w:rsidRPr="0093438D">
              <w:rPr>
                <w:sz w:val="24"/>
                <w:szCs w:val="24"/>
              </w:rPr>
              <w:t>Сумма</w:t>
            </w:r>
          </w:p>
          <w:p w:rsidR="00E2499D" w:rsidRPr="0093438D" w:rsidRDefault="00E2499D" w:rsidP="00C0491B">
            <w:pPr>
              <w:jc w:val="both"/>
              <w:rPr>
                <w:sz w:val="24"/>
                <w:szCs w:val="24"/>
              </w:rPr>
            </w:pPr>
            <w:r>
              <w:rPr>
                <w:sz w:val="24"/>
                <w:szCs w:val="24"/>
              </w:rPr>
              <w:t>2023</w:t>
            </w:r>
            <w:r w:rsidRPr="0093438D">
              <w:rPr>
                <w:sz w:val="24"/>
                <w:szCs w:val="24"/>
              </w:rPr>
              <w:t xml:space="preserve"> год</w:t>
            </w:r>
          </w:p>
        </w:tc>
      </w:tr>
      <w:tr w:rsidR="00E2499D" w:rsidRPr="0093438D" w:rsidTr="00C0491B">
        <w:tc>
          <w:tcPr>
            <w:tcW w:w="817" w:type="dxa"/>
          </w:tcPr>
          <w:p w:rsidR="00E2499D" w:rsidRPr="0093438D" w:rsidRDefault="00E2499D" w:rsidP="00C0491B">
            <w:pPr>
              <w:jc w:val="both"/>
              <w:rPr>
                <w:sz w:val="24"/>
                <w:szCs w:val="24"/>
              </w:rPr>
            </w:pPr>
            <w:r w:rsidRPr="0093438D">
              <w:rPr>
                <w:sz w:val="24"/>
                <w:szCs w:val="24"/>
              </w:rPr>
              <w:t>1</w:t>
            </w:r>
          </w:p>
        </w:tc>
        <w:tc>
          <w:tcPr>
            <w:tcW w:w="7088" w:type="dxa"/>
          </w:tcPr>
          <w:p w:rsidR="00E2499D" w:rsidRPr="0093438D" w:rsidRDefault="00E2499D" w:rsidP="00C0491B">
            <w:pPr>
              <w:jc w:val="both"/>
              <w:rPr>
                <w:sz w:val="24"/>
                <w:szCs w:val="24"/>
              </w:rPr>
            </w:pPr>
            <w:r w:rsidRPr="0093438D">
              <w:rPr>
                <w:sz w:val="24"/>
                <w:szCs w:val="24"/>
              </w:rPr>
              <w:t>2</w:t>
            </w:r>
          </w:p>
        </w:tc>
        <w:tc>
          <w:tcPr>
            <w:tcW w:w="1559" w:type="dxa"/>
          </w:tcPr>
          <w:p w:rsidR="00E2499D" w:rsidRPr="0093438D" w:rsidRDefault="00E2499D" w:rsidP="00C0491B">
            <w:pPr>
              <w:jc w:val="both"/>
              <w:rPr>
                <w:sz w:val="24"/>
                <w:szCs w:val="24"/>
              </w:rPr>
            </w:pPr>
            <w:r w:rsidRPr="0093438D">
              <w:rPr>
                <w:sz w:val="24"/>
                <w:szCs w:val="24"/>
              </w:rPr>
              <w:t>3</w:t>
            </w:r>
          </w:p>
        </w:tc>
      </w:tr>
      <w:tr w:rsidR="00E2499D" w:rsidRPr="0093438D" w:rsidTr="00C0491B">
        <w:tc>
          <w:tcPr>
            <w:tcW w:w="817" w:type="dxa"/>
          </w:tcPr>
          <w:p w:rsidR="00E2499D" w:rsidRPr="0093438D" w:rsidRDefault="00E2499D" w:rsidP="00C0491B">
            <w:pPr>
              <w:jc w:val="both"/>
              <w:rPr>
                <w:sz w:val="24"/>
                <w:szCs w:val="24"/>
              </w:rPr>
            </w:pPr>
            <w:r>
              <w:rPr>
                <w:sz w:val="24"/>
                <w:szCs w:val="24"/>
              </w:rPr>
              <w:t>1</w:t>
            </w:r>
          </w:p>
        </w:tc>
        <w:tc>
          <w:tcPr>
            <w:tcW w:w="7088" w:type="dxa"/>
          </w:tcPr>
          <w:p w:rsidR="00E2499D" w:rsidRPr="0093438D" w:rsidRDefault="00E2499D" w:rsidP="00C0491B">
            <w:pPr>
              <w:jc w:val="both"/>
              <w:rPr>
                <w:sz w:val="24"/>
                <w:szCs w:val="24"/>
              </w:rPr>
            </w:pPr>
            <w:proofErr w:type="spellStart"/>
            <w:r>
              <w:rPr>
                <w:sz w:val="24"/>
                <w:szCs w:val="24"/>
              </w:rPr>
              <w:t>Петинское</w:t>
            </w:r>
            <w:proofErr w:type="spellEnd"/>
            <w:r w:rsidRPr="0093438D">
              <w:rPr>
                <w:sz w:val="24"/>
                <w:szCs w:val="24"/>
              </w:rPr>
              <w:t xml:space="preserve"> сельское поселение</w:t>
            </w:r>
          </w:p>
        </w:tc>
        <w:tc>
          <w:tcPr>
            <w:tcW w:w="1559" w:type="dxa"/>
          </w:tcPr>
          <w:p w:rsidR="00E2499D" w:rsidRPr="0093438D" w:rsidRDefault="00E2499D" w:rsidP="00C0491B">
            <w:pPr>
              <w:jc w:val="both"/>
              <w:rPr>
                <w:sz w:val="24"/>
                <w:szCs w:val="24"/>
              </w:rPr>
            </w:pPr>
            <w:r>
              <w:rPr>
                <w:sz w:val="24"/>
                <w:szCs w:val="24"/>
              </w:rPr>
              <w:t>2766,8</w:t>
            </w:r>
          </w:p>
        </w:tc>
      </w:tr>
      <w:tr w:rsidR="00E2499D" w:rsidRPr="0093438D" w:rsidTr="00C0491B">
        <w:tc>
          <w:tcPr>
            <w:tcW w:w="817" w:type="dxa"/>
          </w:tcPr>
          <w:p w:rsidR="00E2499D" w:rsidRPr="0093438D" w:rsidRDefault="00E2499D" w:rsidP="00C0491B">
            <w:pPr>
              <w:jc w:val="both"/>
              <w:rPr>
                <w:sz w:val="24"/>
                <w:szCs w:val="24"/>
              </w:rPr>
            </w:pPr>
            <w:r>
              <w:rPr>
                <w:sz w:val="24"/>
                <w:szCs w:val="24"/>
              </w:rPr>
              <w:t>2</w:t>
            </w:r>
          </w:p>
        </w:tc>
        <w:tc>
          <w:tcPr>
            <w:tcW w:w="7088" w:type="dxa"/>
          </w:tcPr>
          <w:p w:rsidR="00E2499D" w:rsidRPr="00C41DBD" w:rsidRDefault="00E2499D" w:rsidP="00C0491B">
            <w:pPr>
              <w:jc w:val="both"/>
              <w:rPr>
                <w:b/>
                <w:sz w:val="24"/>
                <w:szCs w:val="24"/>
              </w:rPr>
            </w:pPr>
            <w:proofErr w:type="spellStart"/>
            <w:r w:rsidRPr="00C41DBD">
              <w:rPr>
                <w:sz w:val="24"/>
                <w:szCs w:val="24"/>
              </w:rPr>
              <w:t>Хохольское</w:t>
            </w:r>
            <w:proofErr w:type="spellEnd"/>
            <w:r w:rsidRPr="00C41DBD">
              <w:rPr>
                <w:sz w:val="24"/>
                <w:szCs w:val="24"/>
              </w:rPr>
              <w:t xml:space="preserve"> городское поселение</w:t>
            </w:r>
          </w:p>
        </w:tc>
        <w:tc>
          <w:tcPr>
            <w:tcW w:w="1559" w:type="dxa"/>
          </w:tcPr>
          <w:p w:rsidR="00E2499D" w:rsidRPr="00C41DBD" w:rsidRDefault="00E2499D" w:rsidP="00C0491B">
            <w:pPr>
              <w:jc w:val="both"/>
              <w:rPr>
                <w:sz w:val="24"/>
                <w:szCs w:val="24"/>
              </w:rPr>
            </w:pPr>
            <w:r>
              <w:rPr>
                <w:sz w:val="24"/>
                <w:szCs w:val="24"/>
              </w:rPr>
              <w:t>8591,6</w:t>
            </w:r>
          </w:p>
        </w:tc>
      </w:tr>
      <w:tr w:rsidR="00E2499D" w:rsidRPr="0093438D" w:rsidTr="00C0491B">
        <w:tc>
          <w:tcPr>
            <w:tcW w:w="817" w:type="dxa"/>
          </w:tcPr>
          <w:p w:rsidR="00E2499D" w:rsidRPr="0093438D" w:rsidRDefault="00E2499D" w:rsidP="00C0491B">
            <w:pPr>
              <w:jc w:val="both"/>
              <w:rPr>
                <w:sz w:val="24"/>
                <w:szCs w:val="24"/>
              </w:rPr>
            </w:pPr>
          </w:p>
        </w:tc>
        <w:tc>
          <w:tcPr>
            <w:tcW w:w="7088" w:type="dxa"/>
          </w:tcPr>
          <w:p w:rsidR="00E2499D" w:rsidRPr="0093438D" w:rsidRDefault="00E2499D" w:rsidP="00C0491B">
            <w:pPr>
              <w:jc w:val="both"/>
              <w:rPr>
                <w:b/>
                <w:sz w:val="24"/>
                <w:szCs w:val="24"/>
              </w:rPr>
            </w:pPr>
            <w:r w:rsidRPr="0093438D">
              <w:rPr>
                <w:b/>
                <w:sz w:val="24"/>
                <w:szCs w:val="24"/>
              </w:rPr>
              <w:t>ВСЕГО</w:t>
            </w:r>
          </w:p>
        </w:tc>
        <w:tc>
          <w:tcPr>
            <w:tcW w:w="1559" w:type="dxa"/>
          </w:tcPr>
          <w:p w:rsidR="00E2499D" w:rsidRPr="0093438D" w:rsidRDefault="00E2499D" w:rsidP="00C0491B">
            <w:pPr>
              <w:jc w:val="both"/>
              <w:rPr>
                <w:b/>
                <w:sz w:val="24"/>
                <w:szCs w:val="24"/>
              </w:rPr>
            </w:pPr>
            <w:r w:rsidRPr="00555340">
              <w:rPr>
                <w:b/>
                <w:sz w:val="24"/>
                <w:szCs w:val="24"/>
              </w:rPr>
              <w:t>11358,4</w:t>
            </w:r>
          </w:p>
        </w:tc>
      </w:tr>
    </w:tbl>
    <w:p w:rsidR="00E2499D" w:rsidRDefault="00E2499D" w:rsidP="00E2499D">
      <w:pPr>
        <w:spacing w:after="160" w:line="259" w:lineRule="auto"/>
        <w:jc w:val="right"/>
        <w:rPr>
          <w:rFonts w:eastAsia="Calibri"/>
          <w:lang w:eastAsia="en-US"/>
        </w:rPr>
      </w:pPr>
      <w:r w:rsidRPr="00EC1EFE">
        <w:rPr>
          <w:rFonts w:eastAsia="Calibri"/>
          <w:lang w:eastAsia="en-US"/>
        </w:rPr>
        <w:t>.»;</w:t>
      </w:r>
    </w:p>
    <w:p w:rsidR="00E2499D" w:rsidRPr="005F1C8E" w:rsidRDefault="00E2499D" w:rsidP="00F275FB">
      <w:pPr>
        <w:ind w:firstLine="709"/>
        <w:jc w:val="both"/>
      </w:pPr>
      <w:r>
        <w:t>-д</w:t>
      </w:r>
      <w:r w:rsidRPr="00D33ADD">
        <w:t xml:space="preserve">ополнить таблицей </w:t>
      </w:r>
      <w:r>
        <w:t>25</w:t>
      </w:r>
      <w:r w:rsidRPr="00D33ADD">
        <w:t xml:space="preserve"> «</w:t>
      </w:r>
      <w:r w:rsidRPr="00A343B4">
        <w:t>Распределение</w:t>
      </w:r>
      <w:r>
        <w:t xml:space="preserve"> </w:t>
      </w:r>
      <w:r w:rsidRPr="00DA0DF8">
        <w:t>иных межбюджетных трансфертов, передаваемых бюджетам поселений Хохольского муниципального района, за счет средств областного бюджета</w:t>
      </w:r>
      <w:r>
        <w:t xml:space="preserve"> </w:t>
      </w:r>
      <w:r w:rsidRPr="005F1C8E">
        <w:t>на мероприятия, связанные с обеспечением мер общественной безопасности, противодействием и профилактики терроризма и экстремизма на 2023 год»</w:t>
      </w:r>
    </w:p>
    <w:p w:rsidR="00E2499D" w:rsidRDefault="00E2499D" w:rsidP="00E2499D">
      <w:pPr>
        <w:jc w:val="right"/>
        <w:rPr>
          <w:sz w:val="24"/>
          <w:szCs w:val="24"/>
        </w:rPr>
      </w:pPr>
    </w:p>
    <w:p w:rsidR="00E2499D" w:rsidRPr="00F275FB" w:rsidRDefault="00F275FB" w:rsidP="00E2499D">
      <w:pPr>
        <w:jc w:val="right"/>
      </w:pPr>
      <w:r w:rsidRPr="00F275FB">
        <w:t>«</w:t>
      </w:r>
      <w:r w:rsidR="00E2499D" w:rsidRPr="00F275FB">
        <w:t>Таблица 25</w:t>
      </w:r>
    </w:p>
    <w:p w:rsidR="00E2499D" w:rsidRPr="00F275FB" w:rsidRDefault="00E2499D" w:rsidP="00E2499D">
      <w:pPr>
        <w:jc w:val="center"/>
        <w:rPr>
          <w:b/>
        </w:rPr>
      </w:pPr>
      <w:r w:rsidRPr="00F275FB">
        <w:rPr>
          <w:b/>
        </w:rPr>
        <w:t>Распределение</w:t>
      </w:r>
    </w:p>
    <w:p w:rsidR="00E2499D" w:rsidRPr="00BF371A" w:rsidRDefault="00E2499D" w:rsidP="00E2499D">
      <w:pPr>
        <w:jc w:val="center"/>
        <w:rPr>
          <w:b/>
        </w:rPr>
      </w:pPr>
      <w:r w:rsidRPr="00BF371A">
        <w:rPr>
          <w:b/>
        </w:rPr>
        <w:t xml:space="preserve">иных межбюджетных трансфертов, передаваемых бюджетам поселений Хохольского муниципального района, за счет средств областного бюджета </w:t>
      </w:r>
      <w:r>
        <w:rPr>
          <w:b/>
        </w:rPr>
        <w:t xml:space="preserve">на мероприятия, связанные с обеспечением мер общественной безопасности, противодействием и профилактики терроризма и экстремизма </w:t>
      </w:r>
      <w:r w:rsidRPr="00BF371A">
        <w:rPr>
          <w:b/>
        </w:rPr>
        <w:t>на 2023 год</w:t>
      </w:r>
    </w:p>
    <w:p w:rsidR="00E2499D" w:rsidRPr="0093438D" w:rsidRDefault="00E2499D" w:rsidP="00E2499D">
      <w:pPr>
        <w:jc w:val="right"/>
        <w:rPr>
          <w:sz w:val="24"/>
          <w:szCs w:val="24"/>
        </w:rPr>
      </w:pPr>
      <w:r w:rsidRPr="0093438D">
        <w:rPr>
          <w:b/>
          <w:sz w:val="24"/>
          <w:szCs w:val="24"/>
        </w:rPr>
        <w:t xml:space="preserve"> </w:t>
      </w:r>
      <w:r w:rsidRPr="0093438D">
        <w:rPr>
          <w:sz w:val="24"/>
          <w:szCs w:val="24"/>
        </w:rPr>
        <w:t>(тыс.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88"/>
        <w:gridCol w:w="1559"/>
      </w:tblGrid>
      <w:tr w:rsidR="00E2499D" w:rsidRPr="0093438D" w:rsidTr="00C0491B">
        <w:tc>
          <w:tcPr>
            <w:tcW w:w="817" w:type="dxa"/>
          </w:tcPr>
          <w:p w:rsidR="00E2499D" w:rsidRPr="0093438D" w:rsidRDefault="00E2499D" w:rsidP="00C0491B">
            <w:pPr>
              <w:jc w:val="both"/>
              <w:rPr>
                <w:sz w:val="24"/>
                <w:szCs w:val="24"/>
              </w:rPr>
            </w:pPr>
            <w:r w:rsidRPr="0093438D">
              <w:rPr>
                <w:sz w:val="24"/>
                <w:szCs w:val="24"/>
              </w:rPr>
              <w:t>№</w:t>
            </w:r>
          </w:p>
          <w:p w:rsidR="00E2499D" w:rsidRPr="0093438D" w:rsidRDefault="00E2499D" w:rsidP="00C0491B">
            <w:pPr>
              <w:jc w:val="both"/>
              <w:rPr>
                <w:sz w:val="24"/>
                <w:szCs w:val="24"/>
              </w:rPr>
            </w:pPr>
            <w:proofErr w:type="spellStart"/>
            <w:r w:rsidRPr="0093438D">
              <w:rPr>
                <w:sz w:val="24"/>
                <w:szCs w:val="24"/>
              </w:rPr>
              <w:t>п</w:t>
            </w:r>
            <w:proofErr w:type="spellEnd"/>
            <w:r w:rsidRPr="0093438D">
              <w:rPr>
                <w:sz w:val="24"/>
                <w:szCs w:val="24"/>
              </w:rPr>
              <w:t>/</w:t>
            </w:r>
            <w:proofErr w:type="spellStart"/>
            <w:r w:rsidRPr="0093438D">
              <w:rPr>
                <w:sz w:val="24"/>
                <w:szCs w:val="24"/>
              </w:rPr>
              <w:t>п</w:t>
            </w:r>
            <w:proofErr w:type="spellEnd"/>
          </w:p>
        </w:tc>
        <w:tc>
          <w:tcPr>
            <w:tcW w:w="7088" w:type="dxa"/>
          </w:tcPr>
          <w:p w:rsidR="00E2499D" w:rsidRPr="0093438D" w:rsidRDefault="00E2499D" w:rsidP="00C0491B">
            <w:pPr>
              <w:jc w:val="both"/>
              <w:rPr>
                <w:sz w:val="24"/>
                <w:szCs w:val="24"/>
              </w:rPr>
            </w:pPr>
            <w:r w:rsidRPr="0093438D">
              <w:rPr>
                <w:sz w:val="24"/>
                <w:szCs w:val="24"/>
              </w:rPr>
              <w:t>Наименование поселений</w:t>
            </w:r>
          </w:p>
        </w:tc>
        <w:tc>
          <w:tcPr>
            <w:tcW w:w="1559" w:type="dxa"/>
          </w:tcPr>
          <w:p w:rsidR="00E2499D" w:rsidRPr="0093438D" w:rsidRDefault="00E2499D" w:rsidP="00C0491B">
            <w:pPr>
              <w:jc w:val="both"/>
              <w:rPr>
                <w:sz w:val="24"/>
                <w:szCs w:val="24"/>
              </w:rPr>
            </w:pPr>
            <w:r w:rsidRPr="0093438D">
              <w:rPr>
                <w:sz w:val="24"/>
                <w:szCs w:val="24"/>
              </w:rPr>
              <w:t>Сумма</w:t>
            </w:r>
          </w:p>
          <w:p w:rsidR="00E2499D" w:rsidRPr="0093438D" w:rsidRDefault="00E2499D" w:rsidP="00C0491B">
            <w:pPr>
              <w:jc w:val="both"/>
              <w:rPr>
                <w:sz w:val="24"/>
                <w:szCs w:val="24"/>
              </w:rPr>
            </w:pPr>
            <w:r>
              <w:rPr>
                <w:sz w:val="24"/>
                <w:szCs w:val="24"/>
              </w:rPr>
              <w:t>2023</w:t>
            </w:r>
            <w:r w:rsidRPr="0093438D">
              <w:rPr>
                <w:sz w:val="24"/>
                <w:szCs w:val="24"/>
              </w:rPr>
              <w:t xml:space="preserve"> год</w:t>
            </w:r>
          </w:p>
        </w:tc>
      </w:tr>
      <w:tr w:rsidR="00E2499D" w:rsidRPr="0093438D" w:rsidTr="00C0491B">
        <w:tc>
          <w:tcPr>
            <w:tcW w:w="817" w:type="dxa"/>
          </w:tcPr>
          <w:p w:rsidR="00E2499D" w:rsidRPr="0093438D" w:rsidRDefault="00E2499D" w:rsidP="00C0491B">
            <w:pPr>
              <w:jc w:val="both"/>
              <w:rPr>
                <w:sz w:val="24"/>
                <w:szCs w:val="24"/>
              </w:rPr>
            </w:pPr>
            <w:r w:rsidRPr="0093438D">
              <w:rPr>
                <w:sz w:val="24"/>
                <w:szCs w:val="24"/>
              </w:rPr>
              <w:t>1</w:t>
            </w:r>
          </w:p>
        </w:tc>
        <w:tc>
          <w:tcPr>
            <w:tcW w:w="7088" w:type="dxa"/>
          </w:tcPr>
          <w:p w:rsidR="00E2499D" w:rsidRPr="0093438D" w:rsidRDefault="00E2499D" w:rsidP="00C0491B">
            <w:pPr>
              <w:jc w:val="both"/>
              <w:rPr>
                <w:sz w:val="24"/>
                <w:szCs w:val="24"/>
              </w:rPr>
            </w:pPr>
            <w:r w:rsidRPr="0093438D">
              <w:rPr>
                <w:sz w:val="24"/>
                <w:szCs w:val="24"/>
              </w:rPr>
              <w:t>2</w:t>
            </w:r>
          </w:p>
        </w:tc>
        <w:tc>
          <w:tcPr>
            <w:tcW w:w="1559" w:type="dxa"/>
          </w:tcPr>
          <w:p w:rsidR="00E2499D" w:rsidRPr="0093438D" w:rsidRDefault="00E2499D" w:rsidP="00C0491B">
            <w:pPr>
              <w:jc w:val="both"/>
              <w:rPr>
                <w:sz w:val="24"/>
                <w:szCs w:val="24"/>
              </w:rPr>
            </w:pPr>
            <w:r w:rsidRPr="0093438D">
              <w:rPr>
                <w:sz w:val="24"/>
                <w:szCs w:val="24"/>
              </w:rPr>
              <w:t>3</w:t>
            </w:r>
          </w:p>
        </w:tc>
      </w:tr>
      <w:tr w:rsidR="00E2499D" w:rsidRPr="0093438D" w:rsidTr="00C0491B">
        <w:tc>
          <w:tcPr>
            <w:tcW w:w="817" w:type="dxa"/>
          </w:tcPr>
          <w:p w:rsidR="00E2499D" w:rsidRPr="0093438D" w:rsidRDefault="00E2499D" w:rsidP="00C0491B">
            <w:pPr>
              <w:jc w:val="both"/>
              <w:rPr>
                <w:sz w:val="24"/>
                <w:szCs w:val="24"/>
              </w:rPr>
            </w:pPr>
            <w:r>
              <w:rPr>
                <w:sz w:val="24"/>
                <w:szCs w:val="24"/>
              </w:rPr>
              <w:t>1</w:t>
            </w:r>
          </w:p>
        </w:tc>
        <w:tc>
          <w:tcPr>
            <w:tcW w:w="7088" w:type="dxa"/>
          </w:tcPr>
          <w:p w:rsidR="00E2499D" w:rsidRPr="0093438D" w:rsidRDefault="00E2499D" w:rsidP="00C0491B">
            <w:pPr>
              <w:jc w:val="both"/>
              <w:rPr>
                <w:sz w:val="24"/>
                <w:szCs w:val="24"/>
              </w:rPr>
            </w:pPr>
            <w:r>
              <w:rPr>
                <w:sz w:val="24"/>
                <w:szCs w:val="24"/>
              </w:rPr>
              <w:t>Архангельское</w:t>
            </w:r>
            <w:r w:rsidRPr="0093438D">
              <w:rPr>
                <w:sz w:val="24"/>
                <w:szCs w:val="24"/>
              </w:rPr>
              <w:t xml:space="preserve"> сельское поселение</w:t>
            </w:r>
          </w:p>
        </w:tc>
        <w:tc>
          <w:tcPr>
            <w:tcW w:w="1559" w:type="dxa"/>
          </w:tcPr>
          <w:p w:rsidR="00E2499D" w:rsidRPr="0093438D" w:rsidRDefault="00E2499D" w:rsidP="00C0491B">
            <w:pPr>
              <w:jc w:val="both"/>
              <w:rPr>
                <w:sz w:val="24"/>
                <w:szCs w:val="24"/>
              </w:rPr>
            </w:pPr>
            <w:r>
              <w:rPr>
                <w:sz w:val="24"/>
                <w:szCs w:val="24"/>
              </w:rPr>
              <w:t>831,3</w:t>
            </w:r>
          </w:p>
        </w:tc>
      </w:tr>
      <w:tr w:rsidR="00E2499D" w:rsidRPr="0093438D" w:rsidTr="00C0491B">
        <w:tc>
          <w:tcPr>
            <w:tcW w:w="817" w:type="dxa"/>
          </w:tcPr>
          <w:p w:rsidR="00E2499D" w:rsidRPr="0093438D" w:rsidRDefault="00E2499D" w:rsidP="00C0491B">
            <w:pPr>
              <w:jc w:val="both"/>
              <w:rPr>
                <w:sz w:val="24"/>
                <w:szCs w:val="24"/>
              </w:rPr>
            </w:pPr>
          </w:p>
        </w:tc>
        <w:tc>
          <w:tcPr>
            <w:tcW w:w="7088" w:type="dxa"/>
          </w:tcPr>
          <w:p w:rsidR="00E2499D" w:rsidRPr="0093438D" w:rsidRDefault="00E2499D" w:rsidP="00C0491B">
            <w:pPr>
              <w:jc w:val="both"/>
              <w:rPr>
                <w:b/>
                <w:sz w:val="24"/>
                <w:szCs w:val="24"/>
              </w:rPr>
            </w:pPr>
            <w:r w:rsidRPr="0093438D">
              <w:rPr>
                <w:b/>
                <w:sz w:val="24"/>
                <w:szCs w:val="24"/>
              </w:rPr>
              <w:t>ВСЕГО</w:t>
            </w:r>
          </w:p>
        </w:tc>
        <w:tc>
          <w:tcPr>
            <w:tcW w:w="1559" w:type="dxa"/>
          </w:tcPr>
          <w:p w:rsidR="00E2499D" w:rsidRPr="0093438D" w:rsidRDefault="00E2499D" w:rsidP="00C0491B">
            <w:pPr>
              <w:jc w:val="both"/>
              <w:rPr>
                <w:b/>
                <w:sz w:val="24"/>
                <w:szCs w:val="24"/>
              </w:rPr>
            </w:pPr>
            <w:r>
              <w:rPr>
                <w:b/>
                <w:sz w:val="24"/>
                <w:szCs w:val="24"/>
              </w:rPr>
              <w:t>831,3</w:t>
            </w:r>
          </w:p>
        </w:tc>
      </w:tr>
    </w:tbl>
    <w:p w:rsidR="00E2499D" w:rsidRDefault="00E2499D" w:rsidP="00E2499D">
      <w:pPr>
        <w:spacing w:after="160" w:line="259" w:lineRule="auto"/>
        <w:jc w:val="right"/>
        <w:rPr>
          <w:rFonts w:eastAsia="Calibri"/>
          <w:lang w:eastAsia="en-US"/>
        </w:rPr>
      </w:pPr>
      <w:r>
        <w:rPr>
          <w:rFonts w:eastAsia="Calibri"/>
          <w:lang w:eastAsia="en-US"/>
        </w:rPr>
        <w:t>.»</w:t>
      </w:r>
    </w:p>
    <w:p w:rsidR="00E2499D" w:rsidRPr="005F1C8E" w:rsidRDefault="00E2499D" w:rsidP="00F275FB">
      <w:pPr>
        <w:ind w:firstLine="709"/>
        <w:jc w:val="both"/>
      </w:pPr>
      <w:r>
        <w:t>-д</w:t>
      </w:r>
      <w:r w:rsidRPr="00D33ADD">
        <w:t xml:space="preserve">ополнить таблицей </w:t>
      </w:r>
      <w:r>
        <w:t>26</w:t>
      </w:r>
      <w:r w:rsidRPr="00D33ADD">
        <w:t xml:space="preserve"> «</w:t>
      </w:r>
      <w:r w:rsidRPr="00A343B4">
        <w:t>Распределение</w:t>
      </w:r>
      <w:r>
        <w:t xml:space="preserve"> прочих</w:t>
      </w:r>
      <w:r w:rsidRPr="00DA0DF8">
        <w:t xml:space="preserve"> межбюджетных трансфертов, передаваемых бюджетам поселений Хохольского муниципального района, за счет средств</w:t>
      </w:r>
      <w:r>
        <w:t xml:space="preserve"> областного и местного бюджета </w:t>
      </w:r>
      <w:r w:rsidRPr="005F1C8E">
        <w:t>на мероприятия</w:t>
      </w:r>
      <w:r w:rsidRPr="0066274B">
        <w:t xml:space="preserve"> по созданию условий для развития физической культуры и массового спорта</w:t>
      </w:r>
      <w:r>
        <w:t xml:space="preserve"> </w:t>
      </w:r>
      <w:r w:rsidRPr="005F1C8E">
        <w:t>на 2023 год»</w:t>
      </w:r>
    </w:p>
    <w:p w:rsidR="00E2499D" w:rsidRDefault="00E2499D" w:rsidP="00E2499D">
      <w:pPr>
        <w:jc w:val="right"/>
        <w:rPr>
          <w:sz w:val="24"/>
          <w:szCs w:val="24"/>
        </w:rPr>
      </w:pPr>
    </w:p>
    <w:p w:rsidR="00E2499D" w:rsidRPr="00F275FB" w:rsidRDefault="00F275FB" w:rsidP="00E2499D">
      <w:pPr>
        <w:jc w:val="right"/>
      </w:pPr>
      <w:r w:rsidRPr="00F275FB">
        <w:t>«</w:t>
      </w:r>
      <w:r w:rsidR="00E2499D" w:rsidRPr="00F275FB">
        <w:t>Таблица 26</w:t>
      </w:r>
    </w:p>
    <w:p w:rsidR="00E2499D" w:rsidRPr="00F275FB" w:rsidRDefault="00E2499D" w:rsidP="00E2499D">
      <w:pPr>
        <w:jc w:val="center"/>
        <w:rPr>
          <w:b/>
        </w:rPr>
      </w:pPr>
      <w:r w:rsidRPr="00F275FB">
        <w:rPr>
          <w:b/>
        </w:rPr>
        <w:t>Распределение</w:t>
      </w:r>
    </w:p>
    <w:p w:rsidR="00E2499D" w:rsidRPr="00BF371A" w:rsidRDefault="00E2499D" w:rsidP="00E2499D">
      <w:pPr>
        <w:jc w:val="center"/>
        <w:rPr>
          <w:b/>
        </w:rPr>
      </w:pPr>
      <w:r>
        <w:rPr>
          <w:b/>
        </w:rPr>
        <w:t>прочих</w:t>
      </w:r>
      <w:r w:rsidRPr="00BF371A">
        <w:rPr>
          <w:b/>
        </w:rPr>
        <w:t xml:space="preserve"> межбюджетных трансфертов, передаваемых бюджетам поселений Хохольского муниципального района, за счет средств областного бюджета </w:t>
      </w:r>
      <w:r>
        <w:rPr>
          <w:b/>
        </w:rPr>
        <w:t xml:space="preserve">на мероприятия </w:t>
      </w:r>
      <w:r w:rsidRPr="0066274B">
        <w:rPr>
          <w:b/>
        </w:rPr>
        <w:t>по созданию условий для развития физической культуры и массового спорта на 2023 год</w:t>
      </w:r>
    </w:p>
    <w:p w:rsidR="00E2499D" w:rsidRPr="0093438D" w:rsidRDefault="00E2499D" w:rsidP="00E2499D">
      <w:pPr>
        <w:jc w:val="right"/>
        <w:rPr>
          <w:sz w:val="24"/>
          <w:szCs w:val="24"/>
        </w:rPr>
      </w:pPr>
      <w:r w:rsidRPr="0093438D">
        <w:rPr>
          <w:b/>
          <w:sz w:val="24"/>
          <w:szCs w:val="24"/>
        </w:rPr>
        <w:t xml:space="preserve"> </w:t>
      </w:r>
      <w:r w:rsidRPr="0093438D">
        <w:rPr>
          <w:sz w:val="24"/>
          <w:szCs w:val="24"/>
        </w:rPr>
        <w:t>(тыс. рублей)</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686"/>
        <w:gridCol w:w="1701"/>
        <w:gridCol w:w="2126"/>
      </w:tblGrid>
      <w:tr w:rsidR="00E2499D" w:rsidRPr="0093438D" w:rsidTr="00C0491B">
        <w:tc>
          <w:tcPr>
            <w:tcW w:w="817" w:type="dxa"/>
          </w:tcPr>
          <w:p w:rsidR="00E2499D" w:rsidRPr="0093438D" w:rsidRDefault="00E2499D" w:rsidP="00C0491B">
            <w:pPr>
              <w:jc w:val="both"/>
              <w:rPr>
                <w:sz w:val="24"/>
                <w:szCs w:val="24"/>
              </w:rPr>
            </w:pPr>
            <w:r w:rsidRPr="0093438D">
              <w:rPr>
                <w:sz w:val="24"/>
                <w:szCs w:val="24"/>
              </w:rPr>
              <w:t>№</w:t>
            </w:r>
          </w:p>
          <w:p w:rsidR="00E2499D" w:rsidRPr="0093438D" w:rsidRDefault="00E2499D" w:rsidP="00C0491B">
            <w:pPr>
              <w:jc w:val="both"/>
              <w:rPr>
                <w:sz w:val="24"/>
                <w:szCs w:val="24"/>
              </w:rPr>
            </w:pPr>
            <w:proofErr w:type="spellStart"/>
            <w:r w:rsidRPr="0093438D">
              <w:rPr>
                <w:sz w:val="24"/>
                <w:szCs w:val="24"/>
              </w:rPr>
              <w:t>п</w:t>
            </w:r>
            <w:proofErr w:type="spellEnd"/>
            <w:r w:rsidRPr="0093438D">
              <w:rPr>
                <w:sz w:val="24"/>
                <w:szCs w:val="24"/>
              </w:rPr>
              <w:t>/</w:t>
            </w:r>
            <w:proofErr w:type="spellStart"/>
            <w:r w:rsidRPr="0093438D">
              <w:rPr>
                <w:sz w:val="24"/>
                <w:szCs w:val="24"/>
              </w:rPr>
              <w:t>п</w:t>
            </w:r>
            <w:proofErr w:type="spellEnd"/>
          </w:p>
        </w:tc>
        <w:tc>
          <w:tcPr>
            <w:tcW w:w="3686" w:type="dxa"/>
          </w:tcPr>
          <w:p w:rsidR="00E2499D" w:rsidRPr="0093438D" w:rsidRDefault="00E2499D" w:rsidP="00C0491B">
            <w:pPr>
              <w:jc w:val="both"/>
              <w:rPr>
                <w:sz w:val="24"/>
                <w:szCs w:val="24"/>
              </w:rPr>
            </w:pPr>
            <w:r w:rsidRPr="0093438D">
              <w:rPr>
                <w:sz w:val="24"/>
                <w:szCs w:val="24"/>
              </w:rPr>
              <w:t>Наименование поселений</w:t>
            </w:r>
          </w:p>
        </w:tc>
        <w:tc>
          <w:tcPr>
            <w:tcW w:w="1701" w:type="dxa"/>
          </w:tcPr>
          <w:p w:rsidR="00E2499D" w:rsidRPr="0093438D" w:rsidRDefault="00E2499D" w:rsidP="00C0491B">
            <w:pPr>
              <w:jc w:val="center"/>
              <w:rPr>
                <w:sz w:val="24"/>
                <w:szCs w:val="24"/>
              </w:rPr>
            </w:pPr>
            <w:r w:rsidRPr="0093438D">
              <w:rPr>
                <w:sz w:val="24"/>
                <w:szCs w:val="24"/>
              </w:rPr>
              <w:t>Сумма</w:t>
            </w:r>
          </w:p>
          <w:p w:rsidR="00E2499D" w:rsidRPr="0093438D" w:rsidRDefault="00E2499D" w:rsidP="00C0491B">
            <w:pPr>
              <w:jc w:val="center"/>
              <w:rPr>
                <w:sz w:val="24"/>
                <w:szCs w:val="24"/>
              </w:rPr>
            </w:pPr>
            <w:r>
              <w:rPr>
                <w:sz w:val="24"/>
                <w:szCs w:val="24"/>
              </w:rPr>
              <w:t>2023</w:t>
            </w:r>
            <w:r w:rsidRPr="0093438D">
              <w:rPr>
                <w:sz w:val="24"/>
                <w:szCs w:val="24"/>
              </w:rPr>
              <w:t xml:space="preserve"> год</w:t>
            </w:r>
            <w:r>
              <w:rPr>
                <w:sz w:val="24"/>
                <w:szCs w:val="24"/>
              </w:rPr>
              <w:t xml:space="preserve"> областной </w:t>
            </w:r>
            <w:r>
              <w:rPr>
                <w:sz w:val="24"/>
                <w:szCs w:val="24"/>
              </w:rPr>
              <w:lastRenderedPageBreak/>
              <w:t>бюджет</w:t>
            </w:r>
          </w:p>
        </w:tc>
        <w:tc>
          <w:tcPr>
            <w:tcW w:w="2126" w:type="dxa"/>
          </w:tcPr>
          <w:p w:rsidR="00E2499D" w:rsidRPr="0093438D" w:rsidRDefault="00E2499D" w:rsidP="00C0491B">
            <w:pPr>
              <w:jc w:val="center"/>
              <w:rPr>
                <w:sz w:val="24"/>
                <w:szCs w:val="24"/>
              </w:rPr>
            </w:pPr>
            <w:r w:rsidRPr="0093438D">
              <w:rPr>
                <w:sz w:val="24"/>
                <w:szCs w:val="24"/>
              </w:rPr>
              <w:lastRenderedPageBreak/>
              <w:t>Сумма</w:t>
            </w:r>
          </w:p>
          <w:p w:rsidR="00E2499D" w:rsidRPr="0093438D" w:rsidRDefault="00E2499D" w:rsidP="00C0491B">
            <w:pPr>
              <w:jc w:val="center"/>
              <w:rPr>
                <w:sz w:val="24"/>
                <w:szCs w:val="24"/>
              </w:rPr>
            </w:pPr>
            <w:r>
              <w:rPr>
                <w:sz w:val="24"/>
                <w:szCs w:val="24"/>
              </w:rPr>
              <w:t>2023</w:t>
            </w:r>
            <w:r w:rsidRPr="0093438D">
              <w:rPr>
                <w:sz w:val="24"/>
                <w:szCs w:val="24"/>
              </w:rPr>
              <w:t xml:space="preserve"> год</w:t>
            </w:r>
            <w:r>
              <w:rPr>
                <w:sz w:val="24"/>
                <w:szCs w:val="24"/>
              </w:rPr>
              <w:t xml:space="preserve"> областной </w:t>
            </w:r>
            <w:r>
              <w:rPr>
                <w:sz w:val="24"/>
                <w:szCs w:val="24"/>
              </w:rPr>
              <w:lastRenderedPageBreak/>
              <w:t>бюджет</w:t>
            </w:r>
          </w:p>
        </w:tc>
      </w:tr>
      <w:tr w:rsidR="00E2499D" w:rsidRPr="0093438D" w:rsidTr="00C0491B">
        <w:tc>
          <w:tcPr>
            <w:tcW w:w="817" w:type="dxa"/>
          </w:tcPr>
          <w:p w:rsidR="00E2499D" w:rsidRPr="0093438D" w:rsidRDefault="00E2499D" w:rsidP="00C0491B">
            <w:pPr>
              <w:jc w:val="both"/>
              <w:rPr>
                <w:sz w:val="24"/>
                <w:szCs w:val="24"/>
              </w:rPr>
            </w:pPr>
            <w:r w:rsidRPr="0093438D">
              <w:rPr>
                <w:sz w:val="24"/>
                <w:szCs w:val="24"/>
              </w:rPr>
              <w:lastRenderedPageBreak/>
              <w:t>1</w:t>
            </w:r>
          </w:p>
        </w:tc>
        <w:tc>
          <w:tcPr>
            <w:tcW w:w="3686" w:type="dxa"/>
          </w:tcPr>
          <w:p w:rsidR="00E2499D" w:rsidRPr="0093438D" w:rsidRDefault="00E2499D" w:rsidP="00C0491B">
            <w:pPr>
              <w:jc w:val="both"/>
              <w:rPr>
                <w:sz w:val="24"/>
                <w:szCs w:val="24"/>
              </w:rPr>
            </w:pPr>
            <w:r w:rsidRPr="0093438D">
              <w:rPr>
                <w:sz w:val="24"/>
                <w:szCs w:val="24"/>
              </w:rPr>
              <w:t>2</w:t>
            </w:r>
          </w:p>
        </w:tc>
        <w:tc>
          <w:tcPr>
            <w:tcW w:w="1701" w:type="dxa"/>
          </w:tcPr>
          <w:p w:rsidR="00E2499D" w:rsidRPr="0093438D" w:rsidRDefault="00E2499D" w:rsidP="00C0491B">
            <w:pPr>
              <w:jc w:val="both"/>
              <w:rPr>
                <w:sz w:val="24"/>
                <w:szCs w:val="24"/>
              </w:rPr>
            </w:pPr>
            <w:r w:rsidRPr="0093438D">
              <w:rPr>
                <w:sz w:val="24"/>
                <w:szCs w:val="24"/>
              </w:rPr>
              <w:t>3</w:t>
            </w:r>
          </w:p>
        </w:tc>
        <w:tc>
          <w:tcPr>
            <w:tcW w:w="2126" w:type="dxa"/>
          </w:tcPr>
          <w:p w:rsidR="00E2499D" w:rsidRPr="0093438D" w:rsidRDefault="00E2499D" w:rsidP="00C0491B">
            <w:pPr>
              <w:jc w:val="both"/>
              <w:rPr>
                <w:sz w:val="24"/>
                <w:szCs w:val="24"/>
              </w:rPr>
            </w:pPr>
          </w:p>
        </w:tc>
      </w:tr>
      <w:tr w:rsidR="00E2499D" w:rsidRPr="0093438D" w:rsidTr="00C0491B">
        <w:tc>
          <w:tcPr>
            <w:tcW w:w="817" w:type="dxa"/>
          </w:tcPr>
          <w:p w:rsidR="00E2499D" w:rsidRPr="0093438D" w:rsidRDefault="00E2499D" w:rsidP="00C0491B">
            <w:pPr>
              <w:jc w:val="both"/>
              <w:rPr>
                <w:sz w:val="24"/>
                <w:szCs w:val="24"/>
              </w:rPr>
            </w:pPr>
            <w:r>
              <w:rPr>
                <w:sz w:val="24"/>
                <w:szCs w:val="24"/>
              </w:rPr>
              <w:t>1</w:t>
            </w:r>
          </w:p>
        </w:tc>
        <w:tc>
          <w:tcPr>
            <w:tcW w:w="3686" w:type="dxa"/>
          </w:tcPr>
          <w:p w:rsidR="00E2499D" w:rsidRPr="0093438D" w:rsidRDefault="00E2499D" w:rsidP="00C0491B">
            <w:pPr>
              <w:jc w:val="both"/>
              <w:rPr>
                <w:sz w:val="24"/>
                <w:szCs w:val="24"/>
              </w:rPr>
            </w:pPr>
            <w:proofErr w:type="spellStart"/>
            <w:r>
              <w:rPr>
                <w:sz w:val="24"/>
                <w:szCs w:val="24"/>
              </w:rPr>
              <w:t>Петинское</w:t>
            </w:r>
            <w:proofErr w:type="spellEnd"/>
            <w:r w:rsidRPr="0093438D">
              <w:rPr>
                <w:sz w:val="24"/>
                <w:szCs w:val="24"/>
              </w:rPr>
              <w:t xml:space="preserve"> сельское поселение</w:t>
            </w:r>
          </w:p>
        </w:tc>
        <w:tc>
          <w:tcPr>
            <w:tcW w:w="1701" w:type="dxa"/>
          </w:tcPr>
          <w:p w:rsidR="00E2499D" w:rsidRPr="0093438D" w:rsidRDefault="00E2499D" w:rsidP="00C0491B">
            <w:pPr>
              <w:jc w:val="both"/>
              <w:rPr>
                <w:sz w:val="24"/>
                <w:szCs w:val="24"/>
              </w:rPr>
            </w:pPr>
            <w:r>
              <w:rPr>
                <w:sz w:val="24"/>
                <w:szCs w:val="24"/>
              </w:rPr>
              <w:t>219,5</w:t>
            </w:r>
          </w:p>
        </w:tc>
        <w:tc>
          <w:tcPr>
            <w:tcW w:w="2126" w:type="dxa"/>
          </w:tcPr>
          <w:p w:rsidR="00E2499D" w:rsidRPr="005F5945" w:rsidRDefault="00E2499D" w:rsidP="00C0491B">
            <w:pPr>
              <w:jc w:val="center"/>
              <w:rPr>
                <w:sz w:val="24"/>
                <w:szCs w:val="24"/>
              </w:rPr>
            </w:pPr>
            <w:r w:rsidRPr="005F5945">
              <w:rPr>
                <w:sz w:val="24"/>
                <w:szCs w:val="24"/>
              </w:rPr>
              <w:t>3,6</w:t>
            </w:r>
          </w:p>
        </w:tc>
      </w:tr>
      <w:tr w:rsidR="00E2499D" w:rsidRPr="0093438D" w:rsidTr="00C0491B">
        <w:tc>
          <w:tcPr>
            <w:tcW w:w="817" w:type="dxa"/>
          </w:tcPr>
          <w:p w:rsidR="00E2499D" w:rsidRPr="0093438D" w:rsidRDefault="00E2499D" w:rsidP="00C0491B">
            <w:pPr>
              <w:jc w:val="both"/>
              <w:rPr>
                <w:sz w:val="24"/>
                <w:szCs w:val="24"/>
              </w:rPr>
            </w:pPr>
            <w:r>
              <w:rPr>
                <w:sz w:val="24"/>
                <w:szCs w:val="24"/>
              </w:rPr>
              <w:t>2</w:t>
            </w:r>
          </w:p>
        </w:tc>
        <w:tc>
          <w:tcPr>
            <w:tcW w:w="3686" w:type="dxa"/>
          </w:tcPr>
          <w:p w:rsidR="00E2499D" w:rsidRPr="006C1D2F" w:rsidRDefault="00E2499D" w:rsidP="00C0491B">
            <w:pPr>
              <w:rPr>
                <w:sz w:val="24"/>
                <w:szCs w:val="24"/>
              </w:rPr>
            </w:pPr>
            <w:proofErr w:type="spellStart"/>
            <w:r w:rsidRPr="006C1D2F">
              <w:rPr>
                <w:sz w:val="24"/>
                <w:szCs w:val="24"/>
              </w:rPr>
              <w:t>Староникольское</w:t>
            </w:r>
            <w:proofErr w:type="spellEnd"/>
            <w:r w:rsidRPr="006C1D2F">
              <w:rPr>
                <w:sz w:val="24"/>
                <w:szCs w:val="24"/>
              </w:rPr>
              <w:t xml:space="preserve"> сельское поселение</w:t>
            </w:r>
          </w:p>
        </w:tc>
        <w:tc>
          <w:tcPr>
            <w:tcW w:w="1701" w:type="dxa"/>
          </w:tcPr>
          <w:p w:rsidR="00E2499D" w:rsidRPr="006C1D2F" w:rsidRDefault="00E2499D" w:rsidP="00C0491B">
            <w:pPr>
              <w:jc w:val="both"/>
              <w:rPr>
                <w:sz w:val="24"/>
                <w:szCs w:val="24"/>
              </w:rPr>
            </w:pPr>
            <w:r w:rsidRPr="006C1D2F">
              <w:rPr>
                <w:sz w:val="24"/>
                <w:szCs w:val="24"/>
              </w:rPr>
              <w:t>109,7</w:t>
            </w:r>
          </w:p>
        </w:tc>
        <w:tc>
          <w:tcPr>
            <w:tcW w:w="2126" w:type="dxa"/>
          </w:tcPr>
          <w:p w:rsidR="00E2499D" w:rsidRPr="005F5945" w:rsidRDefault="00E2499D" w:rsidP="00C0491B">
            <w:pPr>
              <w:jc w:val="center"/>
              <w:rPr>
                <w:sz w:val="24"/>
                <w:szCs w:val="24"/>
              </w:rPr>
            </w:pPr>
            <w:r w:rsidRPr="005F5945">
              <w:rPr>
                <w:sz w:val="24"/>
                <w:szCs w:val="24"/>
              </w:rPr>
              <w:t>1,8</w:t>
            </w:r>
          </w:p>
        </w:tc>
      </w:tr>
      <w:tr w:rsidR="00E2499D" w:rsidRPr="0093438D" w:rsidTr="00C0491B">
        <w:tc>
          <w:tcPr>
            <w:tcW w:w="817" w:type="dxa"/>
          </w:tcPr>
          <w:p w:rsidR="00E2499D" w:rsidRPr="0093438D" w:rsidRDefault="00E2499D" w:rsidP="00C0491B">
            <w:pPr>
              <w:jc w:val="both"/>
              <w:rPr>
                <w:sz w:val="24"/>
                <w:szCs w:val="24"/>
              </w:rPr>
            </w:pPr>
            <w:r>
              <w:rPr>
                <w:sz w:val="24"/>
                <w:szCs w:val="24"/>
              </w:rPr>
              <w:t>3</w:t>
            </w:r>
          </w:p>
        </w:tc>
        <w:tc>
          <w:tcPr>
            <w:tcW w:w="3686" w:type="dxa"/>
          </w:tcPr>
          <w:p w:rsidR="00E2499D" w:rsidRPr="006C1D2F" w:rsidRDefault="00E2499D" w:rsidP="00C0491B">
            <w:pPr>
              <w:rPr>
                <w:sz w:val="24"/>
                <w:szCs w:val="24"/>
              </w:rPr>
            </w:pPr>
            <w:proofErr w:type="spellStart"/>
            <w:r w:rsidRPr="006C1D2F">
              <w:rPr>
                <w:sz w:val="24"/>
                <w:szCs w:val="24"/>
              </w:rPr>
              <w:t>Новогремяченское</w:t>
            </w:r>
            <w:proofErr w:type="spellEnd"/>
            <w:r w:rsidRPr="006C1D2F">
              <w:rPr>
                <w:sz w:val="24"/>
                <w:szCs w:val="24"/>
              </w:rPr>
              <w:t xml:space="preserve"> сельское поселение</w:t>
            </w:r>
          </w:p>
        </w:tc>
        <w:tc>
          <w:tcPr>
            <w:tcW w:w="1701" w:type="dxa"/>
          </w:tcPr>
          <w:p w:rsidR="00E2499D" w:rsidRPr="006C1D2F" w:rsidRDefault="00E2499D" w:rsidP="00C0491B">
            <w:pPr>
              <w:jc w:val="both"/>
              <w:rPr>
                <w:sz w:val="24"/>
                <w:szCs w:val="24"/>
              </w:rPr>
            </w:pPr>
            <w:r w:rsidRPr="006C1D2F">
              <w:rPr>
                <w:sz w:val="24"/>
                <w:szCs w:val="24"/>
              </w:rPr>
              <w:t>109,7</w:t>
            </w:r>
          </w:p>
        </w:tc>
        <w:tc>
          <w:tcPr>
            <w:tcW w:w="2126" w:type="dxa"/>
          </w:tcPr>
          <w:p w:rsidR="00E2499D" w:rsidRPr="005F5945" w:rsidRDefault="00E2499D" w:rsidP="00C0491B">
            <w:pPr>
              <w:jc w:val="center"/>
              <w:rPr>
                <w:sz w:val="24"/>
                <w:szCs w:val="24"/>
              </w:rPr>
            </w:pPr>
            <w:r w:rsidRPr="005F5945">
              <w:rPr>
                <w:sz w:val="24"/>
                <w:szCs w:val="24"/>
              </w:rPr>
              <w:t>1,8</w:t>
            </w:r>
          </w:p>
        </w:tc>
      </w:tr>
      <w:tr w:rsidR="00E2499D" w:rsidRPr="0093438D" w:rsidTr="00C0491B">
        <w:tc>
          <w:tcPr>
            <w:tcW w:w="817" w:type="dxa"/>
          </w:tcPr>
          <w:p w:rsidR="00E2499D" w:rsidRPr="0093438D" w:rsidRDefault="00E2499D" w:rsidP="00C0491B">
            <w:pPr>
              <w:jc w:val="both"/>
              <w:rPr>
                <w:sz w:val="24"/>
                <w:szCs w:val="24"/>
              </w:rPr>
            </w:pPr>
            <w:r>
              <w:rPr>
                <w:sz w:val="24"/>
                <w:szCs w:val="24"/>
              </w:rPr>
              <w:t>4</w:t>
            </w:r>
          </w:p>
        </w:tc>
        <w:tc>
          <w:tcPr>
            <w:tcW w:w="3686" w:type="dxa"/>
          </w:tcPr>
          <w:p w:rsidR="00E2499D" w:rsidRPr="006C1D2F" w:rsidRDefault="00E2499D" w:rsidP="00C0491B">
            <w:pPr>
              <w:rPr>
                <w:sz w:val="24"/>
                <w:szCs w:val="24"/>
              </w:rPr>
            </w:pPr>
            <w:proofErr w:type="spellStart"/>
            <w:r w:rsidRPr="006C1D2F">
              <w:rPr>
                <w:sz w:val="24"/>
                <w:szCs w:val="24"/>
              </w:rPr>
              <w:t>Гремяченское</w:t>
            </w:r>
            <w:proofErr w:type="spellEnd"/>
            <w:r w:rsidRPr="006C1D2F">
              <w:rPr>
                <w:sz w:val="24"/>
                <w:szCs w:val="24"/>
              </w:rPr>
              <w:t xml:space="preserve"> сельское поселение</w:t>
            </w:r>
          </w:p>
        </w:tc>
        <w:tc>
          <w:tcPr>
            <w:tcW w:w="1701" w:type="dxa"/>
          </w:tcPr>
          <w:p w:rsidR="00E2499D" w:rsidRPr="006C1D2F" w:rsidRDefault="00E2499D" w:rsidP="00C0491B">
            <w:pPr>
              <w:jc w:val="both"/>
              <w:rPr>
                <w:sz w:val="24"/>
                <w:szCs w:val="24"/>
              </w:rPr>
            </w:pPr>
            <w:r w:rsidRPr="006C1D2F">
              <w:rPr>
                <w:sz w:val="24"/>
                <w:szCs w:val="24"/>
              </w:rPr>
              <w:t>219,5</w:t>
            </w:r>
          </w:p>
          <w:p w:rsidR="00E2499D" w:rsidRPr="006C1D2F" w:rsidRDefault="00E2499D" w:rsidP="00C0491B">
            <w:pPr>
              <w:jc w:val="both"/>
              <w:rPr>
                <w:sz w:val="24"/>
                <w:szCs w:val="24"/>
              </w:rPr>
            </w:pPr>
          </w:p>
        </w:tc>
        <w:tc>
          <w:tcPr>
            <w:tcW w:w="2126" w:type="dxa"/>
          </w:tcPr>
          <w:p w:rsidR="00E2499D" w:rsidRPr="005F5945" w:rsidRDefault="00E2499D" w:rsidP="00C0491B">
            <w:pPr>
              <w:jc w:val="center"/>
              <w:rPr>
                <w:sz w:val="24"/>
                <w:szCs w:val="24"/>
              </w:rPr>
            </w:pPr>
            <w:r w:rsidRPr="005F5945">
              <w:rPr>
                <w:sz w:val="24"/>
                <w:szCs w:val="24"/>
              </w:rPr>
              <w:t>3,6</w:t>
            </w:r>
          </w:p>
        </w:tc>
      </w:tr>
      <w:tr w:rsidR="00E2499D" w:rsidRPr="0093438D" w:rsidTr="00C0491B">
        <w:tc>
          <w:tcPr>
            <w:tcW w:w="817" w:type="dxa"/>
          </w:tcPr>
          <w:p w:rsidR="00E2499D" w:rsidRPr="0093438D" w:rsidRDefault="00E2499D" w:rsidP="00C0491B">
            <w:pPr>
              <w:jc w:val="both"/>
              <w:rPr>
                <w:sz w:val="24"/>
                <w:szCs w:val="24"/>
              </w:rPr>
            </w:pPr>
          </w:p>
        </w:tc>
        <w:tc>
          <w:tcPr>
            <w:tcW w:w="3686" w:type="dxa"/>
          </w:tcPr>
          <w:p w:rsidR="00E2499D" w:rsidRPr="005F5945" w:rsidRDefault="00E2499D" w:rsidP="00C0491B">
            <w:pPr>
              <w:rPr>
                <w:b/>
                <w:sz w:val="24"/>
                <w:szCs w:val="24"/>
              </w:rPr>
            </w:pPr>
            <w:r w:rsidRPr="005F5945">
              <w:rPr>
                <w:b/>
                <w:sz w:val="24"/>
                <w:szCs w:val="24"/>
              </w:rPr>
              <w:t>ВСЕГО</w:t>
            </w:r>
          </w:p>
        </w:tc>
        <w:tc>
          <w:tcPr>
            <w:tcW w:w="1701" w:type="dxa"/>
          </w:tcPr>
          <w:p w:rsidR="00E2499D" w:rsidRPr="005F5945" w:rsidRDefault="00E2499D" w:rsidP="00C0491B">
            <w:pPr>
              <w:jc w:val="both"/>
              <w:rPr>
                <w:b/>
                <w:sz w:val="24"/>
                <w:szCs w:val="24"/>
              </w:rPr>
            </w:pPr>
            <w:r w:rsidRPr="005F5945">
              <w:rPr>
                <w:b/>
                <w:sz w:val="24"/>
                <w:szCs w:val="24"/>
              </w:rPr>
              <w:t>658,4</w:t>
            </w:r>
          </w:p>
        </w:tc>
        <w:tc>
          <w:tcPr>
            <w:tcW w:w="2126" w:type="dxa"/>
          </w:tcPr>
          <w:p w:rsidR="00E2499D" w:rsidRPr="005F5945" w:rsidRDefault="00E2499D" w:rsidP="00C0491B">
            <w:pPr>
              <w:jc w:val="center"/>
              <w:rPr>
                <w:b/>
                <w:sz w:val="24"/>
                <w:szCs w:val="24"/>
              </w:rPr>
            </w:pPr>
            <w:r w:rsidRPr="005F5945">
              <w:rPr>
                <w:b/>
                <w:sz w:val="24"/>
                <w:szCs w:val="24"/>
              </w:rPr>
              <w:t>10,7</w:t>
            </w:r>
          </w:p>
        </w:tc>
      </w:tr>
    </w:tbl>
    <w:p w:rsidR="00E2499D" w:rsidRPr="00CD75CD" w:rsidRDefault="00E2499D" w:rsidP="00E2499D">
      <w:pPr>
        <w:spacing w:after="160" w:line="259" w:lineRule="auto"/>
        <w:jc w:val="right"/>
        <w:rPr>
          <w:rFonts w:eastAsia="Calibri"/>
          <w:lang w:eastAsia="en-US"/>
        </w:rPr>
      </w:pPr>
      <w:r>
        <w:rPr>
          <w:rFonts w:eastAsia="Calibri"/>
          <w:lang w:eastAsia="en-US"/>
        </w:rPr>
        <w:t>.»</w:t>
      </w:r>
    </w:p>
    <w:p w:rsidR="00E2499D" w:rsidRPr="0061362E" w:rsidRDefault="00E2499D" w:rsidP="00F275FB">
      <w:pPr>
        <w:ind w:firstLine="709"/>
        <w:jc w:val="both"/>
      </w:pPr>
      <w:r>
        <w:t xml:space="preserve"> </w:t>
      </w:r>
      <w:r w:rsidRPr="0061362E">
        <w:t>1.1</w:t>
      </w:r>
      <w:r>
        <w:t>4</w:t>
      </w:r>
      <w:r w:rsidRPr="0061362E">
        <w:t>. Приложение 17 «Программа муниципальных внутренних заимствований Хохольского муниципального района на 2023 год и на плановый период 2024 и 2025 годов» изложить в новой редакции</w:t>
      </w:r>
      <w:r w:rsidR="004126B9">
        <w:t xml:space="preserve"> согласно приложению № 8</w:t>
      </w:r>
      <w:r w:rsidRPr="0061362E">
        <w:t>.</w:t>
      </w:r>
    </w:p>
    <w:p w:rsidR="00384867" w:rsidRPr="004809AD" w:rsidRDefault="00384867" w:rsidP="00F275FB">
      <w:pPr>
        <w:ind w:firstLine="709"/>
        <w:jc w:val="both"/>
      </w:pPr>
      <w:r>
        <w:t>2</w:t>
      </w:r>
      <w:r w:rsidRPr="004809AD">
        <w:t xml:space="preserve">. Настоящее решение подлежит опубликованию в районной газете                            «Народное слово» и в официальном </w:t>
      </w:r>
      <w:r w:rsidR="00CF4416">
        <w:t xml:space="preserve">периодическом </w:t>
      </w:r>
      <w:r w:rsidRPr="004809AD">
        <w:t>издании орган</w:t>
      </w:r>
      <w:r w:rsidR="00CF4416">
        <w:t>ов</w:t>
      </w:r>
      <w:r w:rsidRPr="004809AD">
        <w:t xml:space="preserve"> местного самоуправления Хохольского муниципального района «Муниципальный вестник».</w:t>
      </w:r>
    </w:p>
    <w:p w:rsidR="00AC00D3" w:rsidRDefault="00272764" w:rsidP="00E551AC">
      <w:pPr>
        <w:spacing w:line="360" w:lineRule="auto"/>
        <w:ind w:firstLine="709"/>
        <w:jc w:val="both"/>
        <w:rPr>
          <w:b/>
        </w:rPr>
      </w:pPr>
      <w:r w:rsidRPr="00272764">
        <w:rPr>
          <w:b/>
        </w:rPr>
        <w:t xml:space="preserve"> </w:t>
      </w:r>
    </w:p>
    <w:tbl>
      <w:tblPr>
        <w:tblW w:w="9651" w:type="dxa"/>
        <w:tblLook w:val="04A0"/>
      </w:tblPr>
      <w:tblGrid>
        <w:gridCol w:w="5070"/>
        <w:gridCol w:w="4581"/>
      </w:tblGrid>
      <w:tr w:rsidR="003523AC" w:rsidRPr="00813A9B" w:rsidTr="003523AC">
        <w:trPr>
          <w:trHeight w:val="199"/>
        </w:trPr>
        <w:tc>
          <w:tcPr>
            <w:tcW w:w="5070" w:type="dxa"/>
          </w:tcPr>
          <w:p w:rsidR="0035799F" w:rsidRDefault="0035799F" w:rsidP="0035799F">
            <w:pPr>
              <w:tabs>
                <w:tab w:val="left" w:pos="1410"/>
              </w:tabs>
            </w:pPr>
            <w:r>
              <w:tab/>
            </w:r>
          </w:p>
          <w:p w:rsidR="003523AC" w:rsidRPr="00C5103A" w:rsidRDefault="003523AC" w:rsidP="00302A1D">
            <w:r>
              <w:t>Г</w:t>
            </w:r>
            <w:r w:rsidRPr="00C5103A">
              <w:t>лав</w:t>
            </w:r>
            <w:r>
              <w:t>а</w:t>
            </w:r>
            <w:r w:rsidRPr="00C5103A">
              <w:t xml:space="preserve"> Хохольского</w:t>
            </w:r>
          </w:p>
          <w:p w:rsidR="003523AC" w:rsidRPr="00C5103A" w:rsidRDefault="003523AC" w:rsidP="00302A1D">
            <w:r w:rsidRPr="00C5103A">
              <w:t>муниципального района</w:t>
            </w:r>
          </w:p>
          <w:p w:rsidR="003523AC" w:rsidRDefault="003523AC" w:rsidP="00302A1D">
            <w:pPr>
              <w:jc w:val="center"/>
            </w:pPr>
          </w:p>
          <w:p w:rsidR="003523AC" w:rsidRPr="00C5103A" w:rsidRDefault="003523AC" w:rsidP="00454F3A">
            <w:r w:rsidRPr="00C5103A">
              <w:t xml:space="preserve">______________  </w:t>
            </w:r>
            <w:r>
              <w:t>М.П. Ельчанинов</w:t>
            </w:r>
            <w:r w:rsidRPr="00C5103A">
              <w:t xml:space="preserve"> </w:t>
            </w:r>
          </w:p>
        </w:tc>
        <w:tc>
          <w:tcPr>
            <w:tcW w:w="4581" w:type="dxa"/>
          </w:tcPr>
          <w:p w:rsidR="00426D9A" w:rsidRDefault="00426D9A" w:rsidP="003523AC"/>
          <w:p w:rsidR="003523AC" w:rsidRPr="00C5103A" w:rsidRDefault="003523AC" w:rsidP="003523AC">
            <w:r w:rsidRPr="00C5103A">
              <w:t xml:space="preserve">Председатель </w:t>
            </w:r>
            <w:r w:rsidR="00AC00D3" w:rsidRPr="00C5103A">
              <w:t>Совета</w:t>
            </w:r>
          </w:p>
          <w:p w:rsidR="00AC00D3" w:rsidRDefault="003523AC" w:rsidP="00AC00D3">
            <w:r w:rsidRPr="00C5103A">
              <w:t xml:space="preserve">народных депутатов Хохольского муниципального района </w:t>
            </w:r>
          </w:p>
          <w:p w:rsidR="003523AC" w:rsidRPr="00A155B2" w:rsidRDefault="003523AC" w:rsidP="00AC00D3">
            <w:r w:rsidRPr="00C5103A">
              <w:t xml:space="preserve"> _________</w:t>
            </w:r>
            <w:r w:rsidR="00AC00D3">
              <w:t>_____</w:t>
            </w:r>
            <w:r w:rsidRPr="00C5103A">
              <w:t xml:space="preserve">  В.В. </w:t>
            </w:r>
            <w:r>
              <w:t>М</w:t>
            </w:r>
            <w:r w:rsidRPr="00C5103A">
              <w:t>урашкин</w:t>
            </w:r>
          </w:p>
        </w:tc>
      </w:tr>
    </w:tbl>
    <w:p w:rsidR="00E551AC" w:rsidRDefault="00E551AC" w:rsidP="0007383C">
      <w:pPr>
        <w:ind w:left="5103"/>
        <w:jc w:val="center"/>
      </w:pPr>
    </w:p>
    <w:sectPr w:rsidR="00E551AC" w:rsidSect="00AF685A">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altName w:val="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672E3"/>
    <w:multiLevelType w:val="multilevel"/>
    <w:tmpl w:val="5FDE5984"/>
    <w:lvl w:ilvl="0">
      <w:start w:val="1"/>
      <w:numFmt w:val="decimal"/>
      <w:lvlText w:val="%1."/>
      <w:lvlJc w:val="left"/>
      <w:pPr>
        <w:tabs>
          <w:tab w:val="num" w:pos="420"/>
        </w:tabs>
        <w:ind w:left="420" w:hanging="4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17E35A7"/>
    <w:multiLevelType w:val="multilevel"/>
    <w:tmpl w:val="19C4B2EC"/>
    <w:lvl w:ilvl="0">
      <w:start w:val="1"/>
      <w:numFmt w:val="decimal"/>
      <w:lvlText w:val="%1."/>
      <w:lvlJc w:val="left"/>
      <w:pPr>
        <w:tabs>
          <w:tab w:val="num" w:pos="502"/>
        </w:tabs>
        <w:ind w:left="502" w:hanging="360"/>
      </w:pPr>
      <w:rPr>
        <w:rFonts w:cs="Times New Roman" w:hint="default"/>
      </w:rPr>
    </w:lvl>
    <w:lvl w:ilvl="1">
      <w:start w:val="12"/>
      <w:numFmt w:val="decimal"/>
      <w:isLgl/>
      <w:lvlText w:val="%1.%2."/>
      <w:lvlJc w:val="left"/>
      <w:pPr>
        <w:ind w:left="720"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2">
    <w:nsid w:val="15C72400"/>
    <w:multiLevelType w:val="hybridMultilevel"/>
    <w:tmpl w:val="54C22640"/>
    <w:lvl w:ilvl="0" w:tplc="7D0E1C26">
      <w:start w:val="6"/>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16266047"/>
    <w:multiLevelType w:val="multilevel"/>
    <w:tmpl w:val="1534D0E6"/>
    <w:lvl w:ilvl="0">
      <w:start w:val="1"/>
      <w:numFmt w:val="decimal"/>
      <w:lvlText w:val="%1."/>
      <w:lvlJc w:val="left"/>
      <w:pPr>
        <w:ind w:left="450" w:hanging="450"/>
      </w:pPr>
      <w:rPr>
        <w:rFonts w:hint="default"/>
      </w:rPr>
    </w:lvl>
    <w:lvl w:ilvl="1">
      <w:start w:val="4"/>
      <w:numFmt w:val="decimal"/>
      <w:lvlText w:val="%1.%2."/>
      <w:lvlJc w:val="left"/>
      <w:pPr>
        <w:ind w:left="86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972" w:hanging="180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9056" w:hanging="2160"/>
      </w:pPr>
      <w:rPr>
        <w:rFonts w:hint="default"/>
      </w:rPr>
    </w:lvl>
  </w:abstractNum>
  <w:abstractNum w:abstractNumId="4">
    <w:nsid w:val="18605A48"/>
    <w:multiLevelType w:val="multilevel"/>
    <w:tmpl w:val="7BB65DE4"/>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F860664"/>
    <w:multiLevelType w:val="multilevel"/>
    <w:tmpl w:val="BAA6233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26D5501"/>
    <w:multiLevelType w:val="multilevel"/>
    <w:tmpl w:val="8006C5E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862"/>
        </w:tabs>
        <w:ind w:left="86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89F204A"/>
    <w:multiLevelType w:val="multilevel"/>
    <w:tmpl w:val="D4D2F6EA"/>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DD57DE8"/>
    <w:multiLevelType w:val="singleLevel"/>
    <w:tmpl w:val="0C64C720"/>
    <w:lvl w:ilvl="0">
      <w:start w:val="4"/>
      <w:numFmt w:val="bullet"/>
      <w:lvlText w:val="-"/>
      <w:lvlJc w:val="left"/>
      <w:pPr>
        <w:tabs>
          <w:tab w:val="num" w:pos="360"/>
        </w:tabs>
        <w:ind w:left="360" w:hanging="360"/>
      </w:pPr>
      <w:rPr>
        <w:rFonts w:hint="default"/>
      </w:rPr>
    </w:lvl>
  </w:abstractNum>
  <w:abstractNum w:abstractNumId="9">
    <w:nsid w:val="346C5F24"/>
    <w:multiLevelType w:val="multilevel"/>
    <w:tmpl w:val="827C554E"/>
    <w:lvl w:ilvl="0">
      <w:start w:val="1"/>
      <w:numFmt w:val="decimal"/>
      <w:lvlText w:val="%1"/>
      <w:lvlJc w:val="left"/>
      <w:pPr>
        <w:ind w:left="585" w:hanging="585"/>
      </w:pPr>
      <w:rPr>
        <w:rFonts w:hint="default"/>
      </w:rPr>
    </w:lvl>
    <w:lvl w:ilvl="1">
      <w:start w:val="3"/>
      <w:numFmt w:val="decimal"/>
      <w:lvlText w:val="%1.%2"/>
      <w:lvlJc w:val="left"/>
      <w:pPr>
        <w:ind w:left="656" w:hanging="58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0">
    <w:nsid w:val="348C206E"/>
    <w:multiLevelType w:val="multilevel"/>
    <w:tmpl w:val="6BE843F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7F56869"/>
    <w:multiLevelType w:val="multilevel"/>
    <w:tmpl w:val="BD3AF8D6"/>
    <w:lvl w:ilvl="0">
      <w:start w:val="1"/>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C652050"/>
    <w:multiLevelType w:val="multilevel"/>
    <w:tmpl w:val="62DC29A2"/>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nsid w:val="3EAE54D1"/>
    <w:multiLevelType w:val="hybridMultilevel"/>
    <w:tmpl w:val="AC7A7026"/>
    <w:lvl w:ilvl="0" w:tplc="1A1ACA10">
      <w:start w:val="1"/>
      <w:numFmt w:val="decimal"/>
      <w:lvlText w:val="%1."/>
      <w:lvlJc w:val="left"/>
      <w:pPr>
        <w:tabs>
          <w:tab w:val="num" w:pos="1280"/>
        </w:tabs>
        <w:ind w:left="1280" w:hanging="570"/>
      </w:pPr>
      <w:rPr>
        <w:rFonts w:hint="default"/>
      </w:rPr>
    </w:lvl>
    <w:lvl w:ilvl="1" w:tplc="2BDCEA8C">
      <w:start w:val="1"/>
      <w:numFmt w:val="decimal"/>
      <w:lvlText w:val="%2)"/>
      <w:lvlJc w:val="left"/>
      <w:pPr>
        <w:tabs>
          <w:tab w:val="num" w:pos="1085"/>
        </w:tabs>
        <w:ind w:left="1085" w:hanging="375"/>
      </w:pPr>
      <w:rPr>
        <w:rFonts w:hint="default"/>
      </w:rPr>
    </w:lvl>
    <w:lvl w:ilvl="2" w:tplc="0419000F">
      <w:start w:val="1"/>
      <w:numFmt w:val="decimal"/>
      <w:lvlText w:val="%3."/>
      <w:lvlJc w:val="left"/>
      <w:pPr>
        <w:tabs>
          <w:tab w:val="num" w:pos="2832"/>
        </w:tabs>
        <w:ind w:left="2832" w:hanging="360"/>
      </w:pPr>
      <w:rPr>
        <w:rFonts w:hint="default"/>
      </w:rPr>
    </w:lvl>
    <w:lvl w:ilvl="3" w:tplc="0419000F" w:tentative="1">
      <w:start w:val="1"/>
      <w:numFmt w:val="decimal"/>
      <w:lvlText w:val="%4."/>
      <w:lvlJc w:val="left"/>
      <w:pPr>
        <w:tabs>
          <w:tab w:val="num" w:pos="3372"/>
        </w:tabs>
        <w:ind w:left="3372" w:hanging="360"/>
      </w:pPr>
    </w:lvl>
    <w:lvl w:ilvl="4" w:tplc="04190019" w:tentative="1">
      <w:start w:val="1"/>
      <w:numFmt w:val="lowerLetter"/>
      <w:lvlText w:val="%5."/>
      <w:lvlJc w:val="left"/>
      <w:pPr>
        <w:tabs>
          <w:tab w:val="num" w:pos="4092"/>
        </w:tabs>
        <w:ind w:left="4092" w:hanging="360"/>
      </w:pPr>
    </w:lvl>
    <w:lvl w:ilvl="5" w:tplc="0419001B" w:tentative="1">
      <w:start w:val="1"/>
      <w:numFmt w:val="lowerRoman"/>
      <w:lvlText w:val="%6."/>
      <w:lvlJc w:val="right"/>
      <w:pPr>
        <w:tabs>
          <w:tab w:val="num" w:pos="4812"/>
        </w:tabs>
        <w:ind w:left="4812" w:hanging="180"/>
      </w:pPr>
    </w:lvl>
    <w:lvl w:ilvl="6" w:tplc="0419000F" w:tentative="1">
      <w:start w:val="1"/>
      <w:numFmt w:val="decimal"/>
      <w:lvlText w:val="%7."/>
      <w:lvlJc w:val="left"/>
      <w:pPr>
        <w:tabs>
          <w:tab w:val="num" w:pos="5532"/>
        </w:tabs>
        <w:ind w:left="5532" w:hanging="360"/>
      </w:pPr>
    </w:lvl>
    <w:lvl w:ilvl="7" w:tplc="04190019" w:tentative="1">
      <w:start w:val="1"/>
      <w:numFmt w:val="lowerLetter"/>
      <w:lvlText w:val="%8."/>
      <w:lvlJc w:val="left"/>
      <w:pPr>
        <w:tabs>
          <w:tab w:val="num" w:pos="6252"/>
        </w:tabs>
        <w:ind w:left="6252" w:hanging="360"/>
      </w:pPr>
    </w:lvl>
    <w:lvl w:ilvl="8" w:tplc="0419001B" w:tentative="1">
      <w:start w:val="1"/>
      <w:numFmt w:val="lowerRoman"/>
      <w:lvlText w:val="%9."/>
      <w:lvlJc w:val="right"/>
      <w:pPr>
        <w:tabs>
          <w:tab w:val="num" w:pos="6972"/>
        </w:tabs>
        <w:ind w:left="6972" w:hanging="180"/>
      </w:pPr>
    </w:lvl>
  </w:abstractNum>
  <w:abstractNum w:abstractNumId="14">
    <w:nsid w:val="401943C4"/>
    <w:multiLevelType w:val="hybridMultilevel"/>
    <w:tmpl w:val="16B0B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68E72E2"/>
    <w:multiLevelType w:val="hybridMultilevel"/>
    <w:tmpl w:val="4B768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0837BAF"/>
    <w:multiLevelType w:val="multilevel"/>
    <w:tmpl w:val="676CF996"/>
    <w:lvl w:ilvl="0">
      <w:start w:val="1"/>
      <w:numFmt w:val="decimal"/>
      <w:lvlText w:val="%1"/>
      <w:lvlJc w:val="left"/>
      <w:pPr>
        <w:ind w:left="600" w:hanging="600"/>
      </w:pPr>
      <w:rPr>
        <w:rFonts w:hint="default"/>
      </w:rPr>
    </w:lvl>
    <w:lvl w:ilvl="1">
      <w:start w:val="2"/>
      <w:numFmt w:val="decimal"/>
      <w:lvlText w:val="%1.%2"/>
      <w:lvlJc w:val="left"/>
      <w:pPr>
        <w:ind w:left="671" w:hanging="60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7">
    <w:nsid w:val="50E81AAF"/>
    <w:multiLevelType w:val="multilevel"/>
    <w:tmpl w:val="A190B57C"/>
    <w:lvl w:ilvl="0">
      <w:start w:val="1"/>
      <w:numFmt w:val="decimal"/>
      <w:lvlText w:val="%1."/>
      <w:lvlJc w:val="left"/>
      <w:pPr>
        <w:ind w:left="450" w:hanging="450"/>
      </w:pPr>
      <w:rPr>
        <w:rFonts w:hint="default"/>
      </w:rPr>
    </w:lvl>
    <w:lvl w:ilvl="1">
      <w:start w:val="5"/>
      <w:numFmt w:val="decimal"/>
      <w:lvlText w:val="%1.%2."/>
      <w:lvlJc w:val="left"/>
      <w:pPr>
        <w:ind w:left="158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972" w:hanging="180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9056" w:hanging="2160"/>
      </w:pPr>
      <w:rPr>
        <w:rFonts w:hint="default"/>
      </w:rPr>
    </w:lvl>
  </w:abstractNum>
  <w:abstractNum w:abstractNumId="18">
    <w:nsid w:val="5ADA2461"/>
    <w:multiLevelType w:val="multilevel"/>
    <w:tmpl w:val="C45A5E54"/>
    <w:lvl w:ilvl="0">
      <w:start w:val="1"/>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5DD466E9"/>
    <w:multiLevelType w:val="multilevel"/>
    <w:tmpl w:val="B2CE2D56"/>
    <w:lvl w:ilvl="0">
      <w:start w:val="1"/>
      <w:numFmt w:val="decimal"/>
      <w:lvlText w:val="%1."/>
      <w:lvlJc w:val="left"/>
      <w:pPr>
        <w:ind w:left="450" w:hanging="45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0">
    <w:nsid w:val="60932FCB"/>
    <w:multiLevelType w:val="hybridMultilevel"/>
    <w:tmpl w:val="92F68232"/>
    <w:lvl w:ilvl="0" w:tplc="92DCA71E">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639F16B1"/>
    <w:multiLevelType w:val="hybridMultilevel"/>
    <w:tmpl w:val="1F2C3A5C"/>
    <w:lvl w:ilvl="0" w:tplc="D1146FE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674046E5"/>
    <w:multiLevelType w:val="multilevel"/>
    <w:tmpl w:val="2572C9D4"/>
    <w:lvl w:ilvl="0">
      <w:start w:val="1"/>
      <w:numFmt w:val="decimal"/>
      <w:lvlText w:val="%1."/>
      <w:lvlJc w:val="left"/>
      <w:pPr>
        <w:ind w:left="450" w:hanging="450"/>
      </w:pPr>
      <w:rPr>
        <w:rFonts w:hint="default"/>
      </w:rPr>
    </w:lvl>
    <w:lvl w:ilvl="1">
      <w:start w:val="4"/>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6A51777C"/>
    <w:multiLevelType w:val="multilevel"/>
    <w:tmpl w:val="537C315C"/>
    <w:lvl w:ilvl="0">
      <w:start w:val="1"/>
      <w:numFmt w:val="decimal"/>
      <w:lvlText w:val="%1."/>
      <w:lvlJc w:val="left"/>
      <w:pPr>
        <w:ind w:left="570" w:hanging="57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75796191"/>
    <w:multiLevelType w:val="singleLevel"/>
    <w:tmpl w:val="70B69A48"/>
    <w:lvl w:ilvl="0">
      <w:start w:val="2"/>
      <w:numFmt w:val="bullet"/>
      <w:lvlText w:val="-"/>
      <w:lvlJc w:val="left"/>
      <w:pPr>
        <w:tabs>
          <w:tab w:val="num" w:pos="915"/>
        </w:tabs>
        <w:ind w:left="915" w:hanging="360"/>
      </w:pPr>
      <w:rPr>
        <w:rFonts w:hint="default"/>
      </w:rPr>
    </w:lvl>
  </w:abstractNum>
  <w:abstractNum w:abstractNumId="25">
    <w:nsid w:val="7A0D0506"/>
    <w:multiLevelType w:val="singleLevel"/>
    <w:tmpl w:val="C8501BA6"/>
    <w:lvl w:ilvl="0">
      <w:start w:val="1"/>
      <w:numFmt w:val="decimal"/>
      <w:lvlText w:val="%1."/>
      <w:lvlJc w:val="left"/>
      <w:pPr>
        <w:tabs>
          <w:tab w:val="num" w:pos="1080"/>
        </w:tabs>
        <w:ind w:left="1080" w:hanging="360"/>
      </w:pPr>
      <w:rPr>
        <w:rFonts w:hint="default"/>
      </w:rPr>
    </w:lvl>
  </w:abstractNum>
  <w:abstractNum w:abstractNumId="26">
    <w:nsid w:val="7B803248"/>
    <w:multiLevelType w:val="hybridMultilevel"/>
    <w:tmpl w:val="F37C6A80"/>
    <w:lvl w:ilvl="0" w:tplc="9C76F3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CB33045"/>
    <w:multiLevelType w:val="hybridMultilevel"/>
    <w:tmpl w:val="16EA6A2C"/>
    <w:lvl w:ilvl="0" w:tplc="A2005DB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8">
    <w:nsid w:val="7D5F670C"/>
    <w:multiLevelType w:val="hybridMultilevel"/>
    <w:tmpl w:val="43765976"/>
    <w:lvl w:ilvl="0" w:tplc="6E3A2482">
      <w:start w:val="1"/>
      <w:numFmt w:val="decimal"/>
      <w:lvlText w:val="%1."/>
      <w:lvlJc w:val="left"/>
      <w:pPr>
        <w:tabs>
          <w:tab w:val="num" w:pos="720"/>
        </w:tabs>
        <w:ind w:left="720" w:hanging="720"/>
      </w:pPr>
      <w:rPr>
        <w:rFonts w:hint="default"/>
      </w:rPr>
    </w:lvl>
    <w:lvl w:ilvl="1" w:tplc="17D481BE">
      <w:numFmt w:val="none"/>
      <w:lvlText w:val=""/>
      <w:lvlJc w:val="left"/>
      <w:pPr>
        <w:tabs>
          <w:tab w:val="num" w:pos="360"/>
        </w:tabs>
      </w:pPr>
    </w:lvl>
    <w:lvl w:ilvl="2" w:tplc="E21CE980">
      <w:numFmt w:val="none"/>
      <w:lvlText w:val=""/>
      <w:lvlJc w:val="left"/>
      <w:pPr>
        <w:tabs>
          <w:tab w:val="num" w:pos="360"/>
        </w:tabs>
      </w:pPr>
    </w:lvl>
    <w:lvl w:ilvl="3" w:tplc="8ECA7E14">
      <w:numFmt w:val="none"/>
      <w:lvlText w:val=""/>
      <w:lvlJc w:val="left"/>
      <w:pPr>
        <w:tabs>
          <w:tab w:val="num" w:pos="360"/>
        </w:tabs>
      </w:pPr>
    </w:lvl>
    <w:lvl w:ilvl="4" w:tplc="40928E76">
      <w:numFmt w:val="none"/>
      <w:lvlText w:val=""/>
      <w:lvlJc w:val="left"/>
      <w:pPr>
        <w:tabs>
          <w:tab w:val="num" w:pos="360"/>
        </w:tabs>
      </w:pPr>
    </w:lvl>
    <w:lvl w:ilvl="5" w:tplc="D168371E">
      <w:numFmt w:val="none"/>
      <w:lvlText w:val=""/>
      <w:lvlJc w:val="left"/>
      <w:pPr>
        <w:tabs>
          <w:tab w:val="num" w:pos="360"/>
        </w:tabs>
      </w:pPr>
    </w:lvl>
    <w:lvl w:ilvl="6" w:tplc="E8743D1C">
      <w:numFmt w:val="none"/>
      <w:lvlText w:val=""/>
      <w:lvlJc w:val="left"/>
      <w:pPr>
        <w:tabs>
          <w:tab w:val="num" w:pos="360"/>
        </w:tabs>
      </w:pPr>
    </w:lvl>
    <w:lvl w:ilvl="7" w:tplc="BFCEBDC0">
      <w:numFmt w:val="none"/>
      <w:lvlText w:val=""/>
      <w:lvlJc w:val="left"/>
      <w:pPr>
        <w:tabs>
          <w:tab w:val="num" w:pos="360"/>
        </w:tabs>
      </w:pPr>
    </w:lvl>
    <w:lvl w:ilvl="8" w:tplc="DF7ADB8C">
      <w:numFmt w:val="none"/>
      <w:lvlText w:val=""/>
      <w:lvlJc w:val="left"/>
      <w:pPr>
        <w:tabs>
          <w:tab w:val="num" w:pos="360"/>
        </w:tabs>
      </w:pPr>
    </w:lvl>
  </w:abstractNum>
  <w:num w:numId="1">
    <w:abstractNumId w:val="14"/>
  </w:num>
  <w:num w:numId="2">
    <w:abstractNumId w:val="28"/>
  </w:num>
  <w:num w:numId="3">
    <w:abstractNumId w:val="23"/>
  </w:num>
  <w:num w:numId="4">
    <w:abstractNumId w:val="18"/>
  </w:num>
  <w:num w:numId="5">
    <w:abstractNumId w:val="20"/>
  </w:num>
  <w:num w:numId="6">
    <w:abstractNumId w:val="21"/>
  </w:num>
  <w:num w:numId="7">
    <w:abstractNumId w:val="1"/>
  </w:num>
  <w:num w:numId="8">
    <w:abstractNumId w:val="25"/>
  </w:num>
  <w:num w:numId="9">
    <w:abstractNumId w:val="24"/>
  </w:num>
  <w:num w:numId="10">
    <w:abstractNumId w:val="8"/>
  </w:num>
  <w:num w:numId="11">
    <w:abstractNumId w:val="24"/>
  </w:num>
  <w:num w:numId="12">
    <w:abstractNumId w:val="0"/>
  </w:num>
  <w:num w:numId="13">
    <w:abstractNumId w:val="7"/>
  </w:num>
  <w:num w:numId="14">
    <w:abstractNumId w:val="4"/>
  </w:num>
  <w:num w:numId="15">
    <w:abstractNumId w:val="6"/>
  </w:num>
  <w:num w:numId="16">
    <w:abstractNumId w:val="5"/>
  </w:num>
  <w:num w:numId="17">
    <w:abstractNumId w:val="10"/>
  </w:num>
  <w:num w:numId="18">
    <w:abstractNumId w:val="22"/>
  </w:num>
  <w:num w:numId="19">
    <w:abstractNumId w:val="19"/>
  </w:num>
  <w:num w:numId="20">
    <w:abstractNumId w:val="17"/>
  </w:num>
  <w:num w:numId="21">
    <w:abstractNumId w:val="3"/>
  </w:num>
  <w:num w:numId="22">
    <w:abstractNumId w:val="12"/>
  </w:num>
  <w:num w:numId="23">
    <w:abstractNumId w:val="11"/>
  </w:num>
  <w:num w:numId="24">
    <w:abstractNumId w:val="26"/>
  </w:num>
  <w:num w:numId="25">
    <w:abstractNumId w:val="16"/>
  </w:num>
  <w:num w:numId="26">
    <w:abstractNumId w:val="9"/>
  </w:num>
  <w:num w:numId="27">
    <w:abstractNumId w:val="27"/>
  </w:num>
  <w:num w:numId="28">
    <w:abstractNumId w:val="15"/>
  </w:num>
  <w:num w:numId="29">
    <w:abstractNumId w:val="13"/>
  </w:num>
  <w:num w:numId="3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doNotHyphenateCaps/>
  <w:characterSpacingControl w:val="doNotCompress"/>
  <w:doNotValidateAgainstSchema/>
  <w:doNotDemarcateInvalidXml/>
  <w:compat/>
  <w:rsids>
    <w:rsidRoot w:val="00341129"/>
    <w:rsid w:val="0000147D"/>
    <w:rsid w:val="000024CD"/>
    <w:rsid w:val="00011BA6"/>
    <w:rsid w:val="00015523"/>
    <w:rsid w:val="00022D79"/>
    <w:rsid w:val="00063627"/>
    <w:rsid w:val="0007383C"/>
    <w:rsid w:val="000844D9"/>
    <w:rsid w:val="00086374"/>
    <w:rsid w:val="00086672"/>
    <w:rsid w:val="000A4EE1"/>
    <w:rsid w:val="000A779C"/>
    <w:rsid w:val="000B6280"/>
    <w:rsid w:val="000E195E"/>
    <w:rsid w:val="000F4D38"/>
    <w:rsid w:val="0010799C"/>
    <w:rsid w:val="001351D6"/>
    <w:rsid w:val="00142564"/>
    <w:rsid w:val="0014676D"/>
    <w:rsid w:val="0017064A"/>
    <w:rsid w:val="00182039"/>
    <w:rsid w:val="001968C8"/>
    <w:rsid w:val="001C53DB"/>
    <w:rsid w:val="001D2630"/>
    <w:rsid w:val="001E781C"/>
    <w:rsid w:val="001F70D6"/>
    <w:rsid w:val="00200BE3"/>
    <w:rsid w:val="00204BFA"/>
    <w:rsid w:val="00232CB7"/>
    <w:rsid w:val="00250643"/>
    <w:rsid w:val="00272764"/>
    <w:rsid w:val="00292713"/>
    <w:rsid w:val="002D194C"/>
    <w:rsid w:val="002D2007"/>
    <w:rsid w:val="002E4E58"/>
    <w:rsid w:val="002E6C4C"/>
    <w:rsid w:val="00302A1D"/>
    <w:rsid w:val="00311A7A"/>
    <w:rsid w:val="003245BE"/>
    <w:rsid w:val="00341129"/>
    <w:rsid w:val="003523AC"/>
    <w:rsid w:val="0035799F"/>
    <w:rsid w:val="0037614B"/>
    <w:rsid w:val="00384867"/>
    <w:rsid w:val="00395D27"/>
    <w:rsid w:val="003B13C3"/>
    <w:rsid w:val="003E4D9D"/>
    <w:rsid w:val="003E5D12"/>
    <w:rsid w:val="004022CD"/>
    <w:rsid w:val="004126B9"/>
    <w:rsid w:val="0041668A"/>
    <w:rsid w:val="004166C9"/>
    <w:rsid w:val="00420A10"/>
    <w:rsid w:val="00426D9A"/>
    <w:rsid w:val="00454F3A"/>
    <w:rsid w:val="00457026"/>
    <w:rsid w:val="00461E86"/>
    <w:rsid w:val="00476981"/>
    <w:rsid w:val="00480E53"/>
    <w:rsid w:val="0048486E"/>
    <w:rsid w:val="004D4F40"/>
    <w:rsid w:val="004E10D4"/>
    <w:rsid w:val="004E452E"/>
    <w:rsid w:val="004E6449"/>
    <w:rsid w:val="005006FF"/>
    <w:rsid w:val="00500CC2"/>
    <w:rsid w:val="0051771B"/>
    <w:rsid w:val="00517AFB"/>
    <w:rsid w:val="005310FB"/>
    <w:rsid w:val="005411B5"/>
    <w:rsid w:val="005456F4"/>
    <w:rsid w:val="005607EB"/>
    <w:rsid w:val="00582273"/>
    <w:rsid w:val="00590F4F"/>
    <w:rsid w:val="00592EA5"/>
    <w:rsid w:val="00594F78"/>
    <w:rsid w:val="00597E17"/>
    <w:rsid w:val="005A207F"/>
    <w:rsid w:val="005C0412"/>
    <w:rsid w:val="005C72C4"/>
    <w:rsid w:val="005D7A45"/>
    <w:rsid w:val="00605E02"/>
    <w:rsid w:val="0061182F"/>
    <w:rsid w:val="00617ABB"/>
    <w:rsid w:val="00684D35"/>
    <w:rsid w:val="006D272C"/>
    <w:rsid w:val="006E1633"/>
    <w:rsid w:val="006F58EA"/>
    <w:rsid w:val="007007B8"/>
    <w:rsid w:val="00703A86"/>
    <w:rsid w:val="00735D8A"/>
    <w:rsid w:val="0075784C"/>
    <w:rsid w:val="00765601"/>
    <w:rsid w:val="00776711"/>
    <w:rsid w:val="00777B96"/>
    <w:rsid w:val="007845FC"/>
    <w:rsid w:val="00792CE8"/>
    <w:rsid w:val="007A2E31"/>
    <w:rsid w:val="007B2E87"/>
    <w:rsid w:val="007B7752"/>
    <w:rsid w:val="007D414A"/>
    <w:rsid w:val="007F47B8"/>
    <w:rsid w:val="00802060"/>
    <w:rsid w:val="008070B9"/>
    <w:rsid w:val="0083043F"/>
    <w:rsid w:val="00837101"/>
    <w:rsid w:val="008465F0"/>
    <w:rsid w:val="00852DFA"/>
    <w:rsid w:val="00876F3E"/>
    <w:rsid w:val="00897F70"/>
    <w:rsid w:val="008C20BE"/>
    <w:rsid w:val="008D1D93"/>
    <w:rsid w:val="008D3027"/>
    <w:rsid w:val="008E751F"/>
    <w:rsid w:val="008F5DA9"/>
    <w:rsid w:val="00905708"/>
    <w:rsid w:val="009075C0"/>
    <w:rsid w:val="00913B74"/>
    <w:rsid w:val="009236F5"/>
    <w:rsid w:val="009377AE"/>
    <w:rsid w:val="00947459"/>
    <w:rsid w:val="009666C7"/>
    <w:rsid w:val="00974190"/>
    <w:rsid w:val="0098429B"/>
    <w:rsid w:val="00984C06"/>
    <w:rsid w:val="009963A2"/>
    <w:rsid w:val="009A2DC8"/>
    <w:rsid w:val="009B00DA"/>
    <w:rsid w:val="009C052C"/>
    <w:rsid w:val="009C6081"/>
    <w:rsid w:val="009F0DF3"/>
    <w:rsid w:val="00A2100C"/>
    <w:rsid w:val="00A22D7E"/>
    <w:rsid w:val="00A263B9"/>
    <w:rsid w:val="00A3326B"/>
    <w:rsid w:val="00A44520"/>
    <w:rsid w:val="00A601BE"/>
    <w:rsid w:val="00A61D43"/>
    <w:rsid w:val="00A80FD6"/>
    <w:rsid w:val="00A90430"/>
    <w:rsid w:val="00A92660"/>
    <w:rsid w:val="00AA3977"/>
    <w:rsid w:val="00AA742E"/>
    <w:rsid w:val="00AC00D3"/>
    <w:rsid w:val="00AD0A2A"/>
    <w:rsid w:val="00AD0DD8"/>
    <w:rsid w:val="00AD1880"/>
    <w:rsid w:val="00AD1E59"/>
    <w:rsid w:val="00AD54E5"/>
    <w:rsid w:val="00AE6B99"/>
    <w:rsid w:val="00AE7194"/>
    <w:rsid w:val="00AF685A"/>
    <w:rsid w:val="00B07CC9"/>
    <w:rsid w:val="00B15E30"/>
    <w:rsid w:val="00B27251"/>
    <w:rsid w:val="00B344C1"/>
    <w:rsid w:val="00B45EF2"/>
    <w:rsid w:val="00B861D8"/>
    <w:rsid w:val="00B921C4"/>
    <w:rsid w:val="00BA719C"/>
    <w:rsid w:val="00BB4381"/>
    <w:rsid w:val="00BD2DED"/>
    <w:rsid w:val="00C04790"/>
    <w:rsid w:val="00C07BA2"/>
    <w:rsid w:val="00C11DAC"/>
    <w:rsid w:val="00C16B20"/>
    <w:rsid w:val="00C307EB"/>
    <w:rsid w:val="00C517B6"/>
    <w:rsid w:val="00C65D82"/>
    <w:rsid w:val="00C82485"/>
    <w:rsid w:val="00C91795"/>
    <w:rsid w:val="00CA6E02"/>
    <w:rsid w:val="00CC087F"/>
    <w:rsid w:val="00CC6B1D"/>
    <w:rsid w:val="00CE472D"/>
    <w:rsid w:val="00CE50A5"/>
    <w:rsid w:val="00CF4416"/>
    <w:rsid w:val="00CF6211"/>
    <w:rsid w:val="00D0257F"/>
    <w:rsid w:val="00D4609F"/>
    <w:rsid w:val="00D72BA3"/>
    <w:rsid w:val="00D731A3"/>
    <w:rsid w:val="00D73975"/>
    <w:rsid w:val="00D774E5"/>
    <w:rsid w:val="00D776FB"/>
    <w:rsid w:val="00D91567"/>
    <w:rsid w:val="00DA1511"/>
    <w:rsid w:val="00DA5640"/>
    <w:rsid w:val="00DB7B4A"/>
    <w:rsid w:val="00DC0B0A"/>
    <w:rsid w:val="00DE6CDC"/>
    <w:rsid w:val="00DF5B7E"/>
    <w:rsid w:val="00E00DB5"/>
    <w:rsid w:val="00E12E4E"/>
    <w:rsid w:val="00E2499D"/>
    <w:rsid w:val="00E31B92"/>
    <w:rsid w:val="00E444B7"/>
    <w:rsid w:val="00E4597C"/>
    <w:rsid w:val="00E51FBF"/>
    <w:rsid w:val="00E551AC"/>
    <w:rsid w:val="00E75EEE"/>
    <w:rsid w:val="00E837A6"/>
    <w:rsid w:val="00EA5A68"/>
    <w:rsid w:val="00EA62CA"/>
    <w:rsid w:val="00EF2229"/>
    <w:rsid w:val="00EF71FF"/>
    <w:rsid w:val="00F05A0E"/>
    <w:rsid w:val="00F0600A"/>
    <w:rsid w:val="00F211D2"/>
    <w:rsid w:val="00F275FB"/>
    <w:rsid w:val="00F37C01"/>
    <w:rsid w:val="00F41EEF"/>
    <w:rsid w:val="00F81564"/>
    <w:rsid w:val="00FA439A"/>
    <w:rsid w:val="00FA771C"/>
    <w:rsid w:val="00FB0E23"/>
    <w:rsid w:val="00FD199A"/>
    <w:rsid w:val="00FE67D3"/>
    <w:rsid w:val="00FF697F"/>
    <w:rsid w:val="00FF7E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3" w:uiPriority="0"/>
    <w:lsdException w:name="Block Text" w:uiPriority="0"/>
    <w:lsdException w:name="Strong" w:locked="1" w:semiHidden="0" w:uiPriority="0" w:unhideWhenUsed="0" w:qFormat="1"/>
    <w:lsdException w:name="Emphasis" w:locked="1" w:semiHidden="0" w:uiPriority="0" w:unhideWhenUsed="0" w:qFormat="1"/>
    <w:lsdException w:name="No List" w:uiPriority="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129"/>
    <w:rPr>
      <w:rFonts w:ascii="Times New Roman" w:eastAsia="Times New Roman" w:hAnsi="Times New Roman"/>
      <w:sz w:val="28"/>
      <w:szCs w:val="28"/>
    </w:rPr>
  </w:style>
  <w:style w:type="paragraph" w:styleId="1">
    <w:name w:val="heading 1"/>
    <w:basedOn w:val="a"/>
    <w:next w:val="a"/>
    <w:link w:val="10"/>
    <w:qFormat/>
    <w:rsid w:val="00341129"/>
    <w:pPr>
      <w:keepNext/>
      <w:ind w:left="2835" w:hanging="1701"/>
      <w:jc w:val="center"/>
      <w:outlineLvl w:val="0"/>
    </w:pPr>
    <w:rPr>
      <w:rFonts w:ascii="Peterburg" w:hAnsi="Peterburg" w:cs="Peterburg"/>
      <w:sz w:val="36"/>
      <w:szCs w:val="36"/>
    </w:rPr>
  </w:style>
  <w:style w:type="paragraph" w:styleId="2">
    <w:name w:val="heading 2"/>
    <w:basedOn w:val="a"/>
    <w:next w:val="a"/>
    <w:link w:val="20"/>
    <w:qFormat/>
    <w:locked/>
    <w:rsid w:val="004D4F40"/>
    <w:pPr>
      <w:keepNext/>
      <w:spacing w:before="240" w:after="60"/>
      <w:outlineLvl w:val="1"/>
    </w:pPr>
    <w:rPr>
      <w:rFonts w:ascii="Arial" w:hAnsi="Arial" w:cs="Arial"/>
      <w:b/>
      <w:bCs/>
      <w:i/>
      <w:iCs/>
    </w:rPr>
  </w:style>
  <w:style w:type="paragraph" w:styleId="3">
    <w:name w:val="heading 3"/>
    <w:basedOn w:val="a"/>
    <w:next w:val="a"/>
    <w:link w:val="30"/>
    <w:semiHidden/>
    <w:unhideWhenUsed/>
    <w:qFormat/>
    <w:locked/>
    <w:rsid w:val="000F4D3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1129"/>
    <w:rPr>
      <w:rFonts w:ascii="Peterburg" w:hAnsi="Peterburg" w:cs="Peterburg"/>
      <w:sz w:val="20"/>
      <w:szCs w:val="20"/>
      <w:lang w:eastAsia="ru-RU"/>
    </w:rPr>
  </w:style>
  <w:style w:type="paragraph" w:styleId="a3">
    <w:name w:val="Title"/>
    <w:basedOn w:val="a"/>
    <w:link w:val="a4"/>
    <w:qFormat/>
    <w:rsid w:val="00341129"/>
    <w:pPr>
      <w:jc w:val="center"/>
    </w:pPr>
    <w:rPr>
      <w:b/>
      <w:bCs/>
    </w:rPr>
  </w:style>
  <w:style w:type="character" w:customStyle="1" w:styleId="a4">
    <w:name w:val="Название Знак"/>
    <w:basedOn w:val="a0"/>
    <w:link w:val="a3"/>
    <w:uiPriority w:val="99"/>
    <w:locked/>
    <w:rsid w:val="00341129"/>
    <w:rPr>
      <w:rFonts w:ascii="Times New Roman" w:hAnsi="Times New Roman" w:cs="Times New Roman"/>
      <w:b/>
      <w:bCs/>
      <w:sz w:val="20"/>
      <w:szCs w:val="20"/>
      <w:lang w:eastAsia="ru-RU"/>
    </w:rPr>
  </w:style>
  <w:style w:type="paragraph" w:styleId="a5">
    <w:name w:val="Balloon Text"/>
    <w:basedOn w:val="a"/>
    <w:link w:val="a6"/>
    <w:semiHidden/>
    <w:rsid w:val="00FB0E23"/>
    <w:rPr>
      <w:rFonts w:ascii="Tahoma" w:hAnsi="Tahoma" w:cs="Tahoma"/>
      <w:sz w:val="16"/>
      <w:szCs w:val="16"/>
    </w:rPr>
  </w:style>
  <w:style w:type="character" w:customStyle="1" w:styleId="a6">
    <w:name w:val="Текст выноски Знак"/>
    <w:basedOn w:val="a0"/>
    <w:link w:val="a5"/>
    <w:uiPriority w:val="99"/>
    <w:semiHidden/>
    <w:locked/>
    <w:rsid w:val="008070B9"/>
    <w:rPr>
      <w:rFonts w:ascii="Times New Roman" w:hAnsi="Times New Roman" w:cs="Times New Roman"/>
      <w:sz w:val="2"/>
    </w:rPr>
  </w:style>
  <w:style w:type="paragraph" w:styleId="a7">
    <w:name w:val="List Paragraph"/>
    <w:basedOn w:val="a"/>
    <w:uiPriority w:val="34"/>
    <w:qFormat/>
    <w:rsid w:val="00B07CC9"/>
    <w:pPr>
      <w:ind w:left="720"/>
      <w:contextualSpacing/>
    </w:pPr>
  </w:style>
  <w:style w:type="character" w:styleId="a8">
    <w:name w:val="Hyperlink"/>
    <w:basedOn w:val="a0"/>
    <w:uiPriority w:val="99"/>
    <w:semiHidden/>
    <w:unhideWhenUsed/>
    <w:rsid w:val="000E195E"/>
    <w:rPr>
      <w:color w:val="0000FF"/>
      <w:u w:val="single"/>
    </w:rPr>
  </w:style>
  <w:style w:type="character" w:customStyle="1" w:styleId="30">
    <w:name w:val="Заголовок 3 Знак"/>
    <w:basedOn w:val="a0"/>
    <w:link w:val="3"/>
    <w:semiHidden/>
    <w:rsid w:val="000F4D38"/>
    <w:rPr>
      <w:rFonts w:asciiTheme="majorHAnsi" w:eastAsiaTheme="majorEastAsia" w:hAnsiTheme="majorHAnsi" w:cstheme="majorBidi"/>
      <w:b/>
      <w:bCs/>
      <w:color w:val="4F81BD" w:themeColor="accent1"/>
      <w:sz w:val="28"/>
      <w:szCs w:val="28"/>
    </w:rPr>
  </w:style>
  <w:style w:type="paragraph" w:customStyle="1" w:styleId="formattext">
    <w:name w:val="formattext"/>
    <w:basedOn w:val="a"/>
    <w:rsid w:val="000F4D38"/>
    <w:pPr>
      <w:spacing w:before="100" w:beforeAutospacing="1" w:after="100" w:afterAutospacing="1"/>
    </w:pPr>
    <w:rPr>
      <w:sz w:val="24"/>
      <w:szCs w:val="24"/>
    </w:rPr>
  </w:style>
  <w:style w:type="paragraph" w:customStyle="1" w:styleId="ConsPlusNormal">
    <w:name w:val="ConsPlusNormal"/>
    <w:rsid w:val="00454F3A"/>
    <w:pPr>
      <w:autoSpaceDE w:val="0"/>
      <w:autoSpaceDN w:val="0"/>
      <w:adjustRightInd w:val="0"/>
      <w:ind w:firstLine="720"/>
    </w:pPr>
    <w:rPr>
      <w:rFonts w:ascii="Arial" w:hAnsi="Arial" w:cs="Arial"/>
      <w:sz w:val="20"/>
      <w:szCs w:val="20"/>
    </w:rPr>
  </w:style>
  <w:style w:type="paragraph" w:customStyle="1" w:styleId="postantytle">
    <w:name w:val="postan_tytle"/>
    <w:basedOn w:val="a"/>
    <w:uiPriority w:val="99"/>
    <w:rsid w:val="0000147D"/>
    <w:pPr>
      <w:spacing w:before="100" w:beforeAutospacing="1" w:after="100" w:afterAutospacing="1"/>
    </w:pPr>
    <w:rPr>
      <w:rFonts w:ascii="Arial" w:hAnsi="Arial" w:cs="Arial"/>
      <w:b/>
      <w:bCs/>
      <w:sz w:val="24"/>
      <w:szCs w:val="24"/>
    </w:rPr>
  </w:style>
  <w:style w:type="paragraph" w:styleId="a9">
    <w:name w:val="header"/>
    <w:basedOn w:val="a"/>
    <w:link w:val="aa"/>
    <w:rsid w:val="00FA771C"/>
    <w:pPr>
      <w:widowControl w:val="0"/>
      <w:tabs>
        <w:tab w:val="center" w:pos="4536"/>
        <w:tab w:val="right" w:pos="9072"/>
      </w:tabs>
    </w:pPr>
    <w:rPr>
      <w:szCs w:val="20"/>
    </w:rPr>
  </w:style>
  <w:style w:type="character" w:customStyle="1" w:styleId="aa">
    <w:name w:val="Верхний колонтитул Знак"/>
    <w:basedOn w:val="a0"/>
    <w:link w:val="a9"/>
    <w:rsid w:val="00FA771C"/>
    <w:rPr>
      <w:rFonts w:ascii="Times New Roman" w:eastAsia="Times New Roman" w:hAnsi="Times New Roman"/>
      <w:sz w:val="28"/>
      <w:szCs w:val="20"/>
    </w:rPr>
  </w:style>
  <w:style w:type="character" w:customStyle="1" w:styleId="apple-converted-space">
    <w:name w:val="apple-converted-space"/>
    <w:basedOn w:val="a0"/>
    <w:rsid w:val="00AC00D3"/>
    <w:rPr>
      <w:rFonts w:cs="Times New Roman"/>
    </w:rPr>
  </w:style>
  <w:style w:type="character" w:customStyle="1" w:styleId="ab">
    <w:name w:val="Основной текст_"/>
    <w:link w:val="11"/>
    <w:rsid w:val="00F37C01"/>
    <w:rPr>
      <w:rFonts w:ascii="Times New Roman" w:eastAsia="Times New Roman" w:hAnsi="Times New Roman"/>
      <w:sz w:val="26"/>
      <w:szCs w:val="26"/>
      <w:shd w:val="clear" w:color="auto" w:fill="FFFFFF"/>
    </w:rPr>
  </w:style>
  <w:style w:type="paragraph" w:customStyle="1" w:styleId="11">
    <w:name w:val="Основной текст1"/>
    <w:basedOn w:val="a"/>
    <w:link w:val="ab"/>
    <w:rsid w:val="00F37C01"/>
    <w:pPr>
      <w:widowControl w:val="0"/>
      <w:shd w:val="clear" w:color="auto" w:fill="FFFFFF"/>
      <w:spacing w:line="322" w:lineRule="exact"/>
      <w:ind w:firstLine="700"/>
      <w:jc w:val="both"/>
    </w:pPr>
    <w:rPr>
      <w:sz w:val="26"/>
      <w:szCs w:val="26"/>
    </w:rPr>
  </w:style>
  <w:style w:type="paragraph" w:customStyle="1" w:styleId="14">
    <w:name w:val="Обычный + 14 пт"/>
    <w:aliases w:val="По ширине,Первая строка:  1,25 см,Междустр.интервал:  полу..."/>
    <w:basedOn w:val="a"/>
    <w:rsid w:val="00F37C01"/>
    <w:pPr>
      <w:spacing w:line="360" w:lineRule="auto"/>
      <w:ind w:firstLine="709"/>
      <w:jc w:val="both"/>
    </w:pPr>
  </w:style>
  <w:style w:type="character" w:customStyle="1" w:styleId="FontStyle26">
    <w:name w:val="Font Style26"/>
    <w:basedOn w:val="a0"/>
    <w:uiPriority w:val="99"/>
    <w:rsid w:val="00F37C01"/>
    <w:rPr>
      <w:rFonts w:ascii="Times New Roman" w:hAnsi="Times New Roman" w:cs="Times New Roman"/>
      <w:sz w:val="26"/>
      <w:szCs w:val="26"/>
    </w:rPr>
  </w:style>
  <w:style w:type="paragraph" w:styleId="ac">
    <w:name w:val="Normal (Web)"/>
    <w:basedOn w:val="a"/>
    <w:uiPriority w:val="99"/>
    <w:semiHidden/>
    <w:unhideWhenUsed/>
    <w:rsid w:val="007B7752"/>
    <w:pPr>
      <w:spacing w:before="100" w:beforeAutospacing="1" w:after="100" w:afterAutospacing="1"/>
    </w:pPr>
    <w:rPr>
      <w:sz w:val="24"/>
      <w:szCs w:val="24"/>
    </w:rPr>
  </w:style>
  <w:style w:type="paragraph" w:styleId="ad">
    <w:name w:val="Body Text Indent"/>
    <w:basedOn w:val="a"/>
    <w:link w:val="ae"/>
    <w:unhideWhenUsed/>
    <w:rsid w:val="00384867"/>
    <w:pPr>
      <w:spacing w:after="120"/>
      <w:ind w:left="283"/>
    </w:pPr>
    <w:rPr>
      <w:sz w:val="20"/>
      <w:szCs w:val="20"/>
    </w:rPr>
  </w:style>
  <w:style w:type="character" w:customStyle="1" w:styleId="ae">
    <w:name w:val="Основной текст с отступом Знак"/>
    <w:basedOn w:val="a0"/>
    <w:link w:val="ad"/>
    <w:rsid w:val="00384867"/>
    <w:rPr>
      <w:rFonts w:ascii="Times New Roman" w:eastAsia="Times New Roman" w:hAnsi="Times New Roman"/>
      <w:sz w:val="20"/>
      <w:szCs w:val="20"/>
    </w:rPr>
  </w:style>
  <w:style w:type="character" w:customStyle="1" w:styleId="20">
    <w:name w:val="Заголовок 2 Знак"/>
    <w:basedOn w:val="a0"/>
    <w:link w:val="2"/>
    <w:rsid w:val="004D4F40"/>
    <w:rPr>
      <w:rFonts w:ascii="Arial" w:eastAsia="Times New Roman" w:hAnsi="Arial" w:cs="Arial"/>
      <w:b/>
      <w:bCs/>
      <w:i/>
      <w:iCs/>
      <w:sz w:val="28"/>
      <w:szCs w:val="28"/>
    </w:rPr>
  </w:style>
  <w:style w:type="paragraph" w:styleId="af">
    <w:name w:val="Body Text"/>
    <w:basedOn w:val="a"/>
    <w:link w:val="af0"/>
    <w:rsid w:val="004D4F40"/>
    <w:pPr>
      <w:jc w:val="both"/>
    </w:pPr>
    <w:rPr>
      <w:szCs w:val="20"/>
    </w:rPr>
  </w:style>
  <w:style w:type="character" w:customStyle="1" w:styleId="af0">
    <w:name w:val="Основной текст Знак"/>
    <w:basedOn w:val="a0"/>
    <w:link w:val="af"/>
    <w:rsid w:val="004D4F40"/>
    <w:rPr>
      <w:rFonts w:ascii="Times New Roman" w:eastAsia="Times New Roman" w:hAnsi="Times New Roman"/>
      <w:sz w:val="28"/>
      <w:szCs w:val="20"/>
    </w:rPr>
  </w:style>
  <w:style w:type="table" w:styleId="af1">
    <w:name w:val="Table Grid"/>
    <w:basedOn w:val="a1"/>
    <w:locked/>
    <w:rsid w:val="004D4F4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4D4F40"/>
    <w:pPr>
      <w:autoSpaceDE w:val="0"/>
      <w:autoSpaceDN w:val="0"/>
      <w:adjustRightInd w:val="0"/>
    </w:pPr>
    <w:rPr>
      <w:rFonts w:ascii="Courier New" w:eastAsia="Times New Roman" w:hAnsi="Courier New" w:cs="Courier New"/>
      <w:sz w:val="20"/>
      <w:szCs w:val="20"/>
      <w:lang w:eastAsia="en-US"/>
    </w:rPr>
  </w:style>
  <w:style w:type="paragraph" w:customStyle="1" w:styleId="af2">
    <w:name w:val="Знак"/>
    <w:basedOn w:val="a"/>
    <w:rsid w:val="004D4F40"/>
    <w:pPr>
      <w:spacing w:after="160" w:line="240" w:lineRule="exact"/>
    </w:pPr>
    <w:rPr>
      <w:rFonts w:ascii="Verdana" w:hAnsi="Verdana"/>
      <w:sz w:val="24"/>
      <w:szCs w:val="24"/>
      <w:lang w:val="en-US" w:eastAsia="en-US"/>
    </w:rPr>
  </w:style>
  <w:style w:type="paragraph" w:styleId="31">
    <w:name w:val="Body Text 3"/>
    <w:basedOn w:val="a"/>
    <w:link w:val="32"/>
    <w:rsid w:val="004D4F40"/>
    <w:pPr>
      <w:spacing w:after="120"/>
    </w:pPr>
    <w:rPr>
      <w:sz w:val="16"/>
      <w:szCs w:val="16"/>
    </w:rPr>
  </w:style>
  <w:style w:type="character" w:customStyle="1" w:styleId="32">
    <w:name w:val="Основной текст 3 Знак"/>
    <w:basedOn w:val="a0"/>
    <w:link w:val="31"/>
    <w:rsid w:val="004D4F40"/>
    <w:rPr>
      <w:rFonts w:ascii="Times New Roman" w:eastAsia="Times New Roman" w:hAnsi="Times New Roman"/>
      <w:sz w:val="16"/>
      <w:szCs w:val="16"/>
    </w:rPr>
  </w:style>
  <w:style w:type="paragraph" w:styleId="af3">
    <w:name w:val="Block Text"/>
    <w:basedOn w:val="a"/>
    <w:unhideWhenUsed/>
    <w:rsid w:val="004D4F40"/>
    <w:pPr>
      <w:ind w:left="-284" w:right="6235"/>
      <w:jc w:val="both"/>
    </w:pPr>
    <w:rPr>
      <w:color w:val="000000"/>
      <w:sz w:val="24"/>
      <w:szCs w:val="20"/>
    </w:rPr>
  </w:style>
  <w:style w:type="paragraph" w:styleId="af4">
    <w:name w:val="footer"/>
    <w:basedOn w:val="a"/>
    <w:link w:val="af5"/>
    <w:rsid w:val="004D4F40"/>
    <w:pPr>
      <w:tabs>
        <w:tab w:val="center" w:pos="4677"/>
        <w:tab w:val="right" w:pos="9355"/>
      </w:tabs>
    </w:pPr>
    <w:rPr>
      <w:sz w:val="20"/>
      <w:szCs w:val="20"/>
    </w:rPr>
  </w:style>
  <w:style w:type="character" w:customStyle="1" w:styleId="af5">
    <w:name w:val="Нижний колонтитул Знак"/>
    <w:basedOn w:val="a0"/>
    <w:link w:val="af4"/>
    <w:rsid w:val="004D4F40"/>
    <w:rPr>
      <w:rFonts w:ascii="Times New Roman" w:eastAsia="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divs>
    <w:div w:id="284308806">
      <w:bodyDiv w:val="1"/>
      <w:marLeft w:val="0"/>
      <w:marRight w:val="0"/>
      <w:marTop w:val="0"/>
      <w:marBottom w:val="0"/>
      <w:divBdr>
        <w:top w:val="none" w:sz="0" w:space="0" w:color="auto"/>
        <w:left w:val="none" w:sz="0" w:space="0" w:color="auto"/>
        <w:bottom w:val="none" w:sz="0" w:space="0" w:color="auto"/>
        <w:right w:val="none" w:sz="0" w:space="0" w:color="auto"/>
      </w:divBdr>
    </w:div>
    <w:div w:id="408814685">
      <w:bodyDiv w:val="1"/>
      <w:marLeft w:val="0"/>
      <w:marRight w:val="0"/>
      <w:marTop w:val="0"/>
      <w:marBottom w:val="0"/>
      <w:divBdr>
        <w:top w:val="none" w:sz="0" w:space="0" w:color="auto"/>
        <w:left w:val="none" w:sz="0" w:space="0" w:color="auto"/>
        <w:bottom w:val="none" w:sz="0" w:space="0" w:color="auto"/>
        <w:right w:val="none" w:sz="0" w:space="0" w:color="auto"/>
      </w:divBdr>
    </w:div>
    <w:div w:id="740981516">
      <w:bodyDiv w:val="1"/>
      <w:marLeft w:val="0"/>
      <w:marRight w:val="0"/>
      <w:marTop w:val="0"/>
      <w:marBottom w:val="0"/>
      <w:divBdr>
        <w:top w:val="none" w:sz="0" w:space="0" w:color="auto"/>
        <w:left w:val="none" w:sz="0" w:space="0" w:color="auto"/>
        <w:bottom w:val="none" w:sz="0" w:space="0" w:color="auto"/>
        <w:right w:val="none" w:sz="0" w:space="0" w:color="auto"/>
      </w:divBdr>
    </w:div>
    <w:div w:id="139076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DAA42-BEAF-425C-B39B-ECF03C482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2504</Words>
  <Characters>14278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chichirinase.hohol</cp:lastModifiedBy>
  <cp:revision>4</cp:revision>
  <cp:lastPrinted>2023-05-31T06:38:00Z</cp:lastPrinted>
  <dcterms:created xsi:type="dcterms:W3CDTF">2023-05-24T13:15:00Z</dcterms:created>
  <dcterms:modified xsi:type="dcterms:W3CDTF">2023-05-31T06:40:00Z</dcterms:modified>
</cp:coreProperties>
</file>