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7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752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9A2D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6D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35B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26D9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7D2CC7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00147D" w:rsidRPr="003E5CDD" w:rsidRDefault="003B1A0E" w:rsidP="003B1A0E">
      <w:pPr>
        <w:ind w:right="4535"/>
        <w:jc w:val="both"/>
        <w:rPr>
          <w:b/>
        </w:rPr>
      </w:pPr>
      <w:r w:rsidRPr="003B1A0E">
        <w:rPr>
          <w:b/>
        </w:rPr>
        <w:t>О</w:t>
      </w:r>
      <w:r w:rsidR="00CB35BC">
        <w:rPr>
          <w:b/>
        </w:rPr>
        <w:t>б условиях приватизации муниципального имущества</w:t>
      </w:r>
    </w:p>
    <w:p w:rsidR="0000147D" w:rsidRDefault="003E5CDD" w:rsidP="0000147D">
      <w:pPr>
        <w:pStyle w:val="postanty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CDD" w:rsidRDefault="003E5CDD" w:rsidP="0000147D">
      <w:pPr>
        <w:pStyle w:val="postantytle"/>
        <w:spacing w:before="0" w:beforeAutospacing="0" w:after="0" w:afterAutospacing="0"/>
        <w:rPr>
          <w:sz w:val="28"/>
          <w:szCs w:val="28"/>
        </w:rPr>
      </w:pPr>
    </w:p>
    <w:p w:rsidR="00CB35BC" w:rsidRDefault="00CB35BC" w:rsidP="00CB35BC">
      <w:pPr>
        <w:spacing w:line="276" w:lineRule="auto"/>
        <w:ind w:firstLine="709"/>
        <w:jc w:val="both"/>
        <w:rPr>
          <w:b/>
          <w:bCs/>
        </w:rPr>
      </w:pPr>
      <w:proofErr w:type="gramStart"/>
      <w:r>
        <w:t>В соответствии с Федеральным законом от 21.12.2001 года № 178-ФЗ «О приватизации государственного и муниципального имущества», прогнозным планом (программой) приватизации муниципального имущества Хохольского муниципального района Воронежской области на 2019 год, утвержденным решением Совета народных депутатов Хохольского муниципального района Воронежской области от 18.12.2018 года № 54, положением о порядке и условиях приватизации муниципального имущества Хохольского муниципального района Воронежской области, утвержденным решением Совета народных</w:t>
      </w:r>
      <w:proofErr w:type="gramEnd"/>
      <w:r>
        <w:t xml:space="preserve"> депутатов Хохольского муниципального района Воронежской области от 16.06.2017 года № 23, Уставом Хохольского муниципального района Воронежской области, в связи с признанием аукциона несостоявшимся (</w:t>
      </w:r>
      <w:r w:rsidRPr="00AA61FD">
        <w:t>протокол</w:t>
      </w:r>
      <w:r>
        <w:t xml:space="preserve">ы </w:t>
      </w:r>
      <w:r>
        <w:rPr>
          <w:color w:val="000000"/>
        </w:rPr>
        <w:t>об итогах</w:t>
      </w:r>
      <w:r w:rsidRPr="00AA61FD">
        <w:rPr>
          <w:color w:val="000000"/>
        </w:rPr>
        <w:t xml:space="preserve"> аукциона</w:t>
      </w:r>
      <w:r w:rsidRPr="00AA61FD">
        <w:t xml:space="preserve"> </w:t>
      </w:r>
      <w:r>
        <w:t xml:space="preserve">№ </w:t>
      </w:r>
      <w:proofErr w:type="spellStart"/>
      <w:r>
        <w:t>№</w:t>
      </w:r>
      <w:proofErr w:type="spellEnd"/>
      <w:r>
        <w:t xml:space="preserve"> 2, 5, 7 </w:t>
      </w:r>
      <w:r w:rsidRPr="00AA61FD">
        <w:t xml:space="preserve">от </w:t>
      </w:r>
      <w:r>
        <w:t>21.05.2019</w:t>
      </w:r>
      <w:r w:rsidRPr="00AA61FD">
        <w:t>)</w:t>
      </w:r>
      <w:r>
        <w:t xml:space="preserve">, Совет народных депутатов Хохольского муниципального района Воронежской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rPr>
          <w:b/>
          <w:bCs/>
        </w:rPr>
        <w:t>:</w:t>
      </w:r>
    </w:p>
    <w:p w:rsidR="00CB35BC" w:rsidRPr="000F0581" w:rsidRDefault="00CB35BC" w:rsidP="00CB3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 w:rsidRPr="000F0581">
        <w:rPr>
          <w:rFonts w:ascii="Times New Roman" w:hAnsi="Times New Roman" w:cs="Times New Roman"/>
          <w:sz w:val="28"/>
          <w:szCs w:val="28"/>
        </w:rPr>
        <w:t>1.</w:t>
      </w:r>
      <w:r w:rsidRPr="000F0581">
        <w:rPr>
          <w:rFonts w:ascii="Times New Roman" w:hAnsi="Times New Roman" w:cs="Times New Roman"/>
        </w:rPr>
        <w:t xml:space="preserve"> </w:t>
      </w:r>
      <w:r w:rsidRPr="000F0581">
        <w:rPr>
          <w:rFonts w:ascii="Times New Roman" w:hAnsi="Times New Roman" w:cs="Times New Roman"/>
          <w:sz w:val="28"/>
          <w:szCs w:val="28"/>
        </w:rPr>
        <w:t xml:space="preserve">Продать посредством публичного предложения </w:t>
      </w:r>
      <w:r w:rsidR="002319EA">
        <w:rPr>
          <w:rFonts w:ascii="Times New Roman" w:hAnsi="Times New Roman" w:cs="Times New Roman"/>
          <w:sz w:val="28"/>
          <w:szCs w:val="28"/>
        </w:rPr>
        <w:t xml:space="preserve">(в электронной форме) </w:t>
      </w:r>
      <w:r w:rsidRPr="000F0581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581">
        <w:rPr>
          <w:rFonts w:ascii="Times New Roman" w:hAnsi="Times New Roman" w:cs="Times New Roman"/>
          <w:sz w:val="28"/>
          <w:szCs w:val="28"/>
        </w:rPr>
        <w:t>Хохольско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058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058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0581">
        <w:rPr>
          <w:rFonts w:ascii="Times New Roman" w:hAnsi="Times New Roman" w:cs="Times New Roman"/>
          <w:sz w:val="28"/>
          <w:szCs w:val="28"/>
        </w:rPr>
        <w:t xml:space="preserve"> Воронежской области, указанное в </w:t>
      </w:r>
      <w:r>
        <w:rPr>
          <w:rFonts w:ascii="Times New Roman" w:hAnsi="Times New Roman" w:cs="Times New Roman"/>
          <w:sz w:val="28"/>
          <w:szCs w:val="28"/>
        </w:rPr>
        <w:t>пункте 1 приложений 1, 2, 3 к настоящему решению</w:t>
      </w:r>
      <w:r w:rsidRPr="000F0581">
        <w:rPr>
          <w:rFonts w:ascii="Times New Roman" w:hAnsi="Times New Roman" w:cs="Times New Roman"/>
          <w:sz w:val="28"/>
          <w:szCs w:val="28"/>
        </w:rPr>
        <w:t>.</w:t>
      </w:r>
    </w:p>
    <w:p w:rsidR="00CB35BC" w:rsidRDefault="00CB35BC" w:rsidP="00CB3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581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 xml:space="preserve"> условия продажи (приватизации) посредством публичного предложения </w:t>
      </w:r>
      <w:r w:rsidR="002319EA">
        <w:rPr>
          <w:rFonts w:ascii="Times New Roman" w:hAnsi="Times New Roman" w:cs="Times New Roman"/>
          <w:sz w:val="28"/>
          <w:szCs w:val="28"/>
        </w:rPr>
        <w:t xml:space="preserve">(в электронной форме)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Хохольского муниципального района Воронежской области, согласно приложениям 1, 2, 3 к настоящему решению.</w:t>
      </w:r>
    </w:p>
    <w:p w:rsidR="00CB35BC" w:rsidRDefault="00CB35BC" w:rsidP="00CB3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2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Отделу земельных отношений, муниципального имущества и экологии администрации Хохольского муниципального района Воронежской области (Боева) осуществить продажу (приватизацию) муниципального имущества Хохольского муниципального района Воронежской области, указанного в приложениях 1, 2, 3 к настоящему решению.</w:t>
      </w:r>
    </w:p>
    <w:p w:rsidR="00426D9A" w:rsidRPr="0033363D" w:rsidRDefault="00CB35BC" w:rsidP="00CB35BC">
      <w:pPr>
        <w:spacing w:line="276" w:lineRule="auto"/>
        <w:ind w:firstLine="709"/>
        <w:jc w:val="both"/>
        <w:rPr>
          <w:color w:val="333333"/>
        </w:rPr>
      </w:pPr>
      <w:r>
        <w:lastRenderedPageBreak/>
        <w:t xml:space="preserve">4. Настоящее решение подлежит опубликованию в официальном периодическом издании органов местного самоуправления Хохольского муниципального района «Муниципальный вестник», размещению на официальном сайте администрации Хохольского муниципального района Воронежской области в сети «Интернет» и официальном сайте России в информационно-телекоммуникационной сети «Интернет» для размещения информации о проведении торгов, определенном Правительством </w:t>
      </w:r>
      <w:r w:rsidRPr="00036CA2">
        <w:t xml:space="preserve">РФ </w:t>
      </w:r>
      <w:hyperlink r:id="rId7" w:history="1">
        <w:r w:rsidRPr="00036CA2">
          <w:rPr>
            <w:rStyle w:val="a8"/>
            <w:color w:val="auto"/>
            <w:u w:val="none"/>
          </w:rPr>
          <w:t>www.torgi.gov.ru</w:t>
        </w:r>
      </w:hyperlink>
      <w:r w:rsidRPr="00036CA2">
        <w:t>.</w:t>
      </w: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426D9A" w:rsidP="002F63FA"/>
          <w:p w:rsidR="003E5CDD" w:rsidRDefault="003E5CDD" w:rsidP="002F63FA"/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2F63FA">
            <w:pPr>
              <w:jc w:val="center"/>
            </w:pPr>
          </w:p>
          <w:p w:rsidR="003523AC" w:rsidRPr="00C5103A" w:rsidRDefault="003523AC" w:rsidP="00454F3A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426D9A" w:rsidRDefault="00426D9A" w:rsidP="003523AC"/>
          <w:p w:rsidR="003E5CDD" w:rsidRDefault="003E5CDD" w:rsidP="003523AC"/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 xml:space="preserve">Совета народных депутатов Хохольского муниципального района  </w:t>
            </w:r>
          </w:p>
          <w:p w:rsidR="003523AC" w:rsidRPr="00A155B2" w:rsidRDefault="003523AC" w:rsidP="003523AC">
            <w:r w:rsidRPr="00C5103A">
              <w:t xml:space="preserve">______________  В.В. </w:t>
            </w:r>
            <w:r>
              <w:t>М</w:t>
            </w:r>
            <w:r w:rsidRPr="00C5103A">
              <w:t>урашкин</w:t>
            </w:r>
          </w:p>
        </w:tc>
      </w:tr>
    </w:tbl>
    <w:p w:rsidR="009963A2" w:rsidRDefault="009963A2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3B1A0E"/>
    <w:p w:rsidR="008E1E7C" w:rsidRDefault="008E1E7C" w:rsidP="008E1E7C">
      <w:pPr>
        <w:ind w:left="5387"/>
      </w:pPr>
      <w:r>
        <w:lastRenderedPageBreak/>
        <w:t>Приложение 1</w:t>
      </w:r>
    </w:p>
    <w:p w:rsidR="008E1E7C" w:rsidRDefault="008E1E7C" w:rsidP="008E1E7C">
      <w:pPr>
        <w:ind w:left="5387"/>
      </w:pPr>
      <w:r>
        <w:t xml:space="preserve">к решению Совета народных депутатов Хохольского муниципального района </w:t>
      </w:r>
    </w:p>
    <w:p w:rsidR="008E1E7C" w:rsidRDefault="007D2CC7" w:rsidP="008E1E7C">
      <w:pPr>
        <w:ind w:left="5387"/>
      </w:pPr>
      <w:r>
        <w:t>от  25</w:t>
      </w:r>
      <w:r w:rsidR="008E1E7C">
        <w:t xml:space="preserve"> июня 2019 года № </w:t>
      </w:r>
      <w:r>
        <w:t>25</w:t>
      </w:r>
    </w:p>
    <w:p w:rsidR="008E1E7C" w:rsidRDefault="008E1E7C" w:rsidP="008E1E7C">
      <w:pPr>
        <w:ind w:left="5387"/>
      </w:pPr>
    </w:p>
    <w:p w:rsidR="008E1E7C" w:rsidRDefault="008E1E7C" w:rsidP="008E1E7C">
      <w:pPr>
        <w:autoSpaceDE w:val="0"/>
        <w:autoSpaceDN w:val="0"/>
        <w:adjustRightInd w:val="0"/>
        <w:jc w:val="center"/>
      </w:pPr>
      <w:r>
        <w:t>Условия продажи (приватизации) муниципального имущества Хохольского муниципального района Воронежской области</w:t>
      </w:r>
    </w:p>
    <w:p w:rsidR="008E1E7C" w:rsidRDefault="008E1E7C" w:rsidP="008E1E7C">
      <w:pPr>
        <w:autoSpaceDE w:val="0"/>
        <w:autoSpaceDN w:val="0"/>
        <w:adjustRightInd w:val="0"/>
        <w:ind w:firstLine="540"/>
        <w:jc w:val="both"/>
      </w:pPr>
    </w:p>
    <w:tbl>
      <w:tblPr>
        <w:tblStyle w:val="a9"/>
        <w:tblW w:w="0" w:type="auto"/>
        <w:tblLook w:val="04A0"/>
      </w:tblPr>
      <w:tblGrid>
        <w:gridCol w:w="959"/>
        <w:gridCol w:w="3655"/>
        <w:gridCol w:w="4672"/>
      </w:tblGrid>
      <w:tr w:rsidR="008E1E7C" w:rsidRPr="002A7B2C" w:rsidTr="00197188">
        <w:tc>
          <w:tcPr>
            <w:tcW w:w="9286" w:type="dxa"/>
            <w:gridSpan w:val="3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1. Описание имущества, предназначенного к продаже (приватизации)</w:t>
            </w:r>
          </w:p>
        </w:tc>
      </w:tr>
      <w:tr w:rsidR="008E1E7C" w:rsidRPr="002A7B2C" w:rsidTr="00197188">
        <w:tc>
          <w:tcPr>
            <w:tcW w:w="959" w:type="dxa"/>
            <w:vMerge w:val="restart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1.</w:t>
            </w:r>
            <w:r>
              <w:t>1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Адрес объекта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0F0581">
              <w:t xml:space="preserve">Воронежская область, Хохольский район, </w:t>
            </w:r>
            <w:proofErr w:type="gramStart"/>
            <w:r w:rsidRPr="000F0581">
              <w:t>с</w:t>
            </w:r>
            <w:proofErr w:type="gramEnd"/>
            <w:r w:rsidRPr="000F0581">
              <w:t xml:space="preserve">. </w:t>
            </w:r>
            <w:proofErr w:type="gramStart"/>
            <w:r w:rsidRPr="000F0581">
              <w:t>Кочетовка</w:t>
            </w:r>
            <w:proofErr w:type="gramEnd"/>
            <w:r w:rsidRPr="000F0581">
              <w:t>, ул. улица Центральная, дом 100</w:t>
            </w:r>
          </w:p>
        </w:tc>
      </w:tr>
      <w:tr w:rsidR="008E1E7C" w:rsidRPr="002A7B2C" w:rsidTr="00197188">
        <w:trPr>
          <w:trHeight w:val="317"/>
        </w:trPr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Наименование объекта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C95607">
              <w:t>Станок деревообрабатывающий</w:t>
            </w:r>
          </w:p>
        </w:tc>
      </w:tr>
      <w:tr w:rsidR="008E1E7C" w:rsidRPr="002A7B2C" w:rsidTr="00197188"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Год ввода в эксплуатацию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1964</w:t>
            </w:r>
          </w:p>
        </w:tc>
      </w:tr>
      <w:tr w:rsidR="008E1E7C" w:rsidRPr="002A7B2C" w:rsidTr="00197188"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Наличие обременений в пользу третьих лиц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 xml:space="preserve">Нет 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2.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Собственник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Хохольский муниципальный район Воронежской области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3.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Способ приватизации муниципального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Продажа посредством публичного предложения</w:t>
            </w:r>
            <w:r w:rsidR="002319EA">
              <w:t xml:space="preserve"> (в электронной форме)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4.</w:t>
            </w:r>
          </w:p>
        </w:tc>
        <w:tc>
          <w:tcPr>
            <w:tcW w:w="8327" w:type="dxa"/>
            <w:gridSpan w:val="2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Ц</w:t>
            </w:r>
            <w:r w:rsidRPr="002A7B2C">
              <w:t>ена продажи муниципального имущества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4.1.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Начальная цена продажи муниципального имущества (</w:t>
            </w:r>
            <w:r>
              <w:t>с учетом</w:t>
            </w:r>
            <w:r w:rsidRPr="002A7B2C">
              <w:t xml:space="preserve"> НДС) равна его рыночной стоимости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12036,00 руб. (Двенадцать тысяч тридцать шесть рублей 00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4.2</w:t>
            </w:r>
            <w:r w:rsidRPr="002A7B2C">
              <w:t>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Основание установления начальной цены продажи муниципального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Отчет об определении рыночной стоимости от 26.03.2019 № 07-03-19, выполненног</w:t>
            </w:r>
            <w:proofErr w:type="gramStart"/>
            <w:r>
              <w:t>о ООО</w:t>
            </w:r>
            <w:proofErr w:type="gramEnd"/>
            <w:r>
              <w:t xml:space="preserve"> «Центр геодезии, кадастра и оценки»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4.3.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В</w:t>
            </w:r>
            <w:r w:rsidRPr="006E3674">
              <w:t>еличин</w:t>
            </w:r>
            <w:r>
              <w:t>а</w:t>
            </w:r>
            <w:r w:rsidRPr="006E3674">
              <w:t xml:space="preserve"> снижения цены первоначального предложения («шаг понижения»)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1203,60 руб. (Одна тысяча двести три рубля 60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4.4.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М</w:t>
            </w:r>
            <w:r w:rsidRPr="006E3674">
              <w:t>инимальн</w:t>
            </w:r>
            <w:r>
              <w:t>ая</w:t>
            </w:r>
            <w:r w:rsidRPr="006E3674">
              <w:t xml:space="preserve"> цен</w:t>
            </w:r>
            <w:r>
              <w:t xml:space="preserve">а предложения (цена </w:t>
            </w:r>
            <w:r w:rsidRPr="006E3674">
              <w:t xml:space="preserve">отсечения) 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6018,00 руб. (Шесть тысяч восемнадцать рублей 00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4.5.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В</w:t>
            </w:r>
            <w:r w:rsidRPr="00DF2D4B">
              <w:t>еличин</w:t>
            </w:r>
            <w:r>
              <w:t>а</w:t>
            </w:r>
            <w:r w:rsidRPr="00DF2D4B">
              <w:t xml:space="preserve"> повышения цены («шаг аукциона»)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601,80 руб. (Шестьсот один рубль 80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5.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Форма платежа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 xml:space="preserve">Безналичная 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6.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Сроки продажи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770409">
              <w:t xml:space="preserve"> </w:t>
            </w:r>
            <w:r w:rsidRPr="002A7B2C">
              <w:t>квартал 201</w:t>
            </w:r>
            <w:r>
              <w:t>9</w:t>
            </w:r>
            <w:r w:rsidRPr="002A7B2C">
              <w:t xml:space="preserve"> г.</w:t>
            </w:r>
          </w:p>
        </w:tc>
      </w:tr>
    </w:tbl>
    <w:p w:rsidR="008E1E7C" w:rsidRDefault="008E1E7C" w:rsidP="008E1E7C">
      <w:pPr>
        <w:ind w:left="5387"/>
      </w:pPr>
    </w:p>
    <w:p w:rsidR="008E1E7C" w:rsidRDefault="008E1E7C" w:rsidP="008E1E7C">
      <w:pPr>
        <w:ind w:left="5387"/>
      </w:pPr>
    </w:p>
    <w:p w:rsidR="008E1E7C" w:rsidRDefault="008E1E7C" w:rsidP="008E1E7C">
      <w:pPr>
        <w:ind w:left="5387"/>
      </w:pPr>
    </w:p>
    <w:p w:rsidR="008E1E7C" w:rsidRDefault="008E1E7C" w:rsidP="008E1E7C">
      <w:pPr>
        <w:ind w:left="5387"/>
      </w:pPr>
      <w:r>
        <w:lastRenderedPageBreak/>
        <w:t>Приложение 2</w:t>
      </w:r>
    </w:p>
    <w:p w:rsidR="008E1E7C" w:rsidRDefault="008E1E7C" w:rsidP="008E1E7C">
      <w:pPr>
        <w:ind w:left="5387"/>
      </w:pPr>
      <w:r>
        <w:t xml:space="preserve">к решению Совета народных депутатов Хохольского муниципального района </w:t>
      </w:r>
    </w:p>
    <w:p w:rsidR="008E1E7C" w:rsidRDefault="008E1E7C" w:rsidP="008E1E7C">
      <w:pPr>
        <w:ind w:left="5387"/>
      </w:pPr>
      <w:r>
        <w:t>от 2</w:t>
      </w:r>
      <w:r w:rsidR="007D2CC7">
        <w:t>5</w:t>
      </w:r>
      <w:r>
        <w:t xml:space="preserve"> июня 2019 года № </w:t>
      </w:r>
      <w:r w:rsidR="007D2CC7">
        <w:t>25</w:t>
      </w:r>
    </w:p>
    <w:p w:rsidR="008E1E7C" w:rsidRDefault="008E1E7C" w:rsidP="008E1E7C">
      <w:pPr>
        <w:ind w:left="5387"/>
      </w:pPr>
    </w:p>
    <w:p w:rsidR="008E1E7C" w:rsidRDefault="008E1E7C" w:rsidP="008E1E7C">
      <w:pPr>
        <w:autoSpaceDE w:val="0"/>
        <w:autoSpaceDN w:val="0"/>
        <w:adjustRightInd w:val="0"/>
        <w:jc w:val="center"/>
      </w:pPr>
      <w:r>
        <w:t>Условия продажи (приватизации) муниципального имущества Хохольского муниципального района Воронежской области</w:t>
      </w:r>
    </w:p>
    <w:p w:rsidR="008E1E7C" w:rsidRDefault="008E1E7C" w:rsidP="008E1E7C">
      <w:pPr>
        <w:autoSpaceDE w:val="0"/>
        <w:autoSpaceDN w:val="0"/>
        <w:adjustRightInd w:val="0"/>
        <w:ind w:firstLine="540"/>
        <w:jc w:val="both"/>
      </w:pPr>
    </w:p>
    <w:tbl>
      <w:tblPr>
        <w:tblStyle w:val="a9"/>
        <w:tblW w:w="0" w:type="auto"/>
        <w:tblLook w:val="04A0"/>
      </w:tblPr>
      <w:tblGrid>
        <w:gridCol w:w="959"/>
        <w:gridCol w:w="3655"/>
        <w:gridCol w:w="4672"/>
      </w:tblGrid>
      <w:tr w:rsidR="008E1E7C" w:rsidRPr="002A7B2C" w:rsidTr="00197188">
        <w:tc>
          <w:tcPr>
            <w:tcW w:w="9286" w:type="dxa"/>
            <w:gridSpan w:val="3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1. Описание имущества, предназначенного к продаже (приватизации)</w:t>
            </w:r>
          </w:p>
        </w:tc>
      </w:tr>
      <w:tr w:rsidR="008E1E7C" w:rsidRPr="002A7B2C" w:rsidTr="00197188">
        <w:tc>
          <w:tcPr>
            <w:tcW w:w="959" w:type="dxa"/>
            <w:vMerge w:val="restart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1.</w:t>
            </w:r>
            <w:r>
              <w:t>1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Адрес объекта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0F0581">
              <w:t xml:space="preserve">Воронежская область, Хохольский район, </w:t>
            </w:r>
            <w:proofErr w:type="gramStart"/>
            <w:r w:rsidRPr="000F0581">
              <w:t>с</w:t>
            </w:r>
            <w:proofErr w:type="gramEnd"/>
            <w:r w:rsidRPr="000F0581">
              <w:t xml:space="preserve">. </w:t>
            </w:r>
            <w:proofErr w:type="gramStart"/>
            <w:r w:rsidRPr="000F0581">
              <w:t>Кочетовка</w:t>
            </w:r>
            <w:proofErr w:type="gramEnd"/>
            <w:r w:rsidRPr="000F0581">
              <w:t>, ул. улица Центральная, дом 100</w:t>
            </w:r>
          </w:p>
        </w:tc>
      </w:tr>
      <w:tr w:rsidR="008E1E7C" w:rsidRPr="002A7B2C" w:rsidTr="00197188">
        <w:trPr>
          <w:trHeight w:val="317"/>
        </w:trPr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Наименование объекта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C95607">
              <w:t>Станок фрезерный</w:t>
            </w:r>
          </w:p>
        </w:tc>
      </w:tr>
      <w:tr w:rsidR="008E1E7C" w:rsidRPr="002A7B2C" w:rsidTr="00197188"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Год ввода в эксплуатацию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1985</w:t>
            </w:r>
          </w:p>
        </w:tc>
      </w:tr>
      <w:tr w:rsidR="008E1E7C" w:rsidRPr="002A7B2C" w:rsidTr="00197188"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Наличие обременений в пользу третьих лиц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 xml:space="preserve">Нет 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2.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Собственник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Хохольский муниципальный район Воронежской области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3.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Способ приватизации муниципального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Продажа посредством публичного предложения</w:t>
            </w:r>
            <w:r w:rsidR="002319EA">
              <w:t xml:space="preserve"> (в электронной форме)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4.</w:t>
            </w:r>
          </w:p>
        </w:tc>
        <w:tc>
          <w:tcPr>
            <w:tcW w:w="8327" w:type="dxa"/>
            <w:gridSpan w:val="2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Ц</w:t>
            </w:r>
            <w:r w:rsidRPr="002A7B2C">
              <w:t>ена продажи муниципального имущества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4.1.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Начальная цена продажи муниципального имущества (</w:t>
            </w:r>
            <w:r>
              <w:t>с учетом</w:t>
            </w:r>
            <w:r w:rsidRPr="002A7B2C">
              <w:t xml:space="preserve"> НДС) равна его рыночной стоимости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26432,00 руб. (Двадцать шесть тысяч четыреста тридцать два рубля 00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4.2</w:t>
            </w:r>
            <w:r w:rsidRPr="002A7B2C">
              <w:t>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Основание установления начальной цены продажи муниципального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Отчет об определении рыночной стоимости от 26.03.2019 № 07-03-19, выполненног</w:t>
            </w:r>
            <w:proofErr w:type="gramStart"/>
            <w:r>
              <w:t>о ООО</w:t>
            </w:r>
            <w:proofErr w:type="gramEnd"/>
            <w:r>
              <w:t xml:space="preserve"> «Центр геодезии, кадастра и оценки»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4.3.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В</w:t>
            </w:r>
            <w:r w:rsidRPr="006E3674">
              <w:t>еличин</w:t>
            </w:r>
            <w:r>
              <w:t>а</w:t>
            </w:r>
            <w:r w:rsidRPr="006E3674">
              <w:t xml:space="preserve"> снижения цены первоначального предложения («шаг понижения»)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2643,20 руб. (Две тысячи шестьсот сорок три рубля 20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4.4.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М</w:t>
            </w:r>
            <w:r w:rsidRPr="006E3674">
              <w:t>инимальн</w:t>
            </w:r>
            <w:r>
              <w:t>ая</w:t>
            </w:r>
            <w:r w:rsidRPr="006E3674">
              <w:t xml:space="preserve"> цен</w:t>
            </w:r>
            <w:r>
              <w:t xml:space="preserve">а предложения (цена </w:t>
            </w:r>
            <w:r w:rsidRPr="006E3674">
              <w:t xml:space="preserve">отсечения) 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13216 руб. (Тринадцать тысяч двести шестнадцать рублей 00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4.5.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В</w:t>
            </w:r>
            <w:r w:rsidRPr="00DF2D4B">
              <w:t>еличин</w:t>
            </w:r>
            <w:r>
              <w:t>а</w:t>
            </w:r>
            <w:r w:rsidRPr="00DF2D4B">
              <w:t xml:space="preserve"> повышения цены («шаг аукциона»)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660,80 руб. (Шестьсот шестьдесят рублей 80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5.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Форма платежа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 xml:space="preserve">Безналичная 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6.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Сроки продажи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770409">
              <w:t xml:space="preserve"> </w:t>
            </w:r>
            <w:r w:rsidRPr="002A7B2C">
              <w:t>квартал 201</w:t>
            </w:r>
            <w:r>
              <w:t>9</w:t>
            </w:r>
            <w:r w:rsidRPr="002A7B2C">
              <w:t xml:space="preserve"> г.</w:t>
            </w:r>
          </w:p>
        </w:tc>
      </w:tr>
    </w:tbl>
    <w:p w:rsidR="008E1E7C" w:rsidRDefault="008E1E7C" w:rsidP="008E1E7C">
      <w:pPr>
        <w:ind w:left="5387"/>
      </w:pPr>
    </w:p>
    <w:p w:rsidR="008E1E7C" w:rsidRDefault="008E1E7C" w:rsidP="008E1E7C">
      <w:pPr>
        <w:ind w:left="5387"/>
      </w:pPr>
    </w:p>
    <w:p w:rsidR="008E1E7C" w:rsidRDefault="008E1E7C" w:rsidP="008E1E7C">
      <w:pPr>
        <w:ind w:left="5387"/>
      </w:pPr>
    </w:p>
    <w:p w:rsidR="008E1E7C" w:rsidRDefault="008E1E7C" w:rsidP="008E1E7C">
      <w:pPr>
        <w:ind w:left="5387"/>
      </w:pPr>
      <w:r>
        <w:lastRenderedPageBreak/>
        <w:t>Приложение 3</w:t>
      </w:r>
    </w:p>
    <w:p w:rsidR="008E1E7C" w:rsidRDefault="008E1E7C" w:rsidP="008E1E7C">
      <w:pPr>
        <w:ind w:left="5387"/>
      </w:pPr>
      <w:r>
        <w:t xml:space="preserve">к решению Совета народных депутатов Хохольского муниципального района </w:t>
      </w:r>
    </w:p>
    <w:p w:rsidR="008E1E7C" w:rsidRDefault="008E1E7C" w:rsidP="008E1E7C">
      <w:pPr>
        <w:ind w:left="5387"/>
      </w:pPr>
      <w:r>
        <w:t>от  2</w:t>
      </w:r>
      <w:r w:rsidR="007D2CC7">
        <w:t>5</w:t>
      </w:r>
      <w:r>
        <w:t xml:space="preserve"> июня 2019 года № </w:t>
      </w:r>
      <w:r w:rsidR="007D2CC7">
        <w:t>25</w:t>
      </w:r>
    </w:p>
    <w:p w:rsidR="008E1E7C" w:rsidRDefault="008E1E7C" w:rsidP="008E1E7C">
      <w:pPr>
        <w:ind w:left="5387"/>
      </w:pPr>
    </w:p>
    <w:p w:rsidR="008E1E7C" w:rsidRDefault="008E1E7C" w:rsidP="008E1E7C">
      <w:pPr>
        <w:autoSpaceDE w:val="0"/>
        <w:autoSpaceDN w:val="0"/>
        <w:adjustRightInd w:val="0"/>
        <w:jc w:val="center"/>
      </w:pPr>
      <w:r>
        <w:t>Условия продажи (приватизации) муниципального имущества Хохольского муниципального района Воронежской области</w:t>
      </w:r>
    </w:p>
    <w:p w:rsidR="008E1E7C" w:rsidRDefault="008E1E7C" w:rsidP="008E1E7C">
      <w:pPr>
        <w:autoSpaceDE w:val="0"/>
        <w:autoSpaceDN w:val="0"/>
        <w:adjustRightInd w:val="0"/>
        <w:ind w:firstLine="540"/>
        <w:jc w:val="both"/>
      </w:pPr>
    </w:p>
    <w:tbl>
      <w:tblPr>
        <w:tblStyle w:val="a9"/>
        <w:tblW w:w="0" w:type="auto"/>
        <w:tblLook w:val="04A0"/>
      </w:tblPr>
      <w:tblGrid>
        <w:gridCol w:w="959"/>
        <w:gridCol w:w="3655"/>
        <w:gridCol w:w="4672"/>
      </w:tblGrid>
      <w:tr w:rsidR="008E1E7C" w:rsidRPr="002A7B2C" w:rsidTr="00197188">
        <w:tc>
          <w:tcPr>
            <w:tcW w:w="9286" w:type="dxa"/>
            <w:gridSpan w:val="3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1. Описание имущества, предназначенного к продаже (приватизации)</w:t>
            </w:r>
          </w:p>
        </w:tc>
      </w:tr>
      <w:tr w:rsidR="008E1E7C" w:rsidRPr="002A7B2C" w:rsidTr="00197188">
        <w:tc>
          <w:tcPr>
            <w:tcW w:w="959" w:type="dxa"/>
            <w:vMerge w:val="restart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1.</w:t>
            </w:r>
            <w:r>
              <w:t>1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Адрес объекта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0F0581">
              <w:t xml:space="preserve">Воронежская область, Хохольский район, </w:t>
            </w:r>
            <w:proofErr w:type="gramStart"/>
            <w:r w:rsidRPr="000F0581">
              <w:t>с</w:t>
            </w:r>
            <w:proofErr w:type="gramEnd"/>
            <w:r w:rsidRPr="000F0581">
              <w:t xml:space="preserve">. </w:t>
            </w:r>
            <w:proofErr w:type="gramStart"/>
            <w:r w:rsidRPr="000F0581">
              <w:t>Кочетовка</w:t>
            </w:r>
            <w:proofErr w:type="gramEnd"/>
            <w:r w:rsidRPr="000F0581">
              <w:t>, ул. улица Центральная, дом 100</w:t>
            </w:r>
          </w:p>
        </w:tc>
      </w:tr>
      <w:tr w:rsidR="008E1E7C" w:rsidRPr="002A7B2C" w:rsidTr="00197188">
        <w:trPr>
          <w:trHeight w:val="317"/>
        </w:trPr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Наименование объекта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proofErr w:type="spellStart"/>
            <w:r w:rsidRPr="00C95607">
              <w:t>Электроточило</w:t>
            </w:r>
            <w:proofErr w:type="spellEnd"/>
            <w:r w:rsidRPr="00C95607">
              <w:t xml:space="preserve"> ЭТ-62</w:t>
            </w:r>
          </w:p>
        </w:tc>
      </w:tr>
      <w:tr w:rsidR="008E1E7C" w:rsidRPr="002A7B2C" w:rsidTr="00197188"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Год ввода в эксплуатацию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1972</w:t>
            </w:r>
          </w:p>
        </w:tc>
      </w:tr>
      <w:tr w:rsidR="008E1E7C" w:rsidRPr="002A7B2C" w:rsidTr="00197188">
        <w:tc>
          <w:tcPr>
            <w:tcW w:w="959" w:type="dxa"/>
            <w:vMerge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Наличие обременений в пользу третьих лиц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 xml:space="preserve">Нет 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2.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Собственник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Хохольский муниципальный район Воронежской области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3.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Способ приватизации муниципального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Продажа посредством публичного предложения</w:t>
            </w:r>
            <w:r w:rsidR="002319EA">
              <w:t xml:space="preserve"> (в электронной форме)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4.</w:t>
            </w:r>
          </w:p>
        </w:tc>
        <w:tc>
          <w:tcPr>
            <w:tcW w:w="8327" w:type="dxa"/>
            <w:gridSpan w:val="2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Ц</w:t>
            </w:r>
            <w:r w:rsidRPr="002A7B2C">
              <w:t>ена продажи муниципального имущества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4.1.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Начальная цена продажи муниципального имущества (</w:t>
            </w:r>
            <w:r>
              <w:t>с учетом</w:t>
            </w:r>
            <w:r w:rsidRPr="002A7B2C">
              <w:t xml:space="preserve"> НДС) равна его рыночной стоимости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4720,00 руб. (Четыре тысячи семьсот двадцать рублей 00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4.2</w:t>
            </w:r>
            <w:r w:rsidRPr="002A7B2C">
              <w:t>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Основание установления начальной цены продажи муниципального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Отчет об определении рыночной стоимости от 26.03.2019 № 07-03-19, выполненног</w:t>
            </w:r>
            <w:proofErr w:type="gramStart"/>
            <w:r>
              <w:t>о ООО</w:t>
            </w:r>
            <w:proofErr w:type="gramEnd"/>
            <w:r>
              <w:t xml:space="preserve"> «Центр геодезии, кадастра и оценки»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4.3.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В</w:t>
            </w:r>
            <w:r w:rsidRPr="006E3674">
              <w:t>еличин</w:t>
            </w:r>
            <w:r>
              <w:t>а</w:t>
            </w:r>
            <w:r w:rsidRPr="006E3674">
              <w:t xml:space="preserve"> снижения цены первоначального предложения («шаг понижения»)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472 руб. (Четыреста семьдесят два рубля 00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4.4.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М</w:t>
            </w:r>
            <w:r w:rsidRPr="006E3674">
              <w:t>инимальн</w:t>
            </w:r>
            <w:r>
              <w:t>ая</w:t>
            </w:r>
            <w:r w:rsidRPr="006E3674">
              <w:t xml:space="preserve"> цен</w:t>
            </w:r>
            <w:r>
              <w:t xml:space="preserve">а предложения (цена </w:t>
            </w:r>
            <w:r w:rsidRPr="006E3674">
              <w:t xml:space="preserve">отсечения) 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2360,00 руб. (Две тысячи триста шестьдесят рублей 00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4.5.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В</w:t>
            </w:r>
            <w:r w:rsidRPr="00DF2D4B">
              <w:t>еличин</w:t>
            </w:r>
            <w:r>
              <w:t>а</w:t>
            </w:r>
            <w:r w:rsidRPr="00DF2D4B">
              <w:t xml:space="preserve"> повышения цены («шаг аукциона»)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>
              <w:t>236 руб. (Двести тридцать шесть рублей 00 копеек)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5.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Форма платежа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 xml:space="preserve">Безналичная </w:t>
            </w:r>
          </w:p>
        </w:tc>
      </w:tr>
      <w:tr w:rsidR="008E1E7C" w:rsidRPr="002A7B2C" w:rsidTr="00197188">
        <w:tc>
          <w:tcPr>
            <w:tcW w:w="959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6.</w:t>
            </w:r>
          </w:p>
        </w:tc>
        <w:tc>
          <w:tcPr>
            <w:tcW w:w="3655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t>Сроки продажи имущества</w:t>
            </w:r>
          </w:p>
        </w:tc>
        <w:tc>
          <w:tcPr>
            <w:tcW w:w="4672" w:type="dxa"/>
            <w:vAlign w:val="center"/>
          </w:tcPr>
          <w:p w:rsidR="008E1E7C" w:rsidRPr="002A7B2C" w:rsidRDefault="008E1E7C" w:rsidP="00197188">
            <w:pPr>
              <w:autoSpaceDE w:val="0"/>
              <w:autoSpaceDN w:val="0"/>
              <w:adjustRightInd w:val="0"/>
            </w:pPr>
            <w:r w:rsidRPr="002A7B2C"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770409">
              <w:t xml:space="preserve"> </w:t>
            </w:r>
            <w:r w:rsidRPr="002A7B2C">
              <w:t>квартал 201</w:t>
            </w:r>
            <w:r>
              <w:t>9</w:t>
            </w:r>
            <w:r w:rsidRPr="002A7B2C">
              <w:t xml:space="preserve"> г.</w:t>
            </w:r>
          </w:p>
        </w:tc>
      </w:tr>
    </w:tbl>
    <w:p w:rsidR="008E1E7C" w:rsidRDefault="008E1E7C" w:rsidP="008E1E7C">
      <w:pPr>
        <w:jc w:val="center"/>
      </w:pPr>
    </w:p>
    <w:p w:rsidR="008E1E7C" w:rsidRDefault="008E1E7C" w:rsidP="003B1A0E"/>
    <w:p w:rsidR="008E1E7C" w:rsidRDefault="008E1E7C" w:rsidP="003B1A0E"/>
    <w:sectPr w:rsidR="008E1E7C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10398"/>
    <w:rsid w:val="00015523"/>
    <w:rsid w:val="00063627"/>
    <w:rsid w:val="00065D5C"/>
    <w:rsid w:val="000844D9"/>
    <w:rsid w:val="00086374"/>
    <w:rsid w:val="00091516"/>
    <w:rsid w:val="000A779C"/>
    <w:rsid w:val="000B6280"/>
    <w:rsid w:val="000C3581"/>
    <w:rsid w:val="000E195E"/>
    <w:rsid w:val="000F4D38"/>
    <w:rsid w:val="0010799C"/>
    <w:rsid w:val="0017064A"/>
    <w:rsid w:val="00191CF5"/>
    <w:rsid w:val="001968C8"/>
    <w:rsid w:val="001F70D6"/>
    <w:rsid w:val="0020426A"/>
    <w:rsid w:val="002319EA"/>
    <w:rsid w:val="00272764"/>
    <w:rsid w:val="00292713"/>
    <w:rsid w:val="002C710D"/>
    <w:rsid w:val="002D2007"/>
    <w:rsid w:val="002E6C4C"/>
    <w:rsid w:val="00311A7A"/>
    <w:rsid w:val="00341129"/>
    <w:rsid w:val="003523AC"/>
    <w:rsid w:val="003B13C3"/>
    <w:rsid w:val="003B1A0E"/>
    <w:rsid w:val="003E264D"/>
    <w:rsid w:val="003E4D9D"/>
    <w:rsid w:val="003E5CDD"/>
    <w:rsid w:val="003E5D12"/>
    <w:rsid w:val="004022CD"/>
    <w:rsid w:val="004166C9"/>
    <w:rsid w:val="00426D9A"/>
    <w:rsid w:val="00454F3A"/>
    <w:rsid w:val="00457026"/>
    <w:rsid w:val="00461E86"/>
    <w:rsid w:val="00480E53"/>
    <w:rsid w:val="004E10D4"/>
    <w:rsid w:val="004E6449"/>
    <w:rsid w:val="004F7526"/>
    <w:rsid w:val="00500CC2"/>
    <w:rsid w:val="00517AFB"/>
    <w:rsid w:val="00524707"/>
    <w:rsid w:val="005456F4"/>
    <w:rsid w:val="00582273"/>
    <w:rsid w:val="00592EA5"/>
    <w:rsid w:val="005A5C34"/>
    <w:rsid w:val="005C0412"/>
    <w:rsid w:val="005D7A45"/>
    <w:rsid w:val="00604548"/>
    <w:rsid w:val="0061182F"/>
    <w:rsid w:val="00617ABB"/>
    <w:rsid w:val="006C7DB8"/>
    <w:rsid w:val="006D272C"/>
    <w:rsid w:val="006E1633"/>
    <w:rsid w:val="006F0491"/>
    <w:rsid w:val="0075784C"/>
    <w:rsid w:val="00757CB0"/>
    <w:rsid w:val="00777B96"/>
    <w:rsid w:val="007845FC"/>
    <w:rsid w:val="007A2E31"/>
    <w:rsid w:val="007D2CC7"/>
    <w:rsid w:val="007D414A"/>
    <w:rsid w:val="007F47B8"/>
    <w:rsid w:val="008070B9"/>
    <w:rsid w:val="00837101"/>
    <w:rsid w:val="008465F0"/>
    <w:rsid w:val="00897F70"/>
    <w:rsid w:val="008D3027"/>
    <w:rsid w:val="008E1E7C"/>
    <w:rsid w:val="008E751F"/>
    <w:rsid w:val="008F2643"/>
    <w:rsid w:val="008F5DA9"/>
    <w:rsid w:val="00905708"/>
    <w:rsid w:val="00913917"/>
    <w:rsid w:val="00913B74"/>
    <w:rsid w:val="00917B69"/>
    <w:rsid w:val="00974190"/>
    <w:rsid w:val="0098429B"/>
    <w:rsid w:val="00984C06"/>
    <w:rsid w:val="009963A2"/>
    <w:rsid w:val="009A2DC8"/>
    <w:rsid w:val="009C052C"/>
    <w:rsid w:val="009C2CDB"/>
    <w:rsid w:val="009C45BF"/>
    <w:rsid w:val="009D0EE5"/>
    <w:rsid w:val="009F0DF3"/>
    <w:rsid w:val="00A2100C"/>
    <w:rsid w:val="00A263B9"/>
    <w:rsid w:val="00A601BE"/>
    <w:rsid w:val="00A80FD6"/>
    <w:rsid w:val="00A90430"/>
    <w:rsid w:val="00A92660"/>
    <w:rsid w:val="00AA3977"/>
    <w:rsid w:val="00AA742E"/>
    <w:rsid w:val="00AD0A2A"/>
    <w:rsid w:val="00AD1880"/>
    <w:rsid w:val="00AD1E59"/>
    <w:rsid w:val="00AE6B99"/>
    <w:rsid w:val="00AE7194"/>
    <w:rsid w:val="00B07CC9"/>
    <w:rsid w:val="00B15E30"/>
    <w:rsid w:val="00B27251"/>
    <w:rsid w:val="00B344C1"/>
    <w:rsid w:val="00B45EF2"/>
    <w:rsid w:val="00B861D8"/>
    <w:rsid w:val="00B921C4"/>
    <w:rsid w:val="00C11DAC"/>
    <w:rsid w:val="00C16B20"/>
    <w:rsid w:val="00C517B6"/>
    <w:rsid w:val="00C65D82"/>
    <w:rsid w:val="00C82485"/>
    <w:rsid w:val="00C91795"/>
    <w:rsid w:val="00CB35BC"/>
    <w:rsid w:val="00CC6B1D"/>
    <w:rsid w:val="00CE472D"/>
    <w:rsid w:val="00CE50A5"/>
    <w:rsid w:val="00D72BA3"/>
    <w:rsid w:val="00D731A3"/>
    <w:rsid w:val="00D774E5"/>
    <w:rsid w:val="00D91567"/>
    <w:rsid w:val="00DB7B4A"/>
    <w:rsid w:val="00DE6CDC"/>
    <w:rsid w:val="00DF1DB9"/>
    <w:rsid w:val="00DF5B7E"/>
    <w:rsid w:val="00E00DB5"/>
    <w:rsid w:val="00E12E4E"/>
    <w:rsid w:val="00E444B7"/>
    <w:rsid w:val="00E51FBF"/>
    <w:rsid w:val="00E75EEE"/>
    <w:rsid w:val="00E837A6"/>
    <w:rsid w:val="00EA5A68"/>
    <w:rsid w:val="00EF71FF"/>
    <w:rsid w:val="00F41EEF"/>
    <w:rsid w:val="00F81564"/>
    <w:rsid w:val="00F860E2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table" w:styleId="a9">
    <w:name w:val="Table Grid"/>
    <w:basedOn w:val="a1"/>
    <w:locked/>
    <w:rsid w:val="008E1E7C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0A0C-4E9B-4CE4-8159-C11E7257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</cp:lastModifiedBy>
  <cp:revision>3</cp:revision>
  <cp:lastPrinted>2019-04-09T12:55:00Z</cp:lastPrinted>
  <dcterms:created xsi:type="dcterms:W3CDTF">2019-06-25T10:17:00Z</dcterms:created>
  <dcterms:modified xsi:type="dcterms:W3CDTF">2019-07-02T05:50:00Z</dcterms:modified>
</cp:coreProperties>
</file>