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4C" w:rsidRDefault="0000147D" w:rsidP="00E00DB5">
      <w:pPr>
        <w:pStyle w:val="a3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-167640</wp:posOffset>
            </wp:positionV>
            <wp:extent cx="523875" cy="647700"/>
            <wp:effectExtent l="19050" t="0" r="9525" b="0"/>
            <wp:wrapTight wrapText="bothSides">
              <wp:wrapPolygon edited="0">
                <wp:start x="-785" y="0"/>
                <wp:lineTo x="-785" y="20965"/>
                <wp:lineTo x="21993" y="20965"/>
                <wp:lineTo x="21993" y="0"/>
                <wp:lineTo x="-785" y="0"/>
              </wp:wrapPolygon>
            </wp:wrapTight>
            <wp:docPr id="2" name="Рисунок 2" descr="герб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0DB5" w:rsidRDefault="00E00DB5" w:rsidP="00E00DB5">
      <w:pPr>
        <w:pStyle w:val="a3"/>
      </w:pPr>
    </w:p>
    <w:p w:rsidR="00086374" w:rsidRDefault="00086374" w:rsidP="00341129">
      <w:pPr>
        <w:pStyle w:val="a3"/>
      </w:pPr>
    </w:p>
    <w:p w:rsidR="00086374" w:rsidRPr="00480E53" w:rsidRDefault="00086374" w:rsidP="00341129">
      <w:pPr>
        <w:pStyle w:val="a3"/>
      </w:pPr>
      <w:r w:rsidRPr="00480E53">
        <w:t>СОВЕТ НАРОДНЫХ ДЕПУТАТОВ</w:t>
      </w:r>
    </w:p>
    <w:p w:rsidR="00086374" w:rsidRPr="00480E53" w:rsidRDefault="00086374" w:rsidP="00341129">
      <w:pPr>
        <w:jc w:val="center"/>
        <w:rPr>
          <w:b/>
          <w:bCs/>
        </w:rPr>
      </w:pPr>
      <w:r w:rsidRPr="00480E53">
        <w:rPr>
          <w:b/>
          <w:bCs/>
        </w:rPr>
        <w:t>ХОХОЛЬСКОГО МУНИЦИПАЛЬНОГО РАЙОНА</w:t>
      </w:r>
    </w:p>
    <w:p w:rsidR="00086374" w:rsidRPr="00480E53" w:rsidRDefault="00086374" w:rsidP="00341129">
      <w:pPr>
        <w:jc w:val="center"/>
        <w:rPr>
          <w:b/>
          <w:bCs/>
        </w:rPr>
      </w:pPr>
      <w:r w:rsidRPr="00480E53">
        <w:rPr>
          <w:b/>
          <w:bCs/>
        </w:rPr>
        <w:t xml:space="preserve"> ВОРОНЕЖСКОЙ ОБЛАСТИ</w:t>
      </w:r>
    </w:p>
    <w:p w:rsidR="00086374" w:rsidRPr="00480E53" w:rsidRDefault="00086374" w:rsidP="00341129">
      <w:pPr>
        <w:jc w:val="center"/>
        <w:rPr>
          <w:b/>
          <w:bCs/>
        </w:rPr>
      </w:pPr>
    </w:p>
    <w:p w:rsidR="00E00DB5" w:rsidRPr="00063627" w:rsidRDefault="00086374" w:rsidP="00341129">
      <w:pPr>
        <w:jc w:val="center"/>
        <w:rPr>
          <w:b/>
          <w:bCs/>
          <w:sz w:val="16"/>
          <w:szCs w:val="16"/>
        </w:rPr>
      </w:pPr>
      <w:r w:rsidRPr="00480E53">
        <w:rPr>
          <w:b/>
          <w:bCs/>
        </w:rPr>
        <w:t>РЕШЕНИЕ</w:t>
      </w:r>
      <w:r w:rsidRPr="00B861D8">
        <w:rPr>
          <w:b/>
          <w:bCs/>
          <w:sz w:val="32"/>
          <w:szCs w:val="32"/>
        </w:rPr>
        <w:t xml:space="preserve"> </w:t>
      </w:r>
    </w:p>
    <w:p w:rsidR="00086374" w:rsidRPr="008D3027" w:rsidRDefault="00E00DB5" w:rsidP="00341129">
      <w:pPr>
        <w:pStyle w:val="1"/>
        <w:ind w:hanging="2835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8D3027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086374" w:rsidRPr="008D3027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03C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A4CDF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103C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878C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A4CDF"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="008D3027"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A5640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103C40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6374" w:rsidRPr="008D3027">
        <w:rPr>
          <w:rFonts w:ascii="Times New Roman" w:hAnsi="Times New Roman" w:cs="Times New Roman"/>
          <w:sz w:val="28"/>
          <w:szCs w:val="28"/>
          <w:u w:val="single"/>
        </w:rPr>
        <w:t xml:space="preserve">года № </w:t>
      </w:r>
      <w:r w:rsidR="00D7731F">
        <w:rPr>
          <w:rFonts w:ascii="Times New Roman" w:hAnsi="Times New Roman" w:cs="Times New Roman"/>
          <w:sz w:val="28"/>
          <w:szCs w:val="28"/>
          <w:u w:val="single"/>
        </w:rPr>
        <w:t>17</w:t>
      </w:r>
    </w:p>
    <w:p w:rsidR="00086374" w:rsidRDefault="00086374" w:rsidP="00341129">
      <w:r>
        <w:t xml:space="preserve">р.п. Хохольский </w:t>
      </w:r>
    </w:p>
    <w:p w:rsidR="00086374" w:rsidRDefault="00086374" w:rsidP="00341129"/>
    <w:p w:rsidR="00FA771C" w:rsidRPr="00802AA2" w:rsidRDefault="00802AA2" w:rsidP="00802AA2">
      <w:pPr>
        <w:pStyle w:val="a9"/>
        <w:tabs>
          <w:tab w:val="left" w:pos="708"/>
        </w:tabs>
        <w:ind w:right="4962"/>
        <w:jc w:val="both"/>
        <w:rPr>
          <w:b/>
        </w:rPr>
      </w:pPr>
      <w:r w:rsidRPr="00802AA2">
        <w:rPr>
          <w:b/>
        </w:rPr>
        <w:t>Об утверждении Положения о Комиссии по соблюдению требований к должностному поведению лиц, замещающих муниципальные должности, и урегулированию конфликта интересов и состава комиссии по соблюдению требований к должностному поведению лиц, замещающих муниципальные должности, и урегулированию конфликта интересов</w:t>
      </w:r>
    </w:p>
    <w:p w:rsidR="00AC00D3" w:rsidRDefault="00AC00D3" w:rsidP="00FA771C">
      <w:pPr>
        <w:pStyle w:val="a9"/>
        <w:tabs>
          <w:tab w:val="left" w:pos="708"/>
        </w:tabs>
        <w:jc w:val="both"/>
      </w:pPr>
    </w:p>
    <w:p w:rsidR="00802AA2" w:rsidRDefault="00802AA2" w:rsidP="00FA771C">
      <w:pPr>
        <w:pStyle w:val="a9"/>
        <w:tabs>
          <w:tab w:val="left" w:pos="708"/>
        </w:tabs>
        <w:jc w:val="both"/>
      </w:pPr>
    </w:p>
    <w:p w:rsidR="00802AA2" w:rsidRDefault="00802AA2" w:rsidP="000E4815">
      <w:pPr>
        <w:spacing w:line="360" w:lineRule="auto"/>
        <w:ind w:firstLine="709"/>
        <w:jc w:val="both"/>
        <w:rPr>
          <w:b/>
        </w:rPr>
      </w:pPr>
      <w:proofErr w:type="gramStart"/>
      <w:r w:rsidRPr="00343936">
        <w:rPr>
          <w:rFonts w:cs="Arial"/>
        </w:rPr>
        <w:t xml:space="preserve">В соответствии </w:t>
      </w:r>
      <w:r>
        <w:rPr>
          <w:rFonts w:cs="Arial"/>
        </w:rPr>
        <w:t xml:space="preserve">с </w:t>
      </w:r>
      <w:r>
        <w:t>Указом Президента Российской Федерации от 25.01.2024 № 71 «О внесении изменений в некоторые акты Президента Российской Федерации»,</w:t>
      </w:r>
      <w:r w:rsidRPr="00343936">
        <w:rPr>
          <w:rFonts w:cs="Arial"/>
        </w:rPr>
        <w:t xml:space="preserve"> Федеральным законом от 25.12.2008 № 273-ФЗ «О противодействии коррупции»,</w:t>
      </w:r>
      <w:r>
        <w:rPr>
          <w:rFonts w:cs="Arial"/>
        </w:rPr>
        <w:t xml:space="preserve"> з</w:t>
      </w:r>
      <w:r w:rsidRPr="00343936">
        <w:rPr>
          <w:rFonts w:cs="Arial"/>
        </w:rPr>
        <w:t>аконом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</w:t>
      </w:r>
      <w:proofErr w:type="gramEnd"/>
      <w:r w:rsidRPr="00343936">
        <w:rPr>
          <w:rFonts w:cs="Arial"/>
        </w:rPr>
        <w:t xml:space="preserve"> о доходах, расходах, об имуществе и обязательствах имущественного характера»</w:t>
      </w:r>
      <w:r w:rsidR="00FA771C" w:rsidRPr="007F249C">
        <w:t xml:space="preserve">, </w:t>
      </w:r>
      <w:r w:rsidR="0000147D">
        <w:t>Совет народных депутатов Хохольского муниципального района</w:t>
      </w:r>
      <w:r w:rsidR="00272764">
        <w:t xml:space="preserve">  </w:t>
      </w:r>
      <w:proofErr w:type="spellStart"/>
      <w:proofErr w:type="gramStart"/>
      <w:r w:rsidR="00272764" w:rsidRPr="00272764">
        <w:rPr>
          <w:b/>
        </w:rPr>
        <w:t>р</w:t>
      </w:r>
      <w:proofErr w:type="spellEnd"/>
      <w:proofErr w:type="gramEnd"/>
      <w:r w:rsidR="00272764" w:rsidRPr="00272764">
        <w:rPr>
          <w:b/>
        </w:rPr>
        <w:t xml:space="preserve"> е </w:t>
      </w:r>
      <w:proofErr w:type="spellStart"/>
      <w:r w:rsidR="00272764" w:rsidRPr="00272764">
        <w:rPr>
          <w:b/>
        </w:rPr>
        <w:t>ш</w:t>
      </w:r>
      <w:proofErr w:type="spellEnd"/>
      <w:r w:rsidR="00272764" w:rsidRPr="00272764">
        <w:rPr>
          <w:b/>
        </w:rPr>
        <w:t xml:space="preserve"> и л:   </w:t>
      </w:r>
    </w:p>
    <w:p w:rsidR="00802AA2" w:rsidRPr="00343936" w:rsidRDefault="00802AA2" w:rsidP="000E4815">
      <w:pPr>
        <w:spacing w:line="360" w:lineRule="auto"/>
        <w:ind w:firstLine="709"/>
        <w:jc w:val="both"/>
        <w:rPr>
          <w:rFonts w:cs="Arial"/>
        </w:rPr>
      </w:pPr>
      <w:r w:rsidRPr="00343936">
        <w:rPr>
          <w:rFonts w:cs="Arial"/>
        </w:rPr>
        <w:lastRenderedPageBreak/>
        <w:t>1. Утвердить Положение о Комиссии по соблюдению требований к должностному поведению лиц, замещающих муниципальные должности, и урегулированию конфликта интересов согласно приложению № 1.</w:t>
      </w:r>
    </w:p>
    <w:p w:rsidR="00802AA2" w:rsidRDefault="00802AA2" w:rsidP="000E4815">
      <w:pPr>
        <w:spacing w:line="360" w:lineRule="auto"/>
        <w:ind w:firstLine="709"/>
        <w:jc w:val="both"/>
        <w:rPr>
          <w:rFonts w:cs="Arial"/>
        </w:rPr>
      </w:pPr>
      <w:r w:rsidRPr="00343936">
        <w:rPr>
          <w:rFonts w:cs="Arial"/>
        </w:rPr>
        <w:t>2. Утвердить состав Комиссии по соблюдению требований к должностному поведению лиц, замещающих муниципальные должности, и урегулированию конфликта интересов согласно приложению №</w:t>
      </w:r>
      <w:r>
        <w:rPr>
          <w:rFonts w:cs="Arial"/>
        </w:rPr>
        <w:t xml:space="preserve"> </w:t>
      </w:r>
      <w:r w:rsidRPr="00343936">
        <w:rPr>
          <w:rFonts w:cs="Arial"/>
        </w:rPr>
        <w:t xml:space="preserve">2. </w:t>
      </w:r>
    </w:p>
    <w:p w:rsidR="00824416" w:rsidRPr="00343936" w:rsidRDefault="00824416" w:rsidP="000E4815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 xml:space="preserve">3. </w:t>
      </w:r>
      <w:proofErr w:type="gramStart"/>
      <w:r>
        <w:rPr>
          <w:rFonts w:cs="Arial"/>
        </w:rPr>
        <w:t xml:space="preserve">Решения Совета народных депутатов Хохольского муниципального района от 18.04.2018 № 18 «Об утверждении Положения о порядке рассмотрения вопросов, касающихся соблюдения требований к должностному поведению лиц, замещающих муниципальные должности и урегулирования конфликта интересов», от 08.12.2020 № 39 </w:t>
      </w:r>
      <w:r w:rsidRPr="00824416">
        <w:rPr>
          <w:rFonts w:cs="Arial"/>
        </w:rPr>
        <w:t>«</w:t>
      </w:r>
      <w:r w:rsidRPr="00824416">
        <w:t>О комиссии по соблюдению требований к должностному поведению и урегулированию конфликта интересов Совета народных депутатов Хохольского муниципального района» признать утратившими силу.</w:t>
      </w:r>
      <w:proofErr w:type="gramEnd"/>
    </w:p>
    <w:p w:rsidR="00802AA2" w:rsidRPr="00343936" w:rsidRDefault="006E7D78" w:rsidP="000E4815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4</w:t>
      </w:r>
      <w:r w:rsidR="00802AA2" w:rsidRPr="00343936">
        <w:rPr>
          <w:rFonts w:cs="Arial"/>
        </w:rPr>
        <w:t xml:space="preserve">. </w:t>
      </w:r>
      <w:r w:rsidR="00802AA2" w:rsidRPr="007C113F">
        <w:t xml:space="preserve">Настоящее решение подлежит опубликованию </w:t>
      </w:r>
      <w:r w:rsidR="00802AA2">
        <w:t xml:space="preserve">в официальном периодическом издании органов местного самоуправления Хохольского муниципального района «Муниципальный вестник» </w:t>
      </w:r>
      <w:r w:rsidR="00802AA2" w:rsidRPr="007C113F">
        <w:t xml:space="preserve">и размещению на официальном сайте </w:t>
      </w:r>
      <w:r w:rsidR="00802AA2">
        <w:t xml:space="preserve">администрации </w:t>
      </w:r>
      <w:r w:rsidR="00802AA2" w:rsidRPr="007C113F">
        <w:t xml:space="preserve"> </w:t>
      </w:r>
      <w:r w:rsidR="00802AA2">
        <w:t>Хохольского</w:t>
      </w:r>
      <w:r w:rsidR="00802AA2" w:rsidRPr="007C113F">
        <w:t xml:space="preserve"> муниципального района в сети Интернет.</w:t>
      </w:r>
    </w:p>
    <w:p w:rsidR="00802AA2" w:rsidRPr="00343936" w:rsidRDefault="006E7D78" w:rsidP="000E4815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5</w:t>
      </w:r>
      <w:r w:rsidR="00802AA2" w:rsidRPr="00343936">
        <w:rPr>
          <w:rFonts w:cs="Arial"/>
        </w:rPr>
        <w:t xml:space="preserve">. </w:t>
      </w:r>
      <w:proofErr w:type="gramStart"/>
      <w:r w:rsidR="00802AA2" w:rsidRPr="00343936">
        <w:rPr>
          <w:rFonts w:cs="Arial"/>
        </w:rPr>
        <w:t xml:space="preserve">Контроль </w:t>
      </w:r>
      <w:r w:rsidR="00802AA2">
        <w:rPr>
          <w:rFonts w:cs="Arial"/>
        </w:rPr>
        <w:t>за</w:t>
      </w:r>
      <w:proofErr w:type="gramEnd"/>
      <w:r w:rsidR="00802AA2">
        <w:rPr>
          <w:rFonts w:cs="Arial"/>
        </w:rPr>
        <w:t xml:space="preserve"> </w:t>
      </w:r>
      <w:r w:rsidR="00802AA2" w:rsidRPr="00343936">
        <w:rPr>
          <w:rFonts w:cs="Arial"/>
        </w:rPr>
        <w:t>исполнени</w:t>
      </w:r>
      <w:r w:rsidR="00802AA2">
        <w:rPr>
          <w:rFonts w:cs="Arial"/>
        </w:rPr>
        <w:t>ем</w:t>
      </w:r>
      <w:r w:rsidR="00802AA2" w:rsidRPr="00343936">
        <w:rPr>
          <w:rFonts w:cs="Arial"/>
        </w:rPr>
        <w:t xml:space="preserve"> настоящего решения возложить на заместителя председателя Совета народных депутатов </w:t>
      </w:r>
      <w:r w:rsidR="00802AA2">
        <w:rPr>
          <w:rFonts w:cs="Arial"/>
        </w:rPr>
        <w:t>Чернову Т.А.</w:t>
      </w:r>
    </w:p>
    <w:p w:rsidR="00426D9A" w:rsidRPr="00272764" w:rsidRDefault="00272764" w:rsidP="00502C78">
      <w:pPr>
        <w:spacing w:line="276" w:lineRule="auto"/>
        <w:ind w:firstLine="709"/>
        <w:jc w:val="both"/>
        <w:rPr>
          <w:b/>
          <w:bCs/>
        </w:rPr>
      </w:pPr>
      <w:r w:rsidRPr="00272764">
        <w:rPr>
          <w:b/>
        </w:rPr>
        <w:t xml:space="preserve">          </w:t>
      </w:r>
    </w:p>
    <w:tbl>
      <w:tblPr>
        <w:tblW w:w="9651" w:type="dxa"/>
        <w:tblLook w:val="04A0"/>
      </w:tblPr>
      <w:tblGrid>
        <w:gridCol w:w="5070"/>
        <w:gridCol w:w="4581"/>
      </w:tblGrid>
      <w:tr w:rsidR="003523AC" w:rsidRPr="00813A9B" w:rsidTr="003523AC">
        <w:trPr>
          <w:trHeight w:val="199"/>
        </w:trPr>
        <w:tc>
          <w:tcPr>
            <w:tcW w:w="5070" w:type="dxa"/>
          </w:tcPr>
          <w:p w:rsidR="00426D9A" w:rsidRDefault="0035799F" w:rsidP="0035799F">
            <w:pPr>
              <w:tabs>
                <w:tab w:val="left" w:pos="1410"/>
              </w:tabs>
            </w:pPr>
            <w:r>
              <w:tab/>
            </w:r>
          </w:p>
          <w:p w:rsidR="0035799F" w:rsidRDefault="0035799F" w:rsidP="0035799F">
            <w:pPr>
              <w:tabs>
                <w:tab w:val="left" w:pos="1410"/>
              </w:tabs>
            </w:pPr>
          </w:p>
          <w:p w:rsidR="0055297C" w:rsidRDefault="0055297C" w:rsidP="0055297C">
            <w:proofErr w:type="gramStart"/>
            <w:r>
              <w:t>Исполняющий</w:t>
            </w:r>
            <w:proofErr w:type="gramEnd"/>
            <w:r>
              <w:t xml:space="preserve"> обязанности главы Хохольского муниципального района</w:t>
            </w:r>
          </w:p>
          <w:p w:rsidR="0055297C" w:rsidRDefault="0055297C" w:rsidP="0055297C">
            <w:pPr>
              <w:jc w:val="center"/>
            </w:pPr>
          </w:p>
          <w:p w:rsidR="0055297C" w:rsidRDefault="0055297C" w:rsidP="0055297C">
            <w:r>
              <w:t xml:space="preserve">______________  В.Н. Кожевников </w:t>
            </w:r>
          </w:p>
          <w:p w:rsidR="003523AC" w:rsidRPr="00C5103A" w:rsidRDefault="003523AC" w:rsidP="00454F3A"/>
        </w:tc>
        <w:tc>
          <w:tcPr>
            <w:tcW w:w="4581" w:type="dxa"/>
          </w:tcPr>
          <w:p w:rsidR="00426D9A" w:rsidRDefault="00426D9A" w:rsidP="003523AC"/>
          <w:p w:rsidR="0035799F" w:rsidRDefault="0035799F" w:rsidP="003523AC"/>
          <w:p w:rsidR="003523AC" w:rsidRPr="00C5103A" w:rsidRDefault="003523AC" w:rsidP="003523AC">
            <w:r w:rsidRPr="00C5103A">
              <w:t xml:space="preserve">Председатель </w:t>
            </w:r>
            <w:r w:rsidR="00AC00D3" w:rsidRPr="00C5103A">
              <w:t>Совета</w:t>
            </w:r>
          </w:p>
          <w:p w:rsidR="00AC00D3" w:rsidRDefault="003523AC" w:rsidP="00AC00D3">
            <w:r w:rsidRPr="00C5103A">
              <w:t xml:space="preserve">народных депутатов Хохольского муниципального района </w:t>
            </w:r>
          </w:p>
          <w:p w:rsidR="003523AC" w:rsidRPr="00A155B2" w:rsidRDefault="003523AC" w:rsidP="00AC00D3">
            <w:r w:rsidRPr="00C5103A">
              <w:t xml:space="preserve"> _________</w:t>
            </w:r>
            <w:r w:rsidR="00AC00D3">
              <w:t>_____</w:t>
            </w:r>
            <w:r w:rsidRPr="00C5103A">
              <w:t xml:space="preserve">  В.В. </w:t>
            </w:r>
            <w:r>
              <w:t>М</w:t>
            </w:r>
            <w:r w:rsidRPr="00C5103A">
              <w:t>урашкин</w:t>
            </w:r>
          </w:p>
        </w:tc>
      </w:tr>
    </w:tbl>
    <w:p w:rsidR="00E551AC" w:rsidRDefault="00E551AC" w:rsidP="006F58EA">
      <w:pPr>
        <w:ind w:left="5103"/>
        <w:jc w:val="center"/>
      </w:pPr>
    </w:p>
    <w:p w:rsidR="00802AA2" w:rsidRDefault="00802AA2" w:rsidP="006F58EA">
      <w:pPr>
        <w:ind w:left="5103"/>
        <w:jc w:val="center"/>
      </w:pPr>
    </w:p>
    <w:p w:rsidR="00802AA2" w:rsidRDefault="00802AA2" w:rsidP="006F58EA">
      <w:pPr>
        <w:ind w:left="5103"/>
        <w:jc w:val="center"/>
      </w:pPr>
    </w:p>
    <w:p w:rsidR="00802AA2" w:rsidRDefault="00802AA2" w:rsidP="006F58EA">
      <w:pPr>
        <w:ind w:left="5103"/>
        <w:jc w:val="center"/>
      </w:pPr>
    </w:p>
    <w:p w:rsidR="00802AA2" w:rsidRDefault="00802AA2" w:rsidP="006F58EA">
      <w:pPr>
        <w:ind w:left="5103"/>
        <w:jc w:val="center"/>
      </w:pPr>
    </w:p>
    <w:p w:rsidR="006F58EA" w:rsidRPr="005B0C44" w:rsidRDefault="006F58EA" w:rsidP="006F58EA">
      <w:pPr>
        <w:ind w:left="5103"/>
        <w:jc w:val="center"/>
      </w:pPr>
      <w:r w:rsidRPr="005B0C44">
        <w:lastRenderedPageBreak/>
        <w:t>Приложение</w:t>
      </w:r>
      <w:r w:rsidR="000E4815">
        <w:t xml:space="preserve"> № 1</w:t>
      </w:r>
    </w:p>
    <w:p w:rsidR="006F58EA" w:rsidRPr="005B0C44" w:rsidRDefault="006F58EA" w:rsidP="006F58EA">
      <w:pPr>
        <w:ind w:left="5103"/>
        <w:jc w:val="center"/>
      </w:pPr>
      <w:r w:rsidRPr="005B0C44">
        <w:t xml:space="preserve">к решению Совета </w:t>
      </w:r>
      <w:proofErr w:type="gramStart"/>
      <w:r w:rsidRPr="005B0C44">
        <w:t>народных</w:t>
      </w:r>
      <w:proofErr w:type="gramEnd"/>
      <w:r w:rsidRPr="005B0C44">
        <w:t xml:space="preserve"> </w:t>
      </w:r>
    </w:p>
    <w:p w:rsidR="006F58EA" w:rsidRPr="005B0C44" w:rsidRDefault="006F58EA" w:rsidP="006F58EA">
      <w:pPr>
        <w:ind w:left="5103"/>
        <w:jc w:val="center"/>
      </w:pPr>
      <w:r w:rsidRPr="005B0C44">
        <w:t>депутатов Хохольского муниципального района</w:t>
      </w:r>
    </w:p>
    <w:p w:rsidR="006F58EA" w:rsidRDefault="006F58EA" w:rsidP="006F58EA">
      <w:pPr>
        <w:ind w:left="5103"/>
        <w:jc w:val="center"/>
      </w:pPr>
      <w:r w:rsidRPr="005B0C44">
        <w:t>от</w:t>
      </w:r>
      <w:r w:rsidR="009878C8">
        <w:t xml:space="preserve"> </w:t>
      </w:r>
      <w:r w:rsidR="00103C40">
        <w:t xml:space="preserve">   </w:t>
      </w:r>
      <w:r w:rsidR="000A4CDF">
        <w:t>15.05.</w:t>
      </w:r>
      <w:r w:rsidR="00476981">
        <w:t>202</w:t>
      </w:r>
      <w:r w:rsidR="00103C40">
        <w:t>4</w:t>
      </w:r>
      <w:r w:rsidRPr="005B0C44">
        <w:t xml:space="preserve"> года № </w:t>
      </w:r>
      <w:r w:rsidR="00D7731F">
        <w:t>17</w:t>
      </w:r>
    </w:p>
    <w:p w:rsidR="00802AA2" w:rsidRDefault="00802AA2" w:rsidP="006F58EA">
      <w:pPr>
        <w:ind w:left="5103"/>
        <w:jc w:val="center"/>
      </w:pPr>
    </w:p>
    <w:p w:rsidR="00802AA2" w:rsidRPr="00802AA2" w:rsidRDefault="00802AA2" w:rsidP="00802AA2">
      <w:pPr>
        <w:ind w:firstLine="709"/>
        <w:jc w:val="center"/>
        <w:rPr>
          <w:rFonts w:cs="Arial"/>
          <w:b/>
        </w:rPr>
      </w:pPr>
      <w:r w:rsidRPr="00802AA2">
        <w:rPr>
          <w:rFonts w:cs="Arial"/>
          <w:b/>
        </w:rPr>
        <w:t>Положение о Комиссии по соблюдению требований к должностному поведению лиц, замещающих муниципальные должности, и урегулированию конфликта интересов</w:t>
      </w:r>
    </w:p>
    <w:p w:rsidR="00802AA2" w:rsidRPr="00343936" w:rsidRDefault="00802AA2" w:rsidP="00802AA2">
      <w:pPr>
        <w:ind w:firstLine="709"/>
        <w:jc w:val="center"/>
        <w:rPr>
          <w:rFonts w:cs="Arial"/>
        </w:rPr>
      </w:pPr>
    </w:p>
    <w:p w:rsidR="00802AA2" w:rsidRPr="00343936" w:rsidRDefault="00802AA2" w:rsidP="00802AA2">
      <w:pPr>
        <w:ind w:firstLine="709"/>
        <w:jc w:val="both"/>
        <w:rPr>
          <w:rFonts w:cs="Arial"/>
        </w:rPr>
      </w:pPr>
      <w:r w:rsidRPr="00343936">
        <w:rPr>
          <w:rFonts w:cs="Arial"/>
        </w:rPr>
        <w:t xml:space="preserve">1. </w:t>
      </w:r>
      <w:proofErr w:type="gramStart"/>
      <w:r w:rsidRPr="00343936">
        <w:rPr>
          <w:rFonts w:cs="Arial"/>
        </w:rPr>
        <w:t>Настоящим Положением определяется порядок формирования и деятельности Комиссии по соблюдению требований к должностному поведению лиц, замещающих муниципальные должности, и урегулированию конфликта интересов (далее - Комиссия), образуемой в соответствии с Федеральным законом от 25.12.2008 № 273-ФЗ «О противодействии коррупции», Законом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</w:t>
      </w:r>
      <w:proofErr w:type="gramEnd"/>
      <w:r w:rsidRPr="00343936">
        <w:rPr>
          <w:rFonts w:cs="Arial"/>
        </w:rPr>
        <w:t xml:space="preserve">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характера».</w:t>
      </w:r>
    </w:p>
    <w:p w:rsidR="00802AA2" w:rsidRPr="00343936" w:rsidRDefault="00802AA2" w:rsidP="00802AA2">
      <w:pPr>
        <w:ind w:firstLine="709"/>
        <w:jc w:val="both"/>
        <w:rPr>
          <w:rFonts w:cs="Arial"/>
        </w:rPr>
      </w:pPr>
      <w:r w:rsidRPr="00343936">
        <w:rPr>
          <w:rFonts w:cs="Arial"/>
        </w:rPr>
        <w:t xml:space="preserve">2. Лицами, замещающими муниципальные должности, являются лица, замещающие муниципальные должности в органах местного самоуправления </w:t>
      </w:r>
      <w:r>
        <w:rPr>
          <w:rFonts w:cs="Arial"/>
        </w:rPr>
        <w:t>Хохольского</w:t>
      </w:r>
      <w:r w:rsidRPr="00343936">
        <w:rPr>
          <w:rFonts w:cs="Arial"/>
        </w:rPr>
        <w:t xml:space="preserve"> муниципального района Воронежской области.</w:t>
      </w:r>
    </w:p>
    <w:p w:rsidR="00802AA2" w:rsidRPr="00343936" w:rsidRDefault="00802AA2" w:rsidP="00802AA2">
      <w:pPr>
        <w:ind w:firstLine="709"/>
        <w:jc w:val="both"/>
        <w:rPr>
          <w:rFonts w:cs="Arial"/>
        </w:rPr>
      </w:pPr>
      <w:r w:rsidRPr="00343936">
        <w:rPr>
          <w:rFonts w:cs="Arial"/>
        </w:rPr>
        <w:t>3.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иными правовыми актами.</w:t>
      </w:r>
    </w:p>
    <w:p w:rsidR="00802AA2" w:rsidRDefault="00802AA2" w:rsidP="00802AA2">
      <w:pPr>
        <w:ind w:firstLine="709"/>
        <w:jc w:val="both"/>
        <w:rPr>
          <w:rFonts w:cs="Arial"/>
        </w:rPr>
      </w:pPr>
      <w:r w:rsidRPr="00343936">
        <w:rPr>
          <w:rFonts w:cs="Arial"/>
        </w:rPr>
        <w:t xml:space="preserve">4. </w:t>
      </w:r>
      <w:proofErr w:type="gramStart"/>
      <w:r w:rsidRPr="00343936">
        <w:rPr>
          <w:rFonts w:cs="Arial"/>
        </w:rPr>
        <w:t>В настоящем Положении используются понятия, предусмотренные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от 07.05.2013 № 79-ФЗ «О запрете отдельным категориям лиц открывать и иметь счета (вклады), хранить наличные денежные средства</w:t>
      </w:r>
      <w:proofErr w:type="gramEnd"/>
      <w:r w:rsidRPr="00343936">
        <w:rPr>
          <w:rFonts w:cs="Arial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другими федеральными законами, законами Воронежской области и нормативными актами органов местного самоуправления </w:t>
      </w:r>
      <w:r>
        <w:rPr>
          <w:rFonts w:cs="Arial"/>
        </w:rPr>
        <w:t>Хохольского</w:t>
      </w:r>
      <w:r w:rsidRPr="00343936">
        <w:rPr>
          <w:rFonts w:cs="Arial"/>
        </w:rPr>
        <w:t xml:space="preserve"> муниципального района Воронежской области.</w:t>
      </w:r>
    </w:p>
    <w:p w:rsidR="00802AA2" w:rsidRPr="000E4815" w:rsidRDefault="00802AA2" w:rsidP="000E4815">
      <w:pPr>
        <w:ind w:right="-1" w:firstLine="708"/>
        <w:jc w:val="both"/>
      </w:pPr>
      <w:r w:rsidRPr="000E4815">
        <w:lastRenderedPageBreak/>
        <w:t xml:space="preserve">4.1. Основной задачей комиссии является содействие Совету       народных депутатов Хохольского муниципального района Воронежской       области (далее – Совет): </w:t>
      </w:r>
    </w:p>
    <w:p w:rsidR="00802AA2" w:rsidRPr="000E4815" w:rsidRDefault="00802AA2" w:rsidP="000E4815">
      <w:pPr>
        <w:tabs>
          <w:tab w:val="left" w:pos="2640"/>
        </w:tabs>
        <w:ind w:firstLine="709"/>
        <w:jc w:val="both"/>
        <w:rPr>
          <w:shd w:val="clear" w:color="auto" w:fill="FFFFFF"/>
        </w:rPr>
      </w:pPr>
      <w:r w:rsidRPr="000E4815">
        <w:t xml:space="preserve">а) </w:t>
      </w:r>
      <w:r w:rsidRPr="000E4815">
        <w:rPr>
          <w:shd w:val="clear" w:color="auto" w:fill="FFFFFF"/>
        </w:rPr>
        <w:t xml:space="preserve">в обеспечении соблюдения </w:t>
      </w:r>
      <w:r w:rsidRPr="000E4815">
        <w:t>должностными лицами, замещающими муниципальные должности</w:t>
      </w:r>
      <w:r w:rsidRPr="000E4815">
        <w:rPr>
          <w:shd w:val="clear" w:color="auto" w:fill="FFFFFF"/>
        </w:rPr>
        <w:t xml:space="preserve"> ограничений и запретов, требований о               предотвращении или урегулировании конфликта интересов, а также в           обеспечении исполнения ими обязанностей, установленных </w:t>
      </w:r>
      <w:hyperlink r:id="rId7" w:anchor="7D20K3" w:history="1">
        <w:r w:rsidRPr="000E4815">
          <w:rPr>
            <w:rStyle w:val="a8"/>
            <w:color w:val="auto"/>
            <w:u w:val="none"/>
            <w:shd w:val="clear" w:color="auto" w:fill="FFFFFF"/>
          </w:rPr>
          <w:t>Федеральным  законом от 25.12.2008 № 273-ФЗ «О противодействии коррупции</w:t>
        </w:r>
      </w:hyperlink>
      <w:r w:rsidRPr="000E4815">
        <w:t>»</w:t>
      </w:r>
      <w:r w:rsidRPr="000E4815">
        <w:rPr>
          <w:shd w:val="clear" w:color="auto" w:fill="FFFFFF"/>
        </w:rPr>
        <w:t>, другими федеральными законами (далее - требования к должностному поведению и (или) требования об урегулировании конфликта интересов);</w:t>
      </w:r>
    </w:p>
    <w:p w:rsidR="00802AA2" w:rsidRPr="000E4815" w:rsidRDefault="00802AA2" w:rsidP="000E4815">
      <w:pPr>
        <w:ind w:firstLine="709"/>
        <w:rPr>
          <w:rFonts w:cs="Arial"/>
        </w:rPr>
      </w:pPr>
      <w:r w:rsidRPr="000E4815">
        <w:rPr>
          <w:shd w:val="clear" w:color="auto" w:fill="FFFFFF"/>
        </w:rPr>
        <w:t>б) в осуществлении мер по предупреждению коррупции.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5. В состав Комиссии входят председатель Комиссии, заместитель председателя Комиссии, секретарь и члены Комиссии. Все члены Комиссии при принятии решений обладают равными правами.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6. Председатель Комиссии осуществляет следующие полномочия: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1) осуществляет руководство деятельностью Комиссии;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2) председательствует на заседании Комиссии и организует ее работу;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3) подписывает протоколы заседания Комиссии и иные документы Комиссии;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4) дает поручения членам Комиссии в пределах своих полномочий;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5) контролирует исполнение решений и поручений Комиссии;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6) организует ведение делопроизводства Комиссии;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7) осуществляет иные полномочия в соответствии с настоящим Положением.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7. Заместитель председателя Комиссии исполняет обязанности председателя Комиссии в его отсутствие.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8. Члены Комиссии осуществляют следующие полномочия: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 xml:space="preserve">1) участвуют в обсуждении рассматриваемых на заседаниях Комиссии вопросов и принятии решений, а также в осуществлении </w:t>
      </w:r>
      <w:proofErr w:type="gramStart"/>
      <w:r w:rsidRPr="00343936">
        <w:rPr>
          <w:rFonts w:cs="Arial"/>
        </w:rPr>
        <w:t>контроля за</w:t>
      </w:r>
      <w:proofErr w:type="gramEnd"/>
      <w:r w:rsidRPr="00343936">
        <w:rPr>
          <w:rFonts w:cs="Arial"/>
        </w:rPr>
        <w:t xml:space="preserve"> выполнением принятых Комиссией решений;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2) принимают личное участие в заседаниях Комиссии;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 xml:space="preserve">3) участвуют в работе по выполнению решений Комиссии и </w:t>
      </w:r>
      <w:proofErr w:type="gramStart"/>
      <w:r w:rsidRPr="00343936">
        <w:rPr>
          <w:rFonts w:cs="Arial"/>
        </w:rPr>
        <w:t>контролю за</w:t>
      </w:r>
      <w:proofErr w:type="gramEnd"/>
      <w:r w:rsidRPr="00343936">
        <w:rPr>
          <w:rFonts w:cs="Arial"/>
        </w:rPr>
        <w:t xml:space="preserve"> их выполнением;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4) выполняют решения и поручения Комиссии, поручения ее председателя;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5) в случае невозможности выполнения в установленный срок решений и поручений, информируют об этом председателя Комиссии с предложением об изменении данного срока;</w:t>
      </w:r>
    </w:p>
    <w:p w:rsidR="00802AA2" w:rsidRPr="00343936" w:rsidRDefault="00802AA2" w:rsidP="00802AA2">
      <w:pPr>
        <w:ind w:firstLine="709"/>
        <w:rPr>
          <w:rFonts w:cs="Arial"/>
        </w:rPr>
      </w:pPr>
      <w:r w:rsidRPr="00343936">
        <w:rPr>
          <w:rFonts w:cs="Arial"/>
        </w:rPr>
        <w:t>6) осуществляют иные полномочия в соответствии с настоящим Положением.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9. Секретарь Комиссии осуществляет следующие полномочия: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1) осуществляет подготовку материалов для рассмотрения на заседании Комиссии и ознакомление с ними членов Комиссии;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2) оповещает членов Комиссии о вопросах, включенных в повестку дня, о дате, времени и месте заседания;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lastRenderedPageBreak/>
        <w:t>3) ведет делопроизводство Комиссии;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4) подписывает протоколы заседания Комиссии;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5) осуществляет иные полномочия в соответствии с настоящим Положением.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10. Заседание Комиссии считается правомочным, если на нем присутствует не менее двух третей от общего числа членов Комиссии.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11.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председателю Комиссии. В таком случае соответствующий член Комиссии не принимает участие в рассмотрении указанного вопроса.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13. Решение Комиссии оформляется протоколом, который подписывается председателем и секретарем Комиссии.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14. В протоколе заседания Комиссии указываются: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1) дата заседания Комиссии, фамилии, имена, отчества, должности членов Комиссии, присутствующих на заседании;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3) информация, содержащая основания для проведения заседания Комиссии, и дата поступления информации председателю Комиссии;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4) содержание пояснений лица, замещающего муниципальную должность, по существу рассматриваемых вопросов;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5) фамилии, имена, отчества, должности выступивших на заседании лиц и краткое изложение их выступлений;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6) результаты голосования;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7) решение и обоснование его принятия.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15.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16. Основанием для проведения заседания Комиссии являются поступившие в Комиссию: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- уведомление лица, замещающего муниципальную должность, о возникновении личной заинтересованности при исполнении должностных обязанностей (полномочий), которая приводит или может привести к конфл</w:t>
      </w:r>
      <w:r>
        <w:rPr>
          <w:rFonts w:cs="Arial"/>
        </w:rPr>
        <w:t xml:space="preserve">икту интересов </w:t>
      </w:r>
      <w:r w:rsidRPr="000F5FF6">
        <w:t xml:space="preserve">о предоставлении лицом, замещающим муниципальную должность, неполных и (или) недостоверных сведений о своих доходах, расходах, об имуществе и обязательствах имущественного характера, а также сведения о доходах, об имуществе и обязательствах </w:t>
      </w:r>
      <w:r w:rsidRPr="000F5FF6">
        <w:lastRenderedPageBreak/>
        <w:t>имущественного характера своих супру</w:t>
      </w:r>
      <w:proofErr w:type="gramStart"/>
      <w:r w:rsidRPr="000F5FF6">
        <w:t>г(</w:t>
      </w:r>
      <w:proofErr w:type="gramEnd"/>
      <w:r w:rsidRPr="000F5FF6">
        <w:t>супругов) и несовершеннолетних детей</w:t>
      </w:r>
      <w:r>
        <w:rPr>
          <w:rFonts w:cs="Arial"/>
        </w:rPr>
        <w:t>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proofErr w:type="gramStart"/>
      <w:r w:rsidRPr="00343936">
        <w:rPr>
          <w:rFonts w:cs="Arial"/>
        </w:rPr>
        <w:t xml:space="preserve">- материалы из правоохранительных органов и органов прокуратуры, органов государственной власти и органов местного самоуправления, 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отделений, Общественной палаты Российской Федерации, Общественной палаты Воронежской области, общественной палаты </w:t>
      </w:r>
      <w:r>
        <w:rPr>
          <w:rFonts w:cs="Arial"/>
        </w:rPr>
        <w:t>Хохольского</w:t>
      </w:r>
      <w:r w:rsidRPr="00343936">
        <w:rPr>
          <w:rFonts w:cs="Arial"/>
        </w:rPr>
        <w:t xml:space="preserve"> муниципального района Воронежской области свидетельствующие</w:t>
      </w:r>
      <w:proofErr w:type="gramEnd"/>
      <w:r w:rsidRPr="00343936">
        <w:rPr>
          <w:rFonts w:cs="Arial"/>
        </w:rPr>
        <w:t xml:space="preserve"> о непринятии лицом, замещающим муниципальную должность, мер по предотвращению и (или) урегулированию конфликта интересов, стороной которого он является;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- заявление 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proofErr w:type="gramStart"/>
      <w:r w:rsidRPr="00343936">
        <w:rPr>
          <w:rFonts w:cs="Arial"/>
        </w:rPr>
        <w:t>- заявление лица, замещающего муниципальную должность, о невозможности выполнить требования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</w:t>
      </w:r>
      <w:proofErr w:type="gramEnd"/>
      <w:r w:rsidRPr="00343936">
        <w:rPr>
          <w:rFonts w:cs="Arial"/>
        </w:rPr>
        <w:t xml:space="preserve">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их воли или воли их супруги (супруга) и несовершеннолетних детей;</w:t>
      </w:r>
    </w:p>
    <w:p w:rsidR="00802AA2" w:rsidRDefault="00802AA2" w:rsidP="000E4815">
      <w:pPr>
        <w:ind w:firstLine="709"/>
        <w:jc w:val="both"/>
        <w:rPr>
          <w:rFonts w:cs="Arial"/>
        </w:rPr>
      </w:pPr>
      <w:proofErr w:type="gramStart"/>
      <w:r w:rsidRPr="00343936">
        <w:rPr>
          <w:rFonts w:cs="Arial"/>
        </w:rPr>
        <w:t xml:space="preserve">- правовой акт Совета народных депутатов </w:t>
      </w:r>
      <w:r>
        <w:rPr>
          <w:rFonts w:cs="Arial"/>
        </w:rPr>
        <w:t>Хохольского</w:t>
      </w:r>
      <w:r w:rsidRPr="00343936">
        <w:rPr>
          <w:rFonts w:cs="Arial"/>
        </w:rPr>
        <w:t xml:space="preserve"> муниципального района Воронежской области о принятии решения о направлении поступивших из </w:t>
      </w:r>
      <w:r w:rsidR="001602E4">
        <w:rPr>
          <w:rFonts w:cs="Arial"/>
        </w:rPr>
        <w:t>управления</w:t>
      </w:r>
      <w:r w:rsidRPr="00343936">
        <w:rPr>
          <w:rFonts w:cs="Arial"/>
        </w:rPr>
        <w:t xml:space="preserve"> по </w:t>
      </w:r>
      <w:r w:rsidR="001602E4">
        <w:rPr>
          <w:rFonts w:cs="Arial"/>
        </w:rPr>
        <w:t xml:space="preserve">контролю и </w:t>
      </w:r>
      <w:r w:rsidRPr="00343936">
        <w:rPr>
          <w:rFonts w:cs="Arial"/>
        </w:rPr>
        <w:t xml:space="preserve">профилактике коррупционных правонарушений </w:t>
      </w:r>
      <w:r w:rsidR="001602E4">
        <w:rPr>
          <w:rFonts w:cs="Arial"/>
        </w:rPr>
        <w:t>П</w:t>
      </w:r>
      <w:r w:rsidRPr="00343936">
        <w:rPr>
          <w:rFonts w:cs="Arial"/>
        </w:rPr>
        <w:t>равительства Воронежской области материалов, предусмотренных Законом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</w:t>
      </w:r>
      <w:proofErr w:type="gramEnd"/>
      <w:r w:rsidRPr="00343936">
        <w:rPr>
          <w:rFonts w:cs="Arial"/>
        </w:rPr>
        <w:t xml:space="preserve"> области, сведений о доходах, расходах, об имуществе и обязательствах имущественного характера», на рас</w:t>
      </w:r>
      <w:r>
        <w:rPr>
          <w:rFonts w:cs="Arial"/>
        </w:rPr>
        <w:t>смотрение на заседании Комиссии;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>
        <w:rPr>
          <w:rFonts w:cs="Arial"/>
        </w:rPr>
        <w:t>-</w:t>
      </w:r>
      <w:r w:rsidRPr="001B4EBE">
        <w:rPr>
          <w:shd w:val="clear" w:color="auto" w:fill="FFFFFF"/>
        </w:rPr>
        <w:t xml:space="preserve"> </w:t>
      </w:r>
      <w:r w:rsidRPr="001B4EBE">
        <w:t xml:space="preserve">уведомление </w:t>
      </w:r>
      <w:r>
        <w:t>лица, замещающего муниципальную должность,</w:t>
      </w:r>
      <w:r w:rsidRPr="001B4EBE">
        <w:t xml:space="preserve"> о </w:t>
      </w:r>
      <w:r>
        <w:t xml:space="preserve">    </w:t>
      </w:r>
      <w:r w:rsidRPr="001B4EBE">
        <w:t xml:space="preserve">возникновении не зависящих от него обстоятельств, препятствующих </w:t>
      </w:r>
      <w:r>
        <w:t xml:space="preserve">         </w:t>
      </w:r>
      <w:r w:rsidRPr="001B4EBE">
        <w:t xml:space="preserve">соблюдению требований к </w:t>
      </w:r>
      <w:r>
        <w:t>должностному</w:t>
      </w:r>
      <w:r w:rsidRPr="001B4EBE">
        <w:t xml:space="preserve"> поведению и (или) требований об урегулировании конфликта интересов.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lastRenderedPageBreak/>
        <w:t xml:space="preserve">17. </w:t>
      </w:r>
      <w:r w:rsidRPr="00643207">
        <w:t xml:space="preserve">Уведомления, указанные в абзаце </w:t>
      </w:r>
      <w:r>
        <w:t xml:space="preserve">втором </w:t>
      </w:r>
      <w:r w:rsidRPr="00643207">
        <w:t xml:space="preserve">и </w:t>
      </w:r>
      <w:r>
        <w:t xml:space="preserve">седьмом </w:t>
      </w:r>
      <w:r w:rsidRPr="00643207">
        <w:t>пункта 1</w:t>
      </w:r>
      <w:r>
        <w:t>6</w:t>
      </w:r>
      <w:r w:rsidRPr="00643207">
        <w:t xml:space="preserve"> настоящего Положения, рассматриваются </w:t>
      </w:r>
      <w:r>
        <w:t xml:space="preserve">Комиссией, </w:t>
      </w:r>
      <w:r w:rsidRPr="00643207">
        <w:t>котор</w:t>
      </w:r>
      <w:r>
        <w:t>ая</w:t>
      </w:r>
      <w:r w:rsidRPr="00643207">
        <w:t xml:space="preserve"> осуществляет подготовку мотивированных заключений по результатам рассмотрения </w:t>
      </w:r>
      <w:r>
        <w:t xml:space="preserve">    </w:t>
      </w:r>
      <w:r w:rsidRPr="00643207">
        <w:t>уведомлений</w:t>
      </w:r>
      <w:r w:rsidRPr="00343936">
        <w:rPr>
          <w:rFonts w:cs="Arial"/>
        </w:rPr>
        <w:t>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18. Заявления и материалы, указанные в абзацах третьем, четвертом и пятом пункта 16 настоящего Положения, подаются на имя председателя Комиссии.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 xml:space="preserve">Регистрация указанных заявлений и материалов осуществляется в порядке, предусмотренном для регистрации уведомлений, установленном решением Совета народных депутатов </w:t>
      </w:r>
      <w:r>
        <w:rPr>
          <w:rFonts w:cs="Arial"/>
        </w:rPr>
        <w:t>Хохольского</w:t>
      </w:r>
      <w:r w:rsidRPr="00343936">
        <w:rPr>
          <w:rFonts w:cs="Arial"/>
        </w:rPr>
        <w:t xml:space="preserve"> муниципального района Воронежской области «О порядке сообщения отдельными категориями лиц о возникновении личной заинтересованности при исполнении должностных обязанностей</w:t>
      </w:r>
      <w:r w:rsidR="001D1021">
        <w:rPr>
          <w:rFonts w:cs="Arial"/>
        </w:rPr>
        <w:t>,</w:t>
      </w:r>
      <w:r w:rsidRPr="00343936">
        <w:rPr>
          <w:rFonts w:cs="Arial"/>
        </w:rPr>
        <w:t xml:space="preserve"> которая приводит или может привести к конфликту интересов».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 xml:space="preserve">19. </w:t>
      </w:r>
      <w:r w:rsidR="001602E4">
        <w:rPr>
          <w:rFonts w:cs="Arial"/>
        </w:rPr>
        <w:t>З</w:t>
      </w:r>
      <w:r>
        <w:t>аявление, указанное в абзаце четвертом и уведомление, указанное в абзаце седьмом пункта 16</w:t>
      </w:r>
      <w:r w:rsidR="001D1021">
        <w:t xml:space="preserve"> </w:t>
      </w:r>
      <w:r w:rsidRPr="00343936">
        <w:rPr>
          <w:rFonts w:cs="Arial"/>
        </w:rPr>
        <w:t>настоящего Положения, подается до наступления срока, установленного для подачи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20. Заявление, указанное в абзаце пятом пункта 16 настоящего Положения, подается в течение одного месяца со дня замещения муниципальной должности.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 xml:space="preserve">21. </w:t>
      </w:r>
      <w:proofErr w:type="gramStart"/>
      <w:r w:rsidRPr="00343936">
        <w:rPr>
          <w:rFonts w:cs="Arial"/>
        </w:rPr>
        <w:t xml:space="preserve">В случае поступления в Комиссию из структурного подразделения по профилактике коррупционных и иных правонарушений правительства Воронежской области материалов, указанных в абзаце шестом пункта 16 настоящего Положения, Советом народных депутатов </w:t>
      </w:r>
      <w:r>
        <w:rPr>
          <w:rFonts w:cs="Arial"/>
        </w:rPr>
        <w:t>Хохольского</w:t>
      </w:r>
      <w:r w:rsidRPr="00343936">
        <w:rPr>
          <w:rFonts w:cs="Arial"/>
        </w:rPr>
        <w:t xml:space="preserve"> муниципального района Воронежской области издается правовой акт, предусмотренный абзацем шестым пункта 16 настоящего Положения, о рассмотрении указанных материалов на заседании Комиссии.</w:t>
      </w:r>
      <w:proofErr w:type="gramEnd"/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22. Председатель Комиссии при поступлении к нему информации, содержащей основания для проведения заседания Комиссии: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- в десятидневный срок со дня поступления информации назначает дату заседания Комиссии. При этом дата заседания Комиссии не может быть назначена позднее 20 дней со дня поступления в Комиссию указанной информации;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 xml:space="preserve">- передает секретарю </w:t>
      </w:r>
      <w:proofErr w:type="gramStart"/>
      <w:r w:rsidRPr="00343936">
        <w:rPr>
          <w:rFonts w:cs="Arial"/>
        </w:rPr>
        <w:t>Комиссии</w:t>
      </w:r>
      <w:proofErr w:type="gramEnd"/>
      <w:r w:rsidRPr="00343936">
        <w:rPr>
          <w:rFonts w:cs="Arial"/>
        </w:rPr>
        <w:t xml:space="preserve"> поступившие в Комиссию материалы для ознакомления с ними лица, замещающего муниципальную должность, в отношении которого Комиссией рассматривается вопрос о соблюдении требований к должностному поведению и (или) требований об урегулировании конфликта интересов, и членов Комиссии.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23. Заседание Комиссии по рассмотрению информации, предусмотренной пунктом 16 настоящего Положения, проводится не позднее двух месяцев со дня ее поступления в Комиссию.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 xml:space="preserve">24. Заседание Комиссии проводится в присутствии лица, замещающего муниципальную должность. В случае невозможности лично присутствовать </w:t>
      </w:r>
      <w:r w:rsidRPr="00343936">
        <w:rPr>
          <w:rFonts w:cs="Arial"/>
        </w:rPr>
        <w:lastRenderedPageBreak/>
        <w:t>на заседании Комиссии лицо, замещающее муниципальную должность, уведомляет об этом председателя Комиссии. В случае неявки лица, замещающего муниципальную должность, надлежащим образом извещенного о времени и месте проведения заседания Комиссии, заседание Комиссии проводится в его отсутствие.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25. Члены Комиссии не вправе разглашать сведения, ставшие им известными в ходе работы Комиссии.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26. По итогам рассмотрения уведомления, предусмотренного абзацем вторым пункта 16 настоящего Положения, Комиссия принимает одно из следующих решений: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- признать, что при исполнении должностных обязанностей (полномочий) лицом, направившим уведомление, конфликт интересов отсутствует;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- признать, что при исполнении должностных обязанностей (полномочий) лицом, направившим уведомление, личная заинтересованность приводит или может привести к конфликту интересов, и рекомендовать принять меры по предотвращению или урегулированию конфликта интересов в соответствии с законодательством Российской Федерации;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- признать, что лицом, направившим уведомление, не соблюдались требования об урегулировании конфликта интересов.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 xml:space="preserve">При выявлении обстоятельств, свидетельствующих о несоблюдении лицом, направившим уведомление, ограничений и запретов, установленных законодательством Российской Федерации, соответствующие материалы направляются Комиссией в трехдневный срок после завершения рассмотрения уведомления председателю Совета народных депутатов </w:t>
      </w:r>
      <w:r>
        <w:rPr>
          <w:rFonts w:cs="Arial"/>
        </w:rPr>
        <w:t>Хохольского</w:t>
      </w:r>
      <w:r w:rsidRPr="00343936">
        <w:rPr>
          <w:rFonts w:cs="Arial"/>
        </w:rPr>
        <w:t xml:space="preserve"> муниципального района Воронежской области.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27. По итогам рассмотрения материалов, предусмотренных абзацем третьим пункта 16 настоящего Положения, Комиссия принимает одно из следующих решений: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- признать, что лицом, замещающим муниципальную должность, были приняты необходимые меры по предотвращению и (или) урегулированию конфликта интересов, стороной которого он является;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- признать, что лицом, замещающим муниципальную должность, не были приняты необходимые меры по предотвращению и (или) урегулированию конфликта интересов, стороной которого он является;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- признать, что при исполнении должностных обязанностей (полномочий) лицом, замещающим муниципальную должность, конфликт интересов отсутствует.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28. По итогам рассмотрения уведомления, предусмотренного абзацем четвертым пункта 16 настоящего Положения, Комиссия принимает одно из следующих решений:</w:t>
      </w:r>
    </w:p>
    <w:p w:rsidR="000E4815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 xml:space="preserve">- признать объективными и уважительными причины, по которым лицо, замещающее муниципальную должность, не может представить сведения о доходах, расходах, об имуществе и обязательствах </w:t>
      </w:r>
      <w:r w:rsidRPr="00343936">
        <w:rPr>
          <w:rFonts w:cs="Arial"/>
        </w:rPr>
        <w:lastRenderedPageBreak/>
        <w:t>имущественного характера своих супруги (супруга) и несовершеннолетних детей;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- признать необъективными и неуважительными причины, по которым лицо, замещающее муниципальную должность, не может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29. По итогам рассмотрения уведомления, предусмотренного абзацем пятым пункта 16 настоящего Положения, Комиссия принимает одно из следующих решений: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proofErr w:type="gramStart"/>
      <w:r w:rsidRPr="00343936">
        <w:rPr>
          <w:rFonts w:cs="Arial"/>
        </w:rPr>
        <w:t>- признать, что обстоятельства, препятствующие выполнению лицом, замещающим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являются объективными;</w:t>
      </w:r>
      <w:proofErr w:type="gramEnd"/>
    </w:p>
    <w:p w:rsidR="00802AA2" w:rsidRDefault="00802AA2" w:rsidP="000E4815">
      <w:pPr>
        <w:ind w:firstLine="709"/>
        <w:jc w:val="both"/>
        <w:rPr>
          <w:rFonts w:cs="Arial"/>
        </w:rPr>
      </w:pPr>
      <w:proofErr w:type="gramStart"/>
      <w:r w:rsidRPr="00343936">
        <w:rPr>
          <w:rFonts w:cs="Arial"/>
        </w:rPr>
        <w:t>- признать, что обстоятельства, препятствующие выполнению лицом, замещающим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</w:t>
      </w:r>
      <w:r>
        <w:rPr>
          <w:rFonts w:cs="Arial"/>
        </w:rPr>
        <w:t>нтами» не являются объективными.</w:t>
      </w:r>
      <w:proofErr w:type="gramEnd"/>
    </w:p>
    <w:p w:rsidR="00802AA2" w:rsidRPr="009C79B2" w:rsidRDefault="00802AA2" w:rsidP="000E48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29.1. </w:t>
      </w:r>
      <w:r w:rsidRPr="009C79B2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абзаце седьмом </w:t>
      </w:r>
      <w:r w:rsidRPr="009C79B2">
        <w:rPr>
          <w:rFonts w:ascii="Times New Roman" w:hAnsi="Times New Roman" w:cs="Times New Roman"/>
          <w:sz w:val="28"/>
          <w:szCs w:val="28"/>
        </w:rPr>
        <w:t>пункта 1</w:t>
      </w:r>
      <w:r>
        <w:rPr>
          <w:rFonts w:ascii="Times New Roman" w:hAnsi="Times New Roman" w:cs="Times New Roman"/>
          <w:sz w:val="28"/>
          <w:szCs w:val="28"/>
        </w:rPr>
        <w:t>6 настоящего Положения, К</w:t>
      </w:r>
      <w:r w:rsidRPr="009C79B2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802AA2" w:rsidRPr="009C79B2" w:rsidRDefault="00802AA2" w:rsidP="000E4815">
      <w:pPr>
        <w:widowControl w:val="0"/>
        <w:autoSpaceDE w:val="0"/>
        <w:autoSpaceDN w:val="0"/>
        <w:ind w:firstLine="709"/>
        <w:jc w:val="both"/>
      </w:pPr>
      <w:r w:rsidRPr="009C79B2">
        <w:t xml:space="preserve">а) признать наличие причинно-следственной связи между </w:t>
      </w:r>
      <w:r>
        <w:t xml:space="preserve">                 </w:t>
      </w:r>
      <w:r w:rsidRPr="009C79B2">
        <w:t xml:space="preserve">возникновением не зависящих от </w:t>
      </w:r>
      <w:r>
        <w:t>лица, замещающего муниципальную   должность,</w:t>
      </w:r>
      <w:r w:rsidRPr="001B4EBE">
        <w:t xml:space="preserve"> </w:t>
      </w:r>
      <w:r w:rsidRPr="009C79B2">
        <w:t xml:space="preserve">обстоятельств и невозможностью соблюдения им требований к </w:t>
      </w:r>
      <w:r>
        <w:t xml:space="preserve">должностному </w:t>
      </w:r>
      <w:r w:rsidRPr="009C79B2">
        <w:t>поведению и (или) требований об урегулировании конфликта интересов;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9C79B2">
        <w:t xml:space="preserve">б) признать отсутствие причинно-следственной связи между </w:t>
      </w:r>
      <w:r>
        <w:t xml:space="preserve">             </w:t>
      </w:r>
      <w:r w:rsidRPr="009C79B2">
        <w:t xml:space="preserve">возникновением не зависящих от </w:t>
      </w:r>
      <w:r>
        <w:t xml:space="preserve">лица, замещающего муниципальную    должность, </w:t>
      </w:r>
      <w:r w:rsidRPr="009C79B2">
        <w:t xml:space="preserve">обстоятельств и невозможностью соблюдения им требований к </w:t>
      </w:r>
      <w:r>
        <w:t>должностному</w:t>
      </w:r>
      <w:r w:rsidRPr="009C79B2">
        <w:t xml:space="preserve"> поведению и (или) требований об урегулировании конфликта интересов.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 xml:space="preserve">30. </w:t>
      </w:r>
      <w:r w:rsidRPr="008662F8">
        <w:rPr>
          <w:rFonts w:eastAsia="Calibri"/>
          <w:lang w:eastAsia="en-US"/>
        </w:rPr>
        <w:t xml:space="preserve">По итогам рассмотрения вопросов, указанных в </w:t>
      </w:r>
      <w:r>
        <w:rPr>
          <w:rFonts w:eastAsia="Calibri"/>
          <w:lang w:eastAsia="en-US"/>
        </w:rPr>
        <w:t xml:space="preserve">абзацах втором, третьем, пятом, шестом и седьмом </w:t>
      </w:r>
      <w:r w:rsidRPr="008662F8">
        <w:rPr>
          <w:rFonts w:eastAsia="Calibri"/>
          <w:lang w:eastAsia="en-US"/>
        </w:rPr>
        <w:t>пункта 1</w:t>
      </w:r>
      <w:r>
        <w:rPr>
          <w:rFonts w:eastAsia="Calibri"/>
          <w:lang w:eastAsia="en-US"/>
        </w:rPr>
        <w:t>6</w:t>
      </w:r>
      <w:r w:rsidRPr="008662F8">
        <w:rPr>
          <w:rFonts w:eastAsia="Calibri"/>
          <w:lang w:eastAsia="en-US"/>
        </w:rPr>
        <w:t xml:space="preserve"> настоящего Положения, </w:t>
      </w:r>
      <w:r>
        <w:rPr>
          <w:rFonts w:eastAsia="Calibri"/>
          <w:lang w:eastAsia="en-US"/>
        </w:rPr>
        <w:t>и при наличии к тому оснований К</w:t>
      </w:r>
      <w:r w:rsidRPr="008662F8">
        <w:rPr>
          <w:rFonts w:eastAsia="Calibri"/>
          <w:lang w:eastAsia="en-US"/>
        </w:rPr>
        <w:t xml:space="preserve">омиссия может принять иное решение, чем это предусмотрено пунктами </w:t>
      </w:r>
      <w:r>
        <w:rPr>
          <w:rFonts w:eastAsia="Calibri"/>
          <w:lang w:eastAsia="en-US"/>
        </w:rPr>
        <w:t xml:space="preserve">26 – 29.1 </w:t>
      </w:r>
      <w:r w:rsidRPr="008662F8">
        <w:rPr>
          <w:rFonts w:eastAsia="Calibri"/>
          <w:lang w:eastAsia="en-US"/>
        </w:rPr>
        <w:t xml:space="preserve">настоящего Положения. Основания и </w:t>
      </w:r>
      <w:r>
        <w:rPr>
          <w:rFonts w:eastAsia="Calibri"/>
          <w:lang w:eastAsia="en-US"/>
        </w:rPr>
        <w:t xml:space="preserve">   </w:t>
      </w:r>
      <w:r w:rsidRPr="008662F8">
        <w:rPr>
          <w:rFonts w:eastAsia="Calibri"/>
          <w:lang w:eastAsia="en-US"/>
        </w:rPr>
        <w:t xml:space="preserve">мотивы принятия такого решения должны быть отражены в протоколе </w:t>
      </w:r>
      <w:r>
        <w:rPr>
          <w:rFonts w:eastAsia="Calibri"/>
          <w:lang w:eastAsia="en-US"/>
        </w:rPr>
        <w:t xml:space="preserve">        </w:t>
      </w:r>
      <w:r w:rsidRPr="008662F8">
        <w:rPr>
          <w:rFonts w:eastAsia="Calibri"/>
          <w:lang w:eastAsia="en-US"/>
        </w:rPr>
        <w:t xml:space="preserve">заседания </w:t>
      </w:r>
      <w:r>
        <w:rPr>
          <w:rFonts w:eastAsia="Calibri"/>
          <w:lang w:eastAsia="en-US"/>
        </w:rPr>
        <w:t>К</w:t>
      </w:r>
      <w:r w:rsidRPr="008662F8">
        <w:rPr>
          <w:rFonts w:eastAsia="Calibri"/>
          <w:lang w:eastAsia="en-US"/>
        </w:rPr>
        <w:t>омиссии.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lastRenderedPageBreak/>
        <w:t>31. Копия протокола (либо выписка из него) в семидневный срок со дня заседания Комиссии направляется лицу, замещающему муниципальную должность.</w:t>
      </w:r>
    </w:p>
    <w:p w:rsidR="00802AA2" w:rsidRPr="00343936" w:rsidRDefault="00802AA2" w:rsidP="000E4815">
      <w:pPr>
        <w:ind w:firstLine="709"/>
        <w:jc w:val="both"/>
        <w:rPr>
          <w:rFonts w:cs="Arial"/>
        </w:rPr>
      </w:pPr>
      <w:r w:rsidRPr="00343936">
        <w:rPr>
          <w:rFonts w:cs="Arial"/>
        </w:rPr>
        <w:t>32. Копия протокола (либо выписка из него) приобщается к личному делу лица, замещающего муниципальную должность.</w:t>
      </w:r>
    </w:p>
    <w:p w:rsidR="006F58EA" w:rsidRDefault="006F58EA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Pr="005B0C44" w:rsidRDefault="000E4815" w:rsidP="000E4815">
      <w:pPr>
        <w:ind w:left="5103"/>
        <w:jc w:val="center"/>
      </w:pPr>
      <w:r w:rsidRPr="005B0C44">
        <w:lastRenderedPageBreak/>
        <w:t>Приложение</w:t>
      </w:r>
      <w:r>
        <w:t xml:space="preserve"> № 2</w:t>
      </w:r>
    </w:p>
    <w:p w:rsidR="000E4815" w:rsidRPr="005B0C44" w:rsidRDefault="000E4815" w:rsidP="000E4815">
      <w:pPr>
        <w:ind w:left="5103"/>
        <w:jc w:val="center"/>
      </w:pPr>
      <w:r w:rsidRPr="005B0C44">
        <w:t xml:space="preserve">к решению Совета </w:t>
      </w:r>
      <w:proofErr w:type="gramStart"/>
      <w:r w:rsidRPr="005B0C44">
        <w:t>народных</w:t>
      </w:r>
      <w:proofErr w:type="gramEnd"/>
      <w:r w:rsidRPr="005B0C44">
        <w:t xml:space="preserve"> </w:t>
      </w:r>
    </w:p>
    <w:p w:rsidR="000E4815" w:rsidRPr="005B0C44" w:rsidRDefault="000E4815" w:rsidP="000E4815">
      <w:pPr>
        <w:ind w:left="5103"/>
        <w:jc w:val="center"/>
      </w:pPr>
      <w:r w:rsidRPr="005B0C44">
        <w:t>депутатов Хохольского муниципального района</w:t>
      </w:r>
    </w:p>
    <w:p w:rsidR="000E4815" w:rsidRDefault="000E4815" w:rsidP="000E4815">
      <w:pPr>
        <w:ind w:left="5103"/>
        <w:jc w:val="center"/>
      </w:pPr>
      <w:r w:rsidRPr="005B0C44">
        <w:t>от</w:t>
      </w:r>
      <w:r>
        <w:t xml:space="preserve">    </w:t>
      </w:r>
      <w:r w:rsidR="000A4CDF">
        <w:t>15</w:t>
      </w:r>
      <w:r>
        <w:t>.0</w:t>
      </w:r>
      <w:r w:rsidR="000A4CDF">
        <w:t>5</w:t>
      </w:r>
      <w:r>
        <w:t>.2024</w:t>
      </w:r>
      <w:r w:rsidRPr="005B0C44">
        <w:t xml:space="preserve"> года № </w:t>
      </w:r>
      <w:r w:rsidR="00D7731F">
        <w:t>17</w:t>
      </w:r>
    </w:p>
    <w:p w:rsidR="000E4815" w:rsidRDefault="000E4815" w:rsidP="000E4815">
      <w:pPr>
        <w:jc w:val="center"/>
      </w:pPr>
    </w:p>
    <w:p w:rsidR="000E4815" w:rsidRPr="00824416" w:rsidRDefault="000E4815" w:rsidP="000E4815">
      <w:pPr>
        <w:jc w:val="center"/>
        <w:rPr>
          <w:b/>
        </w:rPr>
      </w:pPr>
      <w:r w:rsidRPr="00824416">
        <w:rPr>
          <w:b/>
        </w:rPr>
        <w:t>Состав комиссии</w:t>
      </w:r>
    </w:p>
    <w:p w:rsidR="000E4815" w:rsidRDefault="000E4815" w:rsidP="000E4815">
      <w:pPr>
        <w:jc w:val="center"/>
        <w:rPr>
          <w:b/>
        </w:rPr>
      </w:pPr>
      <w:r w:rsidRPr="00824416">
        <w:rPr>
          <w:b/>
        </w:rPr>
        <w:t>по соблюдению требований к должностному поведению лиц, замещающих муниципальные должности, и урегулированию конфликта интересов</w:t>
      </w:r>
    </w:p>
    <w:p w:rsidR="00D7731F" w:rsidRPr="00824416" w:rsidRDefault="00D7731F" w:rsidP="000E4815">
      <w:pPr>
        <w:jc w:val="center"/>
        <w:rPr>
          <w:b/>
        </w:rPr>
      </w:pPr>
    </w:p>
    <w:p w:rsidR="000E4815" w:rsidRDefault="00D7731F" w:rsidP="006F58EA">
      <w:pPr>
        <w:jc w:val="center"/>
        <w:rPr>
          <w:b/>
          <w:sz w:val="32"/>
          <w:szCs w:val="32"/>
        </w:rPr>
      </w:pPr>
      <w:r>
        <w:t>Председатель комиссии:</w:t>
      </w:r>
    </w:p>
    <w:p w:rsidR="000E4815" w:rsidRDefault="000E4815" w:rsidP="000E481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31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Чернова Татьяна Александровна, заместитель председателя Совета народных депутатов Хо</w:t>
      </w:r>
      <w:r w:rsidR="00D7731F">
        <w:rPr>
          <w:rFonts w:ascii="Times New Roman" w:hAnsi="Times New Roman" w:cs="Times New Roman"/>
          <w:sz w:val="28"/>
          <w:szCs w:val="28"/>
        </w:rPr>
        <w:t>хольского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731F" w:rsidRPr="00D7731F" w:rsidRDefault="00D7731F" w:rsidP="00D7731F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7731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меститель председателя комиссии:</w:t>
      </w:r>
    </w:p>
    <w:p w:rsidR="000E4815" w:rsidRDefault="000E4815" w:rsidP="000E4815">
      <w:pPr>
        <w:spacing w:line="276" w:lineRule="auto"/>
        <w:ind w:firstLine="567"/>
        <w:jc w:val="both"/>
      </w:pPr>
      <w:r>
        <w:t xml:space="preserve"> </w:t>
      </w:r>
      <w:r w:rsidR="00D7731F">
        <w:t xml:space="preserve">- </w:t>
      </w:r>
      <w:r>
        <w:t>Анохин Александр Иванович,</w:t>
      </w:r>
      <w:r w:rsidRPr="00104F2B">
        <w:rPr>
          <w:b/>
        </w:rPr>
        <w:t xml:space="preserve"> </w:t>
      </w:r>
      <w:r>
        <w:t>председатель</w:t>
      </w:r>
      <w:r>
        <w:rPr>
          <w:b/>
        </w:rPr>
        <w:t xml:space="preserve"> </w:t>
      </w:r>
      <w:r>
        <w:t>постоянной комиссии</w:t>
      </w:r>
      <w:r w:rsidRPr="00104F2B">
        <w:rPr>
          <w:b/>
        </w:rPr>
        <w:t xml:space="preserve"> </w:t>
      </w:r>
      <w:r w:rsidRPr="00104F2B">
        <w:t xml:space="preserve">по </w:t>
      </w:r>
      <w:r>
        <w:t xml:space="preserve">местному самоуправлению, </w:t>
      </w:r>
      <w:r w:rsidRPr="00917395">
        <w:t>правотворческой деятельности</w:t>
      </w:r>
      <w:r w:rsidR="00D7731F">
        <w:t>;</w:t>
      </w:r>
      <w:r>
        <w:t xml:space="preserve"> </w:t>
      </w:r>
    </w:p>
    <w:p w:rsidR="00D7731F" w:rsidRDefault="00D7731F" w:rsidP="00D7731F">
      <w:pPr>
        <w:spacing w:line="276" w:lineRule="auto"/>
        <w:ind w:firstLine="567"/>
        <w:jc w:val="center"/>
      </w:pPr>
      <w:r>
        <w:t>секретарь комиссии:</w:t>
      </w:r>
    </w:p>
    <w:p w:rsidR="000E4815" w:rsidRDefault="00D7731F" w:rsidP="000E4815">
      <w:pPr>
        <w:spacing w:line="276" w:lineRule="auto"/>
        <w:ind w:firstLine="567"/>
        <w:jc w:val="both"/>
      </w:pPr>
      <w:r>
        <w:t>-</w:t>
      </w:r>
      <w:r w:rsidR="000E4815" w:rsidRPr="00104F2B">
        <w:t xml:space="preserve"> </w:t>
      </w:r>
      <w:proofErr w:type="spellStart"/>
      <w:r w:rsidR="000E4815">
        <w:t>Подорожняя</w:t>
      </w:r>
      <w:proofErr w:type="spellEnd"/>
      <w:r w:rsidR="000E4815">
        <w:t xml:space="preserve"> Ольга Владимировна, председатель постоянной комиссии</w:t>
      </w:r>
      <w:r w:rsidR="000E4815" w:rsidRPr="00104F2B">
        <w:t xml:space="preserve"> по </w:t>
      </w:r>
      <w:r w:rsidR="000E4815">
        <w:t>социальным вопросам;</w:t>
      </w:r>
    </w:p>
    <w:p w:rsidR="00D7731F" w:rsidRDefault="00D7731F" w:rsidP="00D7731F">
      <w:pPr>
        <w:spacing w:line="276" w:lineRule="auto"/>
        <w:ind w:firstLine="567"/>
        <w:jc w:val="center"/>
      </w:pPr>
      <w:r w:rsidRPr="00917C69">
        <w:t>член</w:t>
      </w:r>
      <w:r>
        <w:t>ы комиссии:</w:t>
      </w:r>
    </w:p>
    <w:p w:rsidR="000E4815" w:rsidRDefault="00D7731F" w:rsidP="000E4815">
      <w:pPr>
        <w:spacing w:line="276" w:lineRule="auto"/>
        <w:ind w:firstLine="709"/>
        <w:jc w:val="both"/>
      </w:pPr>
      <w:r>
        <w:t xml:space="preserve">- </w:t>
      </w:r>
      <w:r w:rsidR="00824416">
        <w:t>Фурсов Николай Алексеевич</w:t>
      </w:r>
      <w:r w:rsidR="000E4815">
        <w:t xml:space="preserve">, </w:t>
      </w:r>
      <w:r w:rsidR="00824416">
        <w:t>председатель</w:t>
      </w:r>
      <w:r w:rsidR="000E4815">
        <w:t xml:space="preserve"> постоянной комиссии </w:t>
      </w:r>
      <w:r w:rsidR="000E4815" w:rsidRPr="00917C69">
        <w:t>бюджету, налогам, финансам и предпринимательству</w:t>
      </w:r>
      <w:r w:rsidR="000E4815">
        <w:t>;</w:t>
      </w:r>
    </w:p>
    <w:p w:rsidR="000E4815" w:rsidRPr="00917C69" w:rsidRDefault="00D7731F" w:rsidP="000E4815">
      <w:pPr>
        <w:spacing w:line="276" w:lineRule="auto"/>
        <w:ind w:firstLine="709"/>
        <w:jc w:val="both"/>
        <w:rPr>
          <w:b/>
        </w:rPr>
      </w:pPr>
      <w:r>
        <w:t xml:space="preserve">- </w:t>
      </w:r>
      <w:r w:rsidR="000E4815">
        <w:t>Коровников Иван Иванович</w:t>
      </w:r>
      <w:r w:rsidR="001D1021">
        <w:t>,</w:t>
      </w:r>
      <w:r w:rsidR="000E4815" w:rsidRPr="00800644">
        <w:rPr>
          <w:b/>
        </w:rPr>
        <w:t xml:space="preserve"> </w:t>
      </w:r>
      <w:r w:rsidR="000E4815" w:rsidRPr="00917C69">
        <w:t>член постоянной комиссии по аграрной политике, земельным отношениям, муниципальной  собственности и охране окружающей среды</w:t>
      </w:r>
      <w:r w:rsidR="000E4815">
        <w:t>.</w:t>
      </w: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p w:rsidR="000E4815" w:rsidRDefault="000E4815" w:rsidP="006F58EA">
      <w:pPr>
        <w:jc w:val="center"/>
        <w:rPr>
          <w:b/>
          <w:sz w:val="32"/>
          <w:szCs w:val="32"/>
        </w:rPr>
      </w:pPr>
    </w:p>
    <w:sectPr w:rsidR="000E4815" w:rsidSect="000E481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B07CD"/>
    <w:multiLevelType w:val="hybridMultilevel"/>
    <w:tmpl w:val="461E4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943C4"/>
    <w:multiLevelType w:val="hybridMultilevel"/>
    <w:tmpl w:val="16B0B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A2461"/>
    <w:multiLevelType w:val="multilevel"/>
    <w:tmpl w:val="C45A5E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0932FCB"/>
    <w:multiLevelType w:val="hybridMultilevel"/>
    <w:tmpl w:val="92F68232"/>
    <w:lvl w:ilvl="0" w:tplc="92DCA71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39F16B1"/>
    <w:multiLevelType w:val="hybridMultilevel"/>
    <w:tmpl w:val="1F2C3A5C"/>
    <w:lvl w:ilvl="0" w:tplc="D1146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6A51777C"/>
    <w:multiLevelType w:val="multilevel"/>
    <w:tmpl w:val="537C315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D5F670C"/>
    <w:multiLevelType w:val="hybridMultilevel"/>
    <w:tmpl w:val="43765976"/>
    <w:lvl w:ilvl="0" w:tplc="6E3A248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7D481BE">
      <w:numFmt w:val="none"/>
      <w:lvlText w:val=""/>
      <w:lvlJc w:val="left"/>
      <w:pPr>
        <w:tabs>
          <w:tab w:val="num" w:pos="360"/>
        </w:tabs>
      </w:pPr>
    </w:lvl>
    <w:lvl w:ilvl="2" w:tplc="E21CE980">
      <w:numFmt w:val="none"/>
      <w:lvlText w:val=""/>
      <w:lvlJc w:val="left"/>
      <w:pPr>
        <w:tabs>
          <w:tab w:val="num" w:pos="360"/>
        </w:tabs>
      </w:pPr>
    </w:lvl>
    <w:lvl w:ilvl="3" w:tplc="8ECA7E14">
      <w:numFmt w:val="none"/>
      <w:lvlText w:val=""/>
      <w:lvlJc w:val="left"/>
      <w:pPr>
        <w:tabs>
          <w:tab w:val="num" w:pos="360"/>
        </w:tabs>
      </w:pPr>
    </w:lvl>
    <w:lvl w:ilvl="4" w:tplc="40928E76">
      <w:numFmt w:val="none"/>
      <w:lvlText w:val=""/>
      <w:lvlJc w:val="left"/>
      <w:pPr>
        <w:tabs>
          <w:tab w:val="num" w:pos="360"/>
        </w:tabs>
      </w:pPr>
    </w:lvl>
    <w:lvl w:ilvl="5" w:tplc="D168371E">
      <w:numFmt w:val="none"/>
      <w:lvlText w:val=""/>
      <w:lvlJc w:val="left"/>
      <w:pPr>
        <w:tabs>
          <w:tab w:val="num" w:pos="360"/>
        </w:tabs>
      </w:pPr>
    </w:lvl>
    <w:lvl w:ilvl="6" w:tplc="E8743D1C">
      <w:numFmt w:val="none"/>
      <w:lvlText w:val=""/>
      <w:lvlJc w:val="left"/>
      <w:pPr>
        <w:tabs>
          <w:tab w:val="num" w:pos="360"/>
        </w:tabs>
      </w:pPr>
    </w:lvl>
    <w:lvl w:ilvl="7" w:tplc="BFCEBDC0">
      <w:numFmt w:val="none"/>
      <w:lvlText w:val=""/>
      <w:lvlJc w:val="left"/>
      <w:pPr>
        <w:tabs>
          <w:tab w:val="num" w:pos="360"/>
        </w:tabs>
      </w:pPr>
    </w:lvl>
    <w:lvl w:ilvl="8" w:tplc="DF7ADB8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41129"/>
    <w:rsid w:val="0000147D"/>
    <w:rsid w:val="000024CD"/>
    <w:rsid w:val="00011BA6"/>
    <w:rsid w:val="00015523"/>
    <w:rsid w:val="00022D79"/>
    <w:rsid w:val="00055281"/>
    <w:rsid w:val="00063627"/>
    <w:rsid w:val="000844D9"/>
    <w:rsid w:val="00086374"/>
    <w:rsid w:val="00086672"/>
    <w:rsid w:val="000A4CDF"/>
    <w:rsid w:val="000A779C"/>
    <w:rsid w:val="000B6280"/>
    <w:rsid w:val="000B6D07"/>
    <w:rsid w:val="000E195E"/>
    <w:rsid w:val="000E4815"/>
    <w:rsid w:val="000F4D38"/>
    <w:rsid w:val="00103C40"/>
    <w:rsid w:val="0010799C"/>
    <w:rsid w:val="0014676D"/>
    <w:rsid w:val="001602E4"/>
    <w:rsid w:val="0017064A"/>
    <w:rsid w:val="00182039"/>
    <w:rsid w:val="001968C8"/>
    <w:rsid w:val="001C53DB"/>
    <w:rsid w:val="001D1021"/>
    <w:rsid w:val="001E781C"/>
    <w:rsid w:val="001F5A56"/>
    <w:rsid w:val="001F70D6"/>
    <w:rsid w:val="00200BE3"/>
    <w:rsid w:val="00204BFA"/>
    <w:rsid w:val="00232CB7"/>
    <w:rsid w:val="00250643"/>
    <w:rsid w:val="00272764"/>
    <w:rsid w:val="00292713"/>
    <w:rsid w:val="002D2007"/>
    <w:rsid w:val="002E6C4C"/>
    <w:rsid w:val="00311A7A"/>
    <w:rsid w:val="00341129"/>
    <w:rsid w:val="003523AC"/>
    <w:rsid w:val="0035799F"/>
    <w:rsid w:val="003B13C3"/>
    <w:rsid w:val="003B51A4"/>
    <w:rsid w:val="003E4D9D"/>
    <w:rsid w:val="003E5D12"/>
    <w:rsid w:val="004022CD"/>
    <w:rsid w:val="0041668A"/>
    <w:rsid w:val="004166C9"/>
    <w:rsid w:val="00420A10"/>
    <w:rsid w:val="00426D9A"/>
    <w:rsid w:val="0045159D"/>
    <w:rsid w:val="00454F3A"/>
    <w:rsid w:val="00457026"/>
    <w:rsid w:val="00461E86"/>
    <w:rsid w:val="00476981"/>
    <w:rsid w:val="00480E53"/>
    <w:rsid w:val="0048486E"/>
    <w:rsid w:val="004A1748"/>
    <w:rsid w:val="004E10D4"/>
    <w:rsid w:val="004E452E"/>
    <w:rsid w:val="004E6449"/>
    <w:rsid w:val="00500CC2"/>
    <w:rsid w:val="00502C78"/>
    <w:rsid w:val="00517AFB"/>
    <w:rsid w:val="005310FB"/>
    <w:rsid w:val="005411B5"/>
    <w:rsid w:val="005456F4"/>
    <w:rsid w:val="0055297C"/>
    <w:rsid w:val="005607EB"/>
    <w:rsid w:val="00582273"/>
    <w:rsid w:val="00590F4F"/>
    <w:rsid w:val="00592EA5"/>
    <w:rsid w:val="00594F78"/>
    <w:rsid w:val="005A1600"/>
    <w:rsid w:val="005A207F"/>
    <w:rsid w:val="005C0412"/>
    <w:rsid w:val="005C72C4"/>
    <w:rsid w:val="005D7A45"/>
    <w:rsid w:val="00605E02"/>
    <w:rsid w:val="0061182F"/>
    <w:rsid w:val="00617ABB"/>
    <w:rsid w:val="006252ED"/>
    <w:rsid w:val="00655378"/>
    <w:rsid w:val="00684D35"/>
    <w:rsid w:val="006B4FF0"/>
    <w:rsid w:val="006D256D"/>
    <w:rsid w:val="006D272C"/>
    <w:rsid w:val="006E1633"/>
    <w:rsid w:val="006E7D78"/>
    <w:rsid w:val="006F58EA"/>
    <w:rsid w:val="007007B8"/>
    <w:rsid w:val="00703A86"/>
    <w:rsid w:val="00735D8A"/>
    <w:rsid w:val="0075784C"/>
    <w:rsid w:val="00765601"/>
    <w:rsid w:val="00777B96"/>
    <w:rsid w:val="007845FC"/>
    <w:rsid w:val="00792CE8"/>
    <w:rsid w:val="007A2E31"/>
    <w:rsid w:val="007B2E87"/>
    <w:rsid w:val="007B7752"/>
    <w:rsid w:val="007D414A"/>
    <w:rsid w:val="007F47B8"/>
    <w:rsid w:val="00802060"/>
    <w:rsid w:val="00802AA2"/>
    <w:rsid w:val="008070B9"/>
    <w:rsid w:val="00824416"/>
    <w:rsid w:val="0083043F"/>
    <w:rsid w:val="00837101"/>
    <w:rsid w:val="008465F0"/>
    <w:rsid w:val="00897F70"/>
    <w:rsid w:val="008A465F"/>
    <w:rsid w:val="008B3599"/>
    <w:rsid w:val="008C20BE"/>
    <w:rsid w:val="008D3027"/>
    <w:rsid w:val="008E751F"/>
    <w:rsid w:val="008F5DA9"/>
    <w:rsid w:val="00905708"/>
    <w:rsid w:val="00913B74"/>
    <w:rsid w:val="009236F5"/>
    <w:rsid w:val="009377AE"/>
    <w:rsid w:val="00947459"/>
    <w:rsid w:val="00970275"/>
    <w:rsid w:val="00974190"/>
    <w:rsid w:val="0098429B"/>
    <w:rsid w:val="00984C06"/>
    <w:rsid w:val="009878C8"/>
    <w:rsid w:val="009963A2"/>
    <w:rsid w:val="009A2DC8"/>
    <w:rsid w:val="009B00DA"/>
    <w:rsid w:val="009C052C"/>
    <w:rsid w:val="009C6081"/>
    <w:rsid w:val="009C7BD4"/>
    <w:rsid w:val="009E7CE5"/>
    <w:rsid w:val="009F0DF3"/>
    <w:rsid w:val="00A2100C"/>
    <w:rsid w:val="00A22559"/>
    <w:rsid w:val="00A22D7E"/>
    <w:rsid w:val="00A263B9"/>
    <w:rsid w:val="00A305F9"/>
    <w:rsid w:val="00A3326B"/>
    <w:rsid w:val="00A44520"/>
    <w:rsid w:val="00A601BE"/>
    <w:rsid w:val="00A75C43"/>
    <w:rsid w:val="00A770AF"/>
    <w:rsid w:val="00A80FD6"/>
    <w:rsid w:val="00A90430"/>
    <w:rsid w:val="00A92660"/>
    <w:rsid w:val="00AA3977"/>
    <w:rsid w:val="00AA742E"/>
    <w:rsid w:val="00AB4CED"/>
    <w:rsid w:val="00AC00D3"/>
    <w:rsid w:val="00AD0A2A"/>
    <w:rsid w:val="00AD1880"/>
    <w:rsid w:val="00AD1E59"/>
    <w:rsid w:val="00AD54E5"/>
    <w:rsid w:val="00AE6B99"/>
    <w:rsid w:val="00AE7194"/>
    <w:rsid w:val="00AF685A"/>
    <w:rsid w:val="00B07CC9"/>
    <w:rsid w:val="00B15E30"/>
    <w:rsid w:val="00B26044"/>
    <w:rsid w:val="00B27251"/>
    <w:rsid w:val="00B344C1"/>
    <w:rsid w:val="00B45EF2"/>
    <w:rsid w:val="00B861D8"/>
    <w:rsid w:val="00B921C4"/>
    <w:rsid w:val="00BA719C"/>
    <w:rsid w:val="00BB4381"/>
    <w:rsid w:val="00BD2DED"/>
    <w:rsid w:val="00C04790"/>
    <w:rsid w:val="00C11DAC"/>
    <w:rsid w:val="00C16B20"/>
    <w:rsid w:val="00C307EB"/>
    <w:rsid w:val="00C517B6"/>
    <w:rsid w:val="00C65D82"/>
    <w:rsid w:val="00C82485"/>
    <w:rsid w:val="00C91795"/>
    <w:rsid w:val="00CC6B1D"/>
    <w:rsid w:val="00CD1290"/>
    <w:rsid w:val="00CE472D"/>
    <w:rsid w:val="00CE50A5"/>
    <w:rsid w:val="00CF6211"/>
    <w:rsid w:val="00D4609F"/>
    <w:rsid w:val="00D72BA3"/>
    <w:rsid w:val="00D731A3"/>
    <w:rsid w:val="00D73975"/>
    <w:rsid w:val="00D7731F"/>
    <w:rsid w:val="00D774E5"/>
    <w:rsid w:val="00D776FB"/>
    <w:rsid w:val="00D91567"/>
    <w:rsid w:val="00DA5640"/>
    <w:rsid w:val="00DB7B4A"/>
    <w:rsid w:val="00DC0B0A"/>
    <w:rsid w:val="00DE6CDC"/>
    <w:rsid w:val="00DF5B7E"/>
    <w:rsid w:val="00E00DB5"/>
    <w:rsid w:val="00E12E4E"/>
    <w:rsid w:val="00E444B7"/>
    <w:rsid w:val="00E4597C"/>
    <w:rsid w:val="00E51FBF"/>
    <w:rsid w:val="00E551AC"/>
    <w:rsid w:val="00E75EEE"/>
    <w:rsid w:val="00E837A6"/>
    <w:rsid w:val="00E9378A"/>
    <w:rsid w:val="00EA5A68"/>
    <w:rsid w:val="00EA62CA"/>
    <w:rsid w:val="00EF2229"/>
    <w:rsid w:val="00EF71FF"/>
    <w:rsid w:val="00F0600A"/>
    <w:rsid w:val="00F211D2"/>
    <w:rsid w:val="00F37C01"/>
    <w:rsid w:val="00F41EEF"/>
    <w:rsid w:val="00F46FAA"/>
    <w:rsid w:val="00F81564"/>
    <w:rsid w:val="00FA3D35"/>
    <w:rsid w:val="00FA439A"/>
    <w:rsid w:val="00FA70D8"/>
    <w:rsid w:val="00FA771C"/>
    <w:rsid w:val="00FB0E23"/>
    <w:rsid w:val="00FD199A"/>
    <w:rsid w:val="00FE67D3"/>
    <w:rsid w:val="00FF697F"/>
    <w:rsid w:val="00F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29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41129"/>
    <w:pPr>
      <w:keepNext/>
      <w:ind w:left="2835" w:hanging="1701"/>
      <w:jc w:val="center"/>
      <w:outlineLvl w:val="0"/>
    </w:pPr>
    <w:rPr>
      <w:rFonts w:ascii="Peterburg" w:hAnsi="Peterburg" w:cs="Peterburg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F4D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41129"/>
    <w:rPr>
      <w:rFonts w:ascii="Peterburg" w:hAnsi="Peterburg" w:cs="Peterburg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34112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34112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B0E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070B9"/>
    <w:rPr>
      <w:rFonts w:ascii="Times New Roman" w:hAnsi="Times New Roman" w:cs="Times New Roman"/>
      <w:sz w:val="2"/>
    </w:rPr>
  </w:style>
  <w:style w:type="paragraph" w:styleId="a7">
    <w:name w:val="List Paragraph"/>
    <w:basedOn w:val="a"/>
    <w:uiPriority w:val="34"/>
    <w:qFormat/>
    <w:rsid w:val="00B07CC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E195E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0F4D3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formattext">
    <w:name w:val="formattext"/>
    <w:basedOn w:val="a"/>
    <w:rsid w:val="000F4D3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54F3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postantytle">
    <w:name w:val="postan_tytle"/>
    <w:basedOn w:val="a"/>
    <w:uiPriority w:val="99"/>
    <w:rsid w:val="0000147D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FA771C"/>
    <w:pPr>
      <w:widowControl w:val="0"/>
      <w:tabs>
        <w:tab w:val="center" w:pos="4536"/>
        <w:tab w:val="right" w:pos="9072"/>
      </w:tabs>
    </w:pPr>
    <w:rPr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FA771C"/>
    <w:rPr>
      <w:rFonts w:ascii="Times New Roman" w:eastAsia="Times New Roman" w:hAnsi="Times New Roman"/>
      <w:sz w:val="28"/>
      <w:szCs w:val="20"/>
    </w:rPr>
  </w:style>
  <w:style w:type="character" w:customStyle="1" w:styleId="apple-converted-space">
    <w:name w:val="apple-converted-space"/>
    <w:basedOn w:val="a0"/>
    <w:rsid w:val="00AC00D3"/>
    <w:rPr>
      <w:rFonts w:cs="Times New Roman"/>
    </w:rPr>
  </w:style>
  <w:style w:type="character" w:customStyle="1" w:styleId="ab">
    <w:name w:val="Основной текст_"/>
    <w:link w:val="11"/>
    <w:rsid w:val="00F37C0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F37C01"/>
    <w:pPr>
      <w:widowControl w:val="0"/>
      <w:shd w:val="clear" w:color="auto" w:fill="FFFFFF"/>
      <w:spacing w:line="322" w:lineRule="exact"/>
      <w:ind w:firstLine="700"/>
      <w:jc w:val="both"/>
    </w:pPr>
    <w:rPr>
      <w:sz w:val="26"/>
      <w:szCs w:val="26"/>
    </w:rPr>
  </w:style>
  <w:style w:type="paragraph" w:customStyle="1" w:styleId="14">
    <w:name w:val="Обычный + 14 пт"/>
    <w:aliases w:val="По ширине,Первая строка:  1,25 см,Междустр.интервал:  полу..."/>
    <w:basedOn w:val="a"/>
    <w:rsid w:val="00F37C01"/>
    <w:pPr>
      <w:spacing w:line="360" w:lineRule="auto"/>
      <w:ind w:firstLine="709"/>
      <w:jc w:val="both"/>
    </w:pPr>
  </w:style>
  <w:style w:type="character" w:customStyle="1" w:styleId="FontStyle26">
    <w:name w:val="Font Style26"/>
    <w:basedOn w:val="a0"/>
    <w:uiPriority w:val="99"/>
    <w:rsid w:val="00F37C01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uiPriority w:val="99"/>
    <w:semiHidden/>
    <w:unhideWhenUsed/>
    <w:rsid w:val="007B775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21352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8F104-9BD5-4688-A305-0FB8B4A71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3188</Words>
  <Characters>18177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chichirinase.hohol</cp:lastModifiedBy>
  <cp:revision>9</cp:revision>
  <cp:lastPrinted>2024-05-16T07:29:00Z</cp:lastPrinted>
  <dcterms:created xsi:type="dcterms:W3CDTF">2024-04-12T08:10:00Z</dcterms:created>
  <dcterms:modified xsi:type="dcterms:W3CDTF">2024-05-16T07:30:00Z</dcterms:modified>
</cp:coreProperties>
</file>