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0B" w:rsidRDefault="00930B0B">
      <w:pPr>
        <w:spacing w:line="1" w:lineRule="exact"/>
        <w:rPr>
          <w:sz w:val="2"/>
          <w:szCs w:val="2"/>
        </w:rPr>
      </w:pPr>
    </w:p>
    <w:p w:rsidR="008D2DDF" w:rsidRDefault="004E7A61">
      <w:pPr>
        <w:shd w:val="clear" w:color="auto" w:fill="FFFFFF"/>
        <w:spacing w:before="154" w:line="365" w:lineRule="exact"/>
        <w:ind w:right="154"/>
        <w:jc w:val="center"/>
        <w:rPr>
          <w:sz w:val="24"/>
          <w:szCs w:val="24"/>
        </w:rPr>
      </w:pPr>
      <w:r>
        <w:rPr>
          <w:noProof/>
        </w:rPr>
        <w:drawing>
          <wp:anchor distT="0" distB="0" distL="114300" distR="114300" simplePos="0" relativeHeight="251658240" behindDoc="1" locked="0" layoutInCell="1" allowOverlap="1">
            <wp:simplePos x="0" y="0"/>
            <wp:positionH relativeFrom="column">
              <wp:posOffset>2710815</wp:posOffset>
            </wp:positionH>
            <wp:positionV relativeFrom="paragraph">
              <wp:posOffset>-169545</wp:posOffset>
            </wp:positionV>
            <wp:extent cx="561340" cy="695960"/>
            <wp:effectExtent l="19050" t="0" r="0" b="0"/>
            <wp:wrapTight wrapText="bothSides">
              <wp:wrapPolygon edited="0">
                <wp:start x="-733" y="0"/>
                <wp:lineTo x="-733" y="21285"/>
                <wp:lineTo x="21258" y="21285"/>
                <wp:lineTo x="21258" y="0"/>
                <wp:lineTo x="-733"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24000" contrast="66000"/>
                    </a:blip>
                    <a:srcRect/>
                    <a:stretch>
                      <a:fillRect/>
                    </a:stretch>
                  </pic:blipFill>
                  <pic:spPr bwMode="auto">
                    <a:xfrm>
                      <a:off x="0" y="0"/>
                      <a:ext cx="561340" cy="695960"/>
                    </a:xfrm>
                    <a:prstGeom prst="rect">
                      <a:avLst/>
                    </a:prstGeom>
                    <a:noFill/>
                    <a:ln w="9525">
                      <a:noFill/>
                      <a:miter lim="800000"/>
                      <a:headEnd/>
                      <a:tailEnd/>
                    </a:ln>
                  </pic:spPr>
                </pic:pic>
              </a:graphicData>
            </a:graphic>
          </wp:anchor>
        </w:drawing>
      </w:r>
    </w:p>
    <w:p w:rsidR="008D2DDF" w:rsidRDefault="008D2DDF" w:rsidP="008357D3">
      <w:pPr>
        <w:shd w:val="clear" w:color="auto" w:fill="FFFFFF"/>
        <w:spacing w:before="154"/>
        <w:ind w:right="154"/>
        <w:jc w:val="center"/>
        <w:rPr>
          <w:b/>
          <w:bCs/>
          <w:color w:val="000000"/>
          <w:spacing w:val="-7"/>
          <w:w w:val="117"/>
          <w:sz w:val="28"/>
          <w:szCs w:val="28"/>
        </w:rPr>
      </w:pPr>
    </w:p>
    <w:p w:rsidR="00930B0B" w:rsidRPr="00C17F9A" w:rsidRDefault="00930B0B" w:rsidP="008357D3">
      <w:pPr>
        <w:shd w:val="clear" w:color="auto" w:fill="FFFFFF"/>
        <w:spacing w:before="154"/>
        <w:ind w:right="154"/>
        <w:jc w:val="center"/>
        <w:rPr>
          <w:sz w:val="28"/>
          <w:szCs w:val="28"/>
        </w:rPr>
      </w:pPr>
      <w:r w:rsidRPr="00C17F9A">
        <w:rPr>
          <w:b/>
          <w:bCs/>
          <w:color w:val="000000"/>
          <w:spacing w:val="-7"/>
          <w:sz w:val="28"/>
          <w:szCs w:val="28"/>
        </w:rPr>
        <w:t>АДМИНИСТРАЦИЯ</w:t>
      </w:r>
    </w:p>
    <w:p w:rsidR="008D2DDF" w:rsidRPr="00C17F9A" w:rsidRDefault="00930B0B" w:rsidP="008357D3">
      <w:pPr>
        <w:shd w:val="clear" w:color="auto" w:fill="FFFFFF"/>
        <w:ind w:right="2"/>
        <w:jc w:val="center"/>
        <w:rPr>
          <w:b/>
          <w:bCs/>
          <w:color w:val="000000"/>
          <w:spacing w:val="-9"/>
          <w:sz w:val="28"/>
          <w:szCs w:val="28"/>
        </w:rPr>
      </w:pPr>
      <w:r w:rsidRPr="00C17F9A">
        <w:rPr>
          <w:b/>
          <w:bCs/>
          <w:color w:val="000000"/>
          <w:spacing w:val="-9"/>
          <w:sz w:val="28"/>
          <w:szCs w:val="28"/>
        </w:rPr>
        <w:t>ХОХОЛЬСКОГО МУНИЦИПАЛЬНОГО РАЙОНА</w:t>
      </w:r>
    </w:p>
    <w:p w:rsidR="00930B0B" w:rsidRPr="00C17F9A" w:rsidRDefault="00930B0B" w:rsidP="008357D3">
      <w:pPr>
        <w:shd w:val="clear" w:color="auto" w:fill="FFFFFF"/>
        <w:ind w:right="2"/>
        <w:jc w:val="center"/>
        <w:rPr>
          <w:b/>
          <w:bCs/>
          <w:color w:val="000000"/>
          <w:spacing w:val="-7"/>
          <w:sz w:val="28"/>
          <w:szCs w:val="28"/>
        </w:rPr>
      </w:pPr>
      <w:r w:rsidRPr="00C17F9A">
        <w:rPr>
          <w:b/>
          <w:bCs/>
          <w:color w:val="000000"/>
          <w:spacing w:val="-7"/>
          <w:sz w:val="28"/>
          <w:szCs w:val="28"/>
        </w:rPr>
        <w:t>ВОРОНЕЖСКОЙ ОБЛАСТИ</w:t>
      </w:r>
    </w:p>
    <w:p w:rsidR="00930B0B" w:rsidRPr="00C17F9A" w:rsidRDefault="00B13A39" w:rsidP="008357D3">
      <w:pPr>
        <w:shd w:val="clear" w:color="auto" w:fill="FFFFFF"/>
        <w:spacing w:before="178"/>
        <w:ind w:right="139"/>
        <w:jc w:val="center"/>
        <w:rPr>
          <w:b/>
          <w:bCs/>
          <w:color w:val="000000"/>
          <w:spacing w:val="28"/>
          <w:sz w:val="32"/>
          <w:szCs w:val="32"/>
        </w:rPr>
      </w:pPr>
      <w:r>
        <w:rPr>
          <w:b/>
          <w:bCs/>
          <w:color w:val="000000"/>
          <w:spacing w:val="28"/>
          <w:sz w:val="32"/>
          <w:szCs w:val="32"/>
        </w:rPr>
        <w:t>РАСПОРЯЖЕНИЕ</w:t>
      </w:r>
    </w:p>
    <w:p w:rsidR="003920AD" w:rsidRPr="00F9333D" w:rsidRDefault="003920AD" w:rsidP="008357D3">
      <w:pPr>
        <w:shd w:val="clear" w:color="auto" w:fill="FFFFFF"/>
        <w:spacing w:before="178"/>
        <w:ind w:right="139"/>
        <w:jc w:val="center"/>
        <w:rPr>
          <w:sz w:val="28"/>
          <w:szCs w:val="28"/>
        </w:rPr>
      </w:pPr>
    </w:p>
    <w:p w:rsidR="00407B7E" w:rsidRPr="00407B7E" w:rsidRDefault="008D518E" w:rsidP="008357D3">
      <w:pPr>
        <w:tabs>
          <w:tab w:val="left" w:pos="567"/>
        </w:tabs>
        <w:rPr>
          <w:sz w:val="28"/>
          <w:szCs w:val="28"/>
          <w:u w:val="single"/>
        </w:rPr>
      </w:pPr>
      <w:r w:rsidRPr="00407B7E">
        <w:rPr>
          <w:sz w:val="28"/>
          <w:szCs w:val="28"/>
          <w:u w:val="single"/>
        </w:rPr>
        <w:t xml:space="preserve">от </w:t>
      </w:r>
      <w:r w:rsidR="001C2716">
        <w:rPr>
          <w:sz w:val="28"/>
          <w:szCs w:val="28"/>
          <w:u w:val="single"/>
        </w:rPr>
        <w:t xml:space="preserve">   </w:t>
      </w:r>
      <w:r w:rsidR="009D49CC">
        <w:rPr>
          <w:sz w:val="28"/>
          <w:szCs w:val="28"/>
          <w:u w:val="single"/>
        </w:rPr>
        <w:t>23</w:t>
      </w:r>
      <w:r w:rsidR="001C2716">
        <w:rPr>
          <w:sz w:val="28"/>
          <w:szCs w:val="28"/>
          <w:u w:val="single"/>
        </w:rPr>
        <w:t xml:space="preserve"> </w:t>
      </w:r>
      <w:r w:rsidR="007A67A4">
        <w:rPr>
          <w:sz w:val="28"/>
          <w:szCs w:val="28"/>
          <w:u w:val="single"/>
        </w:rPr>
        <w:t xml:space="preserve"> </w:t>
      </w:r>
      <w:r w:rsidR="002F3649">
        <w:rPr>
          <w:sz w:val="28"/>
          <w:szCs w:val="28"/>
          <w:u w:val="single"/>
        </w:rPr>
        <w:t xml:space="preserve">октября </w:t>
      </w:r>
      <w:r w:rsidR="009F53F7">
        <w:rPr>
          <w:sz w:val="28"/>
          <w:szCs w:val="28"/>
          <w:u w:val="single"/>
        </w:rPr>
        <w:t xml:space="preserve"> </w:t>
      </w:r>
      <w:r w:rsidR="00407B7E" w:rsidRPr="00407B7E">
        <w:rPr>
          <w:sz w:val="28"/>
          <w:szCs w:val="28"/>
          <w:u w:val="single"/>
        </w:rPr>
        <w:t>201</w:t>
      </w:r>
      <w:r w:rsidR="00A60446">
        <w:rPr>
          <w:sz w:val="28"/>
          <w:szCs w:val="28"/>
          <w:u w:val="single"/>
        </w:rPr>
        <w:t>8</w:t>
      </w:r>
      <w:r w:rsidR="00407B7E" w:rsidRPr="00407B7E">
        <w:rPr>
          <w:sz w:val="28"/>
          <w:szCs w:val="28"/>
          <w:u w:val="single"/>
        </w:rPr>
        <w:t xml:space="preserve"> года № </w:t>
      </w:r>
      <w:r w:rsidR="009D49CC">
        <w:rPr>
          <w:sz w:val="28"/>
          <w:szCs w:val="28"/>
          <w:u w:val="single"/>
        </w:rPr>
        <w:t>384</w:t>
      </w:r>
    </w:p>
    <w:p w:rsidR="00C72F79" w:rsidRPr="00C72F79" w:rsidRDefault="00930B0B" w:rsidP="008357D3">
      <w:pPr>
        <w:rPr>
          <w:spacing w:val="-3"/>
          <w:sz w:val="28"/>
          <w:szCs w:val="28"/>
        </w:rPr>
      </w:pPr>
      <w:r w:rsidRPr="003920AD">
        <w:rPr>
          <w:spacing w:val="-3"/>
          <w:sz w:val="28"/>
          <w:szCs w:val="28"/>
        </w:rPr>
        <w:t>р.п. Хохольский</w:t>
      </w:r>
    </w:p>
    <w:p w:rsidR="00024927" w:rsidRDefault="00024927" w:rsidP="008357D3">
      <w:pPr>
        <w:rPr>
          <w:sz w:val="28"/>
          <w:szCs w:val="28"/>
        </w:rPr>
      </w:pPr>
    </w:p>
    <w:p w:rsidR="00A14E5E" w:rsidRDefault="002F3649" w:rsidP="002F3649">
      <w:pPr>
        <w:shd w:val="clear" w:color="auto" w:fill="FFFFFF"/>
        <w:tabs>
          <w:tab w:val="left" w:pos="9072"/>
        </w:tabs>
        <w:spacing w:before="317"/>
        <w:ind w:right="4252"/>
        <w:jc w:val="both"/>
        <w:rPr>
          <w:b/>
          <w:sz w:val="28"/>
          <w:szCs w:val="28"/>
        </w:rPr>
      </w:pPr>
      <w:r w:rsidRPr="009C2C44">
        <w:rPr>
          <w:b/>
          <w:sz w:val="28"/>
          <w:szCs w:val="28"/>
        </w:rPr>
        <w:t>О порядке сообщения руководителями муниципальных учреждений Хохольского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соблюдению требований к служебному поведению руководителями муниципальных учреждений Хохо</w:t>
      </w:r>
      <w:r>
        <w:rPr>
          <w:b/>
          <w:sz w:val="28"/>
          <w:szCs w:val="28"/>
        </w:rPr>
        <w:t>льского  муниципального района</w:t>
      </w:r>
      <w:r w:rsidR="001335A9">
        <w:rPr>
          <w:b/>
          <w:sz w:val="28"/>
          <w:szCs w:val="28"/>
        </w:rPr>
        <w:t xml:space="preserve"> </w:t>
      </w:r>
      <w:r w:rsidRPr="009C2C44">
        <w:rPr>
          <w:b/>
          <w:sz w:val="28"/>
          <w:szCs w:val="28"/>
        </w:rPr>
        <w:t>и урегулированию конфликта интересов</w:t>
      </w:r>
    </w:p>
    <w:p w:rsidR="002F3649" w:rsidRDefault="002F3649" w:rsidP="002F3649">
      <w:pPr>
        <w:shd w:val="clear" w:color="auto" w:fill="FFFFFF"/>
        <w:tabs>
          <w:tab w:val="left" w:pos="9072"/>
        </w:tabs>
        <w:spacing w:before="317"/>
        <w:ind w:right="4252"/>
        <w:jc w:val="both"/>
        <w:rPr>
          <w:sz w:val="28"/>
          <w:szCs w:val="28"/>
        </w:rPr>
      </w:pPr>
    </w:p>
    <w:p w:rsidR="002F3649" w:rsidRDefault="002F3649" w:rsidP="002F3649">
      <w:pPr>
        <w:spacing w:before="100" w:beforeAutospacing="1" w:after="100" w:afterAutospacing="1" w:line="255" w:lineRule="atLeast"/>
        <w:ind w:firstLine="150"/>
        <w:jc w:val="both"/>
        <w:rPr>
          <w:b/>
          <w:sz w:val="28"/>
          <w:szCs w:val="28"/>
        </w:rPr>
      </w:pPr>
      <w:r>
        <w:rPr>
          <w:color w:val="000000"/>
          <w:sz w:val="28"/>
          <w:szCs w:val="28"/>
        </w:rPr>
        <w:t xml:space="preserve">      </w:t>
      </w:r>
      <w:r w:rsidRPr="00945DA1">
        <w:rPr>
          <w:sz w:val="28"/>
          <w:szCs w:val="28"/>
        </w:rPr>
        <w:t xml:space="preserve">В соответствии с Трудовым кодексом Российской Федерации, </w:t>
      </w:r>
      <w:r>
        <w:rPr>
          <w:sz w:val="28"/>
          <w:szCs w:val="28"/>
        </w:rPr>
        <w:t>статьей 13.3 Федерального закона</w:t>
      </w:r>
      <w:r w:rsidRPr="00945DA1">
        <w:rPr>
          <w:sz w:val="28"/>
          <w:szCs w:val="28"/>
        </w:rPr>
        <w:t xml:space="preserve"> от 25 декабря 2008 года </w:t>
      </w:r>
      <w:r>
        <w:rPr>
          <w:sz w:val="28"/>
          <w:szCs w:val="28"/>
        </w:rPr>
        <w:t>№</w:t>
      </w:r>
      <w:r w:rsidRPr="00945DA1">
        <w:rPr>
          <w:sz w:val="28"/>
          <w:szCs w:val="28"/>
        </w:rPr>
        <w:t xml:space="preserve"> 273-ФЗ </w:t>
      </w:r>
      <w:r>
        <w:rPr>
          <w:sz w:val="28"/>
          <w:szCs w:val="28"/>
        </w:rPr>
        <w:t>«О противодействии коррупции»</w:t>
      </w:r>
      <w:r w:rsidRPr="00945DA1">
        <w:rPr>
          <w:sz w:val="28"/>
          <w:szCs w:val="28"/>
        </w:rPr>
        <w:t xml:space="preserve">, </w:t>
      </w:r>
      <w:r>
        <w:rPr>
          <w:sz w:val="28"/>
          <w:szCs w:val="28"/>
        </w:rPr>
        <w:t xml:space="preserve">статьей 11.2 </w:t>
      </w:r>
      <w:r w:rsidRPr="004A74E4">
        <w:rPr>
          <w:sz w:val="28"/>
          <w:szCs w:val="28"/>
        </w:rPr>
        <w:t>Закон</w:t>
      </w:r>
      <w:r>
        <w:rPr>
          <w:sz w:val="28"/>
          <w:szCs w:val="28"/>
        </w:rPr>
        <w:t>а</w:t>
      </w:r>
      <w:r w:rsidRPr="004A74E4">
        <w:rPr>
          <w:sz w:val="28"/>
          <w:szCs w:val="28"/>
        </w:rPr>
        <w:t xml:space="preserve"> Вор</w:t>
      </w:r>
      <w:r>
        <w:rPr>
          <w:sz w:val="28"/>
          <w:szCs w:val="28"/>
        </w:rPr>
        <w:t>онежской области от 12.05.2009 №</w:t>
      </w:r>
      <w:r w:rsidRPr="004A74E4">
        <w:rPr>
          <w:sz w:val="28"/>
          <w:szCs w:val="28"/>
        </w:rPr>
        <w:t xml:space="preserve"> 43-ОЗ</w:t>
      </w:r>
      <w:r>
        <w:rPr>
          <w:sz w:val="28"/>
          <w:szCs w:val="28"/>
        </w:rPr>
        <w:t xml:space="preserve"> «</w:t>
      </w:r>
      <w:r w:rsidRPr="004A74E4">
        <w:rPr>
          <w:sz w:val="28"/>
          <w:szCs w:val="28"/>
        </w:rPr>
        <w:t xml:space="preserve">О профилактике </w:t>
      </w:r>
      <w:r>
        <w:rPr>
          <w:sz w:val="28"/>
          <w:szCs w:val="28"/>
        </w:rPr>
        <w:t>коррупции в Воронежской области»</w:t>
      </w:r>
      <w:r w:rsidRPr="004176B8">
        <w:rPr>
          <w:b/>
          <w:sz w:val="28"/>
          <w:szCs w:val="28"/>
        </w:rPr>
        <w:t>:</w:t>
      </w:r>
    </w:p>
    <w:p w:rsidR="002F3649" w:rsidRPr="00945DA1" w:rsidRDefault="002F3649" w:rsidP="002F3649">
      <w:pPr>
        <w:ind w:firstLine="567"/>
        <w:jc w:val="both"/>
        <w:outlineLvl w:val="0"/>
        <w:rPr>
          <w:sz w:val="28"/>
          <w:szCs w:val="28"/>
        </w:rPr>
      </w:pPr>
      <w:r w:rsidRPr="00945DA1">
        <w:rPr>
          <w:sz w:val="28"/>
          <w:szCs w:val="28"/>
        </w:rPr>
        <w:t xml:space="preserve">1. Утвердить прилагаемое Положение о порядке сообщения руководителями </w:t>
      </w:r>
      <w:r>
        <w:rPr>
          <w:sz w:val="28"/>
          <w:szCs w:val="28"/>
        </w:rPr>
        <w:t>муниципальных</w:t>
      </w:r>
      <w:r w:rsidRPr="00945DA1">
        <w:rPr>
          <w:sz w:val="28"/>
          <w:szCs w:val="28"/>
        </w:rPr>
        <w:t xml:space="preserve"> учреждений</w:t>
      </w:r>
      <w:r>
        <w:rPr>
          <w:sz w:val="28"/>
          <w:szCs w:val="28"/>
        </w:rPr>
        <w:t xml:space="preserve"> Хохольского</w:t>
      </w:r>
      <w:r w:rsidRPr="001C08D7">
        <w:rPr>
          <w:sz w:val="28"/>
          <w:szCs w:val="28"/>
        </w:rPr>
        <w:t xml:space="preserve"> </w:t>
      </w:r>
      <w:r w:rsidRPr="005457DB">
        <w:rPr>
          <w:sz w:val="28"/>
          <w:szCs w:val="28"/>
        </w:rPr>
        <w:t>муниципального района</w:t>
      </w:r>
      <w:r w:rsidR="001335A9">
        <w:rPr>
          <w:sz w:val="28"/>
          <w:szCs w:val="28"/>
        </w:rPr>
        <w:t xml:space="preserve"> </w:t>
      </w:r>
      <w:r w:rsidRPr="00945DA1">
        <w:rPr>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8"/>
          <w:szCs w:val="28"/>
        </w:rPr>
        <w:t xml:space="preserve"> (Приложение 1)</w:t>
      </w:r>
      <w:r w:rsidRPr="00945DA1">
        <w:rPr>
          <w:sz w:val="28"/>
          <w:szCs w:val="28"/>
        </w:rPr>
        <w:t>.</w:t>
      </w:r>
    </w:p>
    <w:p w:rsidR="002F3649" w:rsidRPr="00945DA1" w:rsidRDefault="002F3649" w:rsidP="002F3649">
      <w:pPr>
        <w:ind w:firstLine="567"/>
        <w:jc w:val="both"/>
        <w:outlineLvl w:val="0"/>
        <w:rPr>
          <w:sz w:val="28"/>
          <w:szCs w:val="28"/>
        </w:rPr>
      </w:pPr>
      <w:r w:rsidRPr="00945DA1">
        <w:rPr>
          <w:sz w:val="28"/>
          <w:szCs w:val="28"/>
        </w:rPr>
        <w:t xml:space="preserve">2. Утвердить прилагаемое Положение о комиссии </w:t>
      </w:r>
      <w:r w:rsidRPr="00327509">
        <w:rPr>
          <w:sz w:val="28"/>
          <w:szCs w:val="28"/>
        </w:rPr>
        <w:t>по соблюдению требований к служебному поведению</w:t>
      </w:r>
      <w:r>
        <w:rPr>
          <w:sz w:val="28"/>
          <w:szCs w:val="28"/>
        </w:rPr>
        <w:t xml:space="preserve"> </w:t>
      </w:r>
      <w:r w:rsidRPr="00327509">
        <w:rPr>
          <w:sz w:val="28"/>
          <w:szCs w:val="28"/>
        </w:rPr>
        <w:t xml:space="preserve">руководителями </w:t>
      </w:r>
      <w:r>
        <w:rPr>
          <w:sz w:val="28"/>
          <w:szCs w:val="28"/>
        </w:rPr>
        <w:t>муниципальных</w:t>
      </w:r>
      <w:r w:rsidRPr="00327509">
        <w:rPr>
          <w:sz w:val="28"/>
          <w:szCs w:val="28"/>
        </w:rPr>
        <w:t xml:space="preserve"> учреждений </w:t>
      </w:r>
      <w:r>
        <w:rPr>
          <w:sz w:val="28"/>
          <w:szCs w:val="28"/>
        </w:rPr>
        <w:t xml:space="preserve">Хохольского </w:t>
      </w:r>
      <w:r w:rsidRPr="005457DB">
        <w:rPr>
          <w:sz w:val="28"/>
          <w:szCs w:val="28"/>
        </w:rPr>
        <w:t>муниципального района</w:t>
      </w:r>
      <w:r w:rsidR="001335A9">
        <w:rPr>
          <w:sz w:val="28"/>
          <w:szCs w:val="28"/>
        </w:rPr>
        <w:t xml:space="preserve"> </w:t>
      </w:r>
      <w:r>
        <w:rPr>
          <w:sz w:val="28"/>
          <w:szCs w:val="28"/>
        </w:rPr>
        <w:t xml:space="preserve">и </w:t>
      </w:r>
      <w:r w:rsidRPr="00945DA1">
        <w:rPr>
          <w:sz w:val="28"/>
          <w:szCs w:val="28"/>
        </w:rPr>
        <w:t>урегулированию конфликта интересо</w:t>
      </w:r>
      <w:r>
        <w:rPr>
          <w:sz w:val="28"/>
          <w:szCs w:val="28"/>
        </w:rPr>
        <w:t>в (Приложение 2)</w:t>
      </w:r>
      <w:r w:rsidRPr="00945DA1">
        <w:rPr>
          <w:sz w:val="28"/>
          <w:szCs w:val="28"/>
        </w:rPr>
        <w:t>.</w:t>
      </w:r>
    </w:p>
    <w:p w:rsidR="002F3649" w:rsidRDefault="00265956" w:rsidP="00265956">
      <w:pPr>
        <w:ind w:firstLine="567"/>
        <w:jc w:val="both"/>
        <w:outlineLvl w:val="0"/>
        <w:rPr>
          <w:sz w:val="28"/>
          <w:szCs w:val="28"/>
        </w:rPr>
      </w:pPr>
      <w:r>
        <w:rPr>
          <w:sz w:val="28"/>
          <w:szCs w:val="28"/>
        </w:rPr>
        <w:t>3</w:t>
      </w:r>
      <w:r w:rsidR="002F3649">
        <w:rPr>
          <w:sz w:val="28"/>
          <w:szCs w:val="28"/>
        </w:rPr>
        <w:t xml:space="preserve">. Утвердить прилагаемый состав комиссии </w:t>
      </w:r>
      <w:r w:rsidR="002F3649" w:rsidRPr="00327509">
        <w:rPr>
          <w:sz w:val="28"/>
          <w:szCs w:val="28"/>
        </w:rPr>
        <w:t xml:space="preserve">по соблюдению </w:t>
      </w:r>
      <w:r w:rsidR="002F3649" w:rsidRPr="00327509">
        <w:rPr>
          <w:sz w:val="28"/>
          <w:szCs w:val="28"/>
        </w:rPr>
        <w:lastRenderedPageBreak/>
        <w:t>требований к служебному поведению</w:t>
      </w:r>
      <w:r w:rsidR="002F3649">
        <w:rPr>
          <w:sz w:val="28"/>
          <w:szCs w:val="28"/>
        </w:rPr>
        <w:t xml:space="preserve"> </w:t>
      </w:r>
      <w:r w:rsidR="002F3649" w:rsidRPr="00327509">
        <w:rPr>
          <w:sz w:val="28"/>
          <w:szCs w:val="28"/>
        </w:rPr>
        <w:t xml:space="preserve">руководителями </w:t>
      </w:r>
      <w:r w:rsidR="002F3649">
        <w:rPr>
          <w:sz w:val="28"/>
          <w:szCs w:val="28"/>
        </w:rPr>
        <w:t>муниципальных</w:t>
      </w:r>
      <w:r w:rsidR="002F3649" w:rsidRPr="00327509">
        <w:rPr>
          <w:sz w:val="28"/>
          <w:szCs w:val="28"/>
        </w:rPr>
        <w:t xml:space="preserve"> учреждений </w:t>
      </w:r>
      <w:r w:rsidR="002F3649">
        <w:rPr>
          <w:sz w:val="28"/>
          <w:szCs w:val="28"/>
        </w:rPr>
        <w:t xml:space="preserve">Хохольского </w:t>
      </w:r>
      <w:r w:rsidR="002F3649" w:rsidRPr="005457DB">
        <w:rPr>
          <w:sz w:val="28"/>
          <w:szCs w:val="28"/>
        </w:rPr>
        <w:t>муниципального района</w:t>
      </w:r>
      <w:r w:rsidR="002F3649" w:rsidRPr="00327509">
        <w:rPr>
          <w:sz w:val="28"/>
          <w:szCs w:val="28"/>
        </w:rPr>
        <w:t xml:space="preserve">, </w:t>
      </w:r>
      <w:r w:rsidR="002F3649">
        <w:rPr>
          <w:sz w:val="28"/>
          <w:szCs w:val="28"/>
        </w:rPr>
        <w:t xml:space="preserve">и </w:t>
      </w:r>
      <w:r w:rsidR="002F3649" w:rsidRPr="00945DA1">
        <w:rPr>
          <w:sz w:val="28"/>
          <w:szCs w:val="28"/>
        </w:rPr>
        <w:t>урегулированию конфликта интересо</w:t>
      </w:r>
      <w:r w:rsidR="002F3649">
        <w:rPr>
          <w:sz w:val="28"/>
          <w:szCs w:val="28"/>
        </w:rPr>
        <w:t>в (Приложение 3).</w:t>
      </w:r>
    </w:p>
    <w:p w:rsidR="00C53FC2" w:rsidRPr="00C53FC2" w:rsidRDefault="00265956" w:rsidP="00C53FC2">
      <w:pPr>
        <w:shd w:val="clear" w:color="auto" w:fill="FFFFFF"/>
        <w:tabs>
          <w:tab w:val="left" w:pos="9072"/>
        </w:tabs>
        <w:ind w:firstLine="709"/>
        <w:jc w:val="both"/>
        <w:rPr>
          <w:sz w:val="28"/>
          <w:szCs w:val="28"/>
        </w:rPr>
      </w:pPr>
      <w:r>
        <w:rPr>
          <w:sz w:val="28"/>
          <w:szCs w:val="28"/>
        </w:rPr>
        <w:t>4</w:t>
      </w:r>
      <w:r w:rsidR="001335A9" w:rsidRPr="00C53FC2">
        <w:rPr>
          <w:sz w:val="28"/>
          <w:szCs w:val="28"/>
        </w:rPr>
        <w:t>. Распоряжение администрации Хохольского муниципального района от 14.05.2018 года № 157</w:t>
      </w:r>
      <w:r w:rsidR="00C53FC2" w:rsidRPr="00C53FC2">
        <w:rPr>
          <w:sz w:val="28"/>
          <w:szCs w:val="28"/>
        </w:rPr>
        <w:t xml:space="preserve"> «О порядке сообщения руководителями муниципальных учреждений Хохольского муниципального района</w:t>
      </w:r>
      <w:r w:rsidR="00C53FC2">
        <w:rPr>
          <w:sz w:val="28"/>
          <w:szCs w:val="28"/>
        </w:rPr>
        <w:t xml:space="preserve"> Воронежской области, подведомственных структурным подразделениям администрации Хохольского муниципального района Воронежской области,</w:t>
      </w:r>
      <w:r w:rsidR="00C53FC2" w:rsidRPr="00C53FC2">
        <w:rPr>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соблюдению требований к служебному поведению руководителями муниципальных учреждений Хохольского  муниципального района </w:t>
      </w:r>
      <w:r w:rsidR="00C53FC2">
        <w:rPr>
          <w:sz w:val="28"/>
          <w:szCs w:val="28"/>
        </w:rPr>
        <w:t>Воронежской области, подведомственных структурным подразделениям администрации Хохольского муниципального района Воронежской области,</w:t>
      </w:r>
      <w:r w:rsidR="00C53FC2" w:rsidRPr="00C53FC2">
        <w:rPr>
          <w:sz w:val="28"/>
          <w:szCs w:val="28"/>
        </w:rPr>
        <w:t xml:space="preserve">  и урегулированию конфликта интересов</w:t>
      </w:r>
      <w:r w:rsidR="00C53FC2">
        <w:rPr>
          <w:sz w:val="28"/>
          <w:szCs w:val="28"/>
        </w:rPr>
        <w:t>» признать утратившим силу.</w:t>
      </w:r>
    </w:p>
    <w:p w:rsidR="008D0394" w:rsidRDefault="00E46185" w:rsidP="002F3649">
      <w:pPr>
        <w:spacing w:line="276" w:lineRule="auto"/>
        <w:ind w:firstLine="709"/>
        <w:jc w:val="both"/>
        <w:rPr>
          <w:sz w:val="28"/>
          <w:szCs w:val="28"/>
        </w:rPr>
      </w:pPr>
      <w:r>
        <w:rPr>
          <w:color w:val="000000"/>
          <w:sz w:val="28"/>
          <w:szCs w:val="28"/>
        </w:rPr>
        <w:t>5</w:t>
      </w:r>
      <w:r w:rsidR="002F3649">
        <w:rPr>
          <w:color w:val="000000"/>
          <w:sz w:val="28"/>
          <w:szCs w:val="28"/>
        </w:rPr>
        <w:t>.</w:t>
      </w:r>
      <w:r w:rsidR="002F3649" w:rsidRPr="002F72AF">
        <w:rPr>
          <w:sz w:val="28"/>
          <w:szCs w:val="28"/>
        </w:rPr>
        <w:t xml:space="preserve"> Контроль исполнения настоящего </w:t>
      </w:r>
      <w:r w:rsidR="002F3649">
        <w:rPr>
          <w:sz w:val="28"/>
          <w:szCs w:val="28"/>
        </w:rPr>
        <w:t>распоряжения возложить на заместителя главы администрации Хохольского муниципального района – руководителя аппарата Л.А. Ярмонову.</w:t>
      </w:r>
    </w:p>
    <w:p w:rsidR="002F3649" w:rsidRDefault="002F3649" w:rsidP="002F3649">
      <w:pPr>
        <w:spacing w:line="276" w:lineRule="auto"/>
        <w:ind w:firstLine="709"/>
        <w:jc w:val="both"/>
        <w:rPr>
          <w:sz w:val="28"/>
          <w:szCs w:val="28"/>
        </w:rPr>
      </w:pPr>
    </w:p>
    <w:p w:rsidR="002F3649" w:rsidRDefault="002F3649" w:rsidP="002F3649">
      <w:pPr>
        <w:spacing w:line="276" w:lineRule="auto"/>
        <w:ind w:firstLine="709"/>
        <w:jc w:val="both"/>
        <w:rPr>
          <w:sz w:val="28"/>
          <w:szCs w:val="28"/>
        </w:rPr>
      </w:pPr>
    </w:p>
    <w:p w:rsidR="00930B0B" w:rsidRPr="00DF4B52" w:rsidRDefault="00D665A5" w:rsidP="00B13A39">
      <w:pPr>
        <w:shd w:val="clear" w:color="auto" w:fill="FFFFFF"/>
        <w:tabs>
          <w:tab w:val="left" w:pos="360"/>
        </w:tabs>
        <w:ind w:left="5"/>
        <w:rPr>
          <w:color w:val="000000"/>
          <w:spacing w:val="-1"/>
          <w:sz w:val="28"/>
          <w:szCs w:val="28"/>
        </w:rPr>
      </w:pPr>
      <w:r>
        <w:rPr>
          <w:color w:val="000000"/>
          <w:spacing w:val="-1"/>
          <w:sz w:val="28"/>
          <w:szCs w:val="28"/>
        </w:rPr>
        <w:t>И.о. главы</w:t>
      </w:r>
      <w:r w:rsidR="00930B0B" w:rsidRPr="00DF4B52">
        <w:rPr>
          <w:color w:val="000000"/>
          <w:spacing w:val="-1"/>
          <w:sz w:val="28"/>
          <w:szCs w:val="28"/>
        </w:rPr>
        <w:t xml:space="preserve"> </w:t>
      </w:r>
      <w:r w:rsidR="002F3649" w:rsidRPr="00DF4B52">
        <w:rPr>
          <w:color w:val="000000"/>
          <w:spacing w:val="-1"/>
          <w:sz w:val="28"/>
          <w:szCs w:val="28"/>
        </w:rPr>
        <w:t>Хохольского</w:t>
      </w:r>
    </w:p>
    <w:p w:rsidR="00531814" w:rsidRDefault="00930B0B" w:rsidP="00B13A39">
      <w:pPr>
        <w:shd w:val="clear" w:color="auto" w:fill="FFFFFF"/>
        <w:tabs>
          <w:tab w:val="left" w:pos="360"/>
        </w:tabs>
        <w:ind w:left="5"/>
        <w:rPr>
          <w:color w:val="000000"/>
          <w:spacing w:val="-1"/>
          <w:sz w:val="28"/>
          <w:szCs w:val="28"/>
        </w:rPr>
      </w:pPr>
      <w:r w:rsidRPr="00DF4B52">
        <w:rPr>
          <w:color w:val="000000"/>
          <w:spacing w:val="-1"/>
          <w:sz w:val="28"/>
          <w:szCs w:val="28"/>
        </w:rPr>
        <w:t xml:space="preserve">муниципального района                    </w:t>
      </w:r>
      <w:r w:rsidR="00B13A39">
        <w:rPr>
          <w:color w:val="000000"/>
          <w:spacing w:val="-1"/>
          <w:sz w:val="28"/>
          <w:szCs w:val="28"/>
        </w:rPr>
        <w:t xml:space="preserve">  </w:t>
      </w:r>
      <w:r w:rsidR="00B274B6" w:rsidRPr="00DF4B52">
        <w:rPr>
          <w:color w:val="000000"/>
          <w:spacing w:val="-1"/>
          <w:sz w:val="28"/>
          <w:szCs w:val="28"/>
        </w:rPr>
        <w:t xml:space="preserve">       </w:t>
      </w:r>
      <w:r w:rsidR="00DF4B52">
        <w:rPr>
          <w:color w:val="000000"/>
          <w:spacing w:val="-1"/>
          <w:sz w:val="28"/>
          <w:szCs w:val="28"/>
        </w:rPr>
        <w:t xml:space="preserve">         </w:t>
      </w:r>
      <w:r w:rsidR="002F3649">
        <w:rPr>
          <w:color w:val="000000"/>
          <w:spacing w:val="-1"/>
          <w:sz w:val="28"/>
          <w:szCs w:val="28"/>
        </w:rPr>
        <w:t xml:space="preserve">    </w:t>
      </w:r>
      <w:r w:rsidR="001335A9">
        <w:rPr>
          <w:color w:val="000000"/>
          <w:spacing w:val="-1"/>
          <w:sz w:val="28"/>
          <w:szCs w:val="28"/>
        </w:rPr>
        <w:t xml:space="preserve">          </w:t>
      </w:r>
      <w:r w:rsidR="002F3649">
        <w:rPr>
          <w:color w:val="000000"/>
          <w:spacing w:val="-1"/>
          <w:sz w:val="28"/>
          <w:szCs w:val="28"/>
        </w:rPr>
        <w:t xml:space="preserve">          В.Н. Морозов</w:t>
      </w:r>
    </w:p>
    <w:p w:rsidR="00866572" w:rsidRDefault="00866572" w:rsidP="00B13A39">
      <w:pPr>
        <w:shd w:val="clear" w:color="auto" w:fill="FFFFFF"/>
        <w:tabs>
          <w:tab w:val="left" w:pos="360"/>
        </w:tabs>
        <w:ind w:left="5"/>
        <w:rPr>
          <w:color w:val="000000"/>
          <w:sz w:val="28"/>
          <w:szCs w:val="28"/>
        </w:rPr>
      </w:pPr>
    </w:p>
    <w:p w:rsidR="00866572" w:rsidRDefault="00866572" w:rsidP="00866572">
      <w:pPr>
        <w:shd w:val="clear" w:color="auto" w:fill="FFFFFF"/>
        <w:tabs>
          <w:tab w:val="left" w:pos="360"/>
        </w:tabs>
        <w:ind w:left="5"/>
        <w:rPr>
          <w:color w:val="000000"/>
          <w:sz w:val="22"/>
          <w:szCs w:val="22"/>
        </w:rPr>
      </w:pPr>
    </w:p>
    <w:p w:rsidR="00573BE5" w:rsidRDefault="00573BE5"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65956" w:rsidRDefault="00265956" w:rsidP="00866572">
      <w:pPr>
        <w:shd w:val="clear" w:color="auto" w:fill="FFFFFF"/>
        <w:tabs>
          <w:tab w:val="left" w:pos="360"/>
        </w:tabs>
        <w:ind w:left="5"/>
        <w:rPr>
          <w:color w:val="000000"/>
          <w:sz w:val="22"/>
          <w:szCs w:val="22"/>
        </w:rPr>
      </w:pPr>
    </w:p>
    <w:p w:rsidR="00265956" w:rsidRDefault="00265956"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866572">
      <w:pPr>
        <w:shd w:val="clear" w:color="auto" w:fill="FFFFFF"/>
        <w:tabs>
          <w:tab w:val="left" w:pos="360"/>
        </w:tabs>
        <w:ind w:left="5"/>
        <w:rPr>
          <w:color w:val="000000"/>
          <w:sz w:val="22"/>
          <w:szCs w:val="22"/>
        </w:rPr>
      </w:pPr>
    </w:p>
    <w:p w:rsidR="002F3649" w:rsidRDefault="002F3649" w:rsidP="002F3649">
      <w:pPr>
        <w:ind w:left="5954" w:firstLine="150"/>
        <w:jc w:val="right"/>
        <w:rPr>
          <w:color w:val="000000"/>
          <w:sz w:val="28"/>
          <w:szCs w:val="28"/>
        </w:rPr>
      </w:pPr>
      <w:r w:rsidRPr="00D700F9">
        <w:rPr>
          <w:color w:val="000000"/>
          <w:sz w:val="28"/>
          <w:szCs w:val="28"/>
        </w:rPr>
        <w:lastRenderedPageBreak/>
        <w:t xml:space="preserve">Приложение </w:t>
      </w:r>
      <w:r>
        <w:rPr>
          <w:color w:val="000000"/>
          <w:sz w:val="28"/>
          <w:szCs w:val="28"/>
        </w:rPr>
        <w:t>1</w:t>
      </w:r>
    </w:p>
    <w:p w:rsidR="002F3649" w:rsidRPr="00D700F9" w:rsidRDefault="002F3649" w:rsidP="002F3649">
      <w:pPr>
        <w:ind w:left="5529"/>
        <w:jc w:val="right"/>
        <w:rPr>
          <w:color w:val="1E1E1E"/>
          <w:sz w:val="28"/>
          <w:szCs w:val="28"/>
        </w:rPr>
      </w:pPr>
      <w:r w:rsidRPr="00D700F9">
        <w:rPr>
          <w:color w:val="000000"/>
          <w:sz w:val="28"/>
          <w:szCs w:val="28"/>
        </w:rPr>
        <w:t xml:space="preserve">к </w:t>
      </w:r>
      <w:r>
        <w:rPr>
          <w:color w:val="000000"/>
          <w:sz w:val="28"/>
          <w:szCs w:val="28"/>
        </w:rPr>
        <w:t>распоряже</w:t>
      </w:r>
      <w:r w:rsidRPr="00D700F9">
        <w:rPr>
          <w:color w:val="000000"/>
          <w:sz w:val="28"/>
          <w:szCs w:val="28"/>
        </w:rPr>
        <w:t>нию</w:t>
      </w:r>
      <w:r>
        <w:rPr>
          <w:color w:val="000000"/>
          <w:sz w:val="28"/>
          <w:szCs w:val="28"/>
        </w:rPr>
        <w:t xml:space="preserve"> </w:t>
      </w:r>
      <w:r w:rsidRPr="00D700F9">
        <w:rPr>
          <w:color w:val="000000"/>
          <w:sz w:val="28"/>
          <w:szCs w:val="28"/>
        </w:rPr>
        <w:t xml:space="preserve">администрации Хохольского муниципального района </w:t>
      </w:r>
    </w:p>
    <w:p w:rsidR="002F3649" w:rsidRPr="00D700F9" w:rsidRDefault="002F3649" w:rsidP="002F3649">
      <w:pPr>
        <w:ind w:firstLine="147"/>
        <w:jc w:val="right"/>
        <w:rPr>
          <w:color w:val="1E1E1E"/>
          <w:sz w:val="28"/>
          <w:szCs w:val="28"/>
        </w:rPr>
      </w:pPr>
      <w:r w:rsidRPr="00D700F9">
        <w:rPr>
          <w:color w:val="000000"/>
          <w:sz w:val="28"/>
          <w:szCs w:val="28"/>
        </w:rPr>
        <w:t xml:space="preserve">от </w:t>
      </w:r>
      <w:r>
        <w:rPr>
          <w:color w:val="000000"/>
          <w:sz w:val="28"/>
          <w:szCs w:val="28"/>
        </w:rPr>
        <w:t xml:space="preserve"> </w:t>
      </w:r>
      <w:r w:rsidR="009D49CC">
        <w:rPr>
          <w:color w:val="000000"/>
          <w:sz w:val="28"/>
          <w:szCs w:val="28"/>
        </w:rPr>
        <w:t>23</w:t>
      </w:r>
      <w:r>
        <w:rPr>
          <w:color w:val="000000"/>
          <w:sz w:val="28"/>
          <w:szCs w:val="28"/>
        </w:rPr>
        <w:t xml:space="preserve"> октября 2018 года </w:t>
      </w:r>
      <w:r w:rsidR="009D49CC">
        <w:rPr>
          <w:color w:val="000000"/>
          <w:sz w:val="28"/>
          <w:szCs w:val="28"/>
        </w:rPr>
        <w:t>№ 384</w:t>
      </w:r>
    </w:p>
    <w:p w:rsidR="002F3649" w:rsidRPr="00D700F9" w:rsidRDefault="002F3649" w:rsidP="002F3649">
      <w:pPr>
        <w:ind w:firstLine="147"/>
        <w:rPr>
          <w:color w:val="1E1E1E"/>
          <w:sz w:val="28"/>
          <w:szCs w:val="28"/>
        </w:rPr>
      </w:pPr>
      <w:r w:rsidRPr="00D700F9">
        <w:rPr>
          <w:color w:val="1E1E1E"/>
          <w:sz w:val="28"/>
          <w:szCs w:val="28"/>
        </w:rPr>
        <w:t> </w:t>
      </w:r>
    </w:p>
    <w:p w:rsidR="002F3649" w:rsidRPr="00F7733E" w:rsidRDefault="002F3649" w:rsidP="002F3649">
      <w:pPr>
        <w:ind w:firstLine="567"/>
        <w:jc w:val="center"/>
        <w:outlineLvl w:val="0"/>
        <w:rPr>
          <w:b/>
          <w:sz w:val="28"/>
          <w:szCs w:val="28"/>
        </w:rPr>
      </w:pPr>
      <w:bookmarkStart w:id="0" w:name="Par35"/>
      <w:bookmarkEnd w:id="0"/>
      <w:r w:rsidRPr="00F7733E">
        <w:rPr>
          <w:b/>
          <w:sz w:val="28"/>
          <w:szCs w:val="28"/>
        </w:rPr>
        <w:t>ПОЛОЖЕНИЕ</w:t>
      </w:r>
    </w:p>
    <w:p w:rsidR="002F3649" w:rsidRPr="00F7733E" w:rsidRDefault="002F3649" w:rsidP="002F3649">
      <w:pPr>
        <w:ind w:firstLine="567"/>
        <w:jc w:val="center"/>
        <w:outlineLvl w:val="0"/>
        <w:rPr>
          <w:b/>
          <w:sz w:val="28"/>
          <w:szCs w:val="28"/>
        </w:rPr>
      </w:pPr>
      <w:r w:rsidRPr="00F7733E">
        <w:rPr>
          <w:b/>
          <w:sz w:val="28"/>
          <w:szCs w:val="28"/>
        </w:rPr>
        <w:t>о порядке сообщения руководителями муниципальных учреждений Хохольского муниципального района</w:t>
      </w:r>
      <w:r w:rsidR="00483B16">
        <w:rPr>
          <w:b/>
          <w:sz w:val="28"/>
          <w:szCs w:val="28"/>
        </w:rPr>
        <w:t xml:space="preserve"> </w:t>
      </w:r>
      <w:r w:rsidRPr="00F7733E">
        <w:rPr>
          <w:b/>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F3649" w:rsidRPr="00945DA1" w:rsidRDefault="002F3649" w:rsidP="002F3649">
      <w:pPr>
        <w:spacing w:line="360" w:lineRule="auto"/>
        <w:ind w:firstLine="567"/>
        <w:jc w:val="both"/>
        <w:outlineLvl w:val="0"/>
        <w:rPr>
          <w:sz w:val="28"/>
          <w:szCs w:val="28"/>
        </w:rPr>
      </w:pPr>
    </w:p>
    <w:p w:rsidR="002F3649" w:rsidRDefault="002F3649" w:rsidP="002F3649">
      <w:pPr>
        <w:ind w:firstLine="567"/>
        <w:jc w:val="both"/>
        <w:outlineLvl w:val="0"/>
        <w:rPr>
          <w:sz w:val="28"/>
          <w:szCs w:val="28"/>
        </w:rPr>
      </w:pPr>
      <w:r w:rsidRPr="00945DA1">
        <w:rPr>
          <w:sz w:val="28"/>
          <w:szCs w:val="28"/>
        </w:rPr>
        <w:t xml:space="preserve">1. Настоящее Положение определяет порядок сообщения руководителями </w:t>
      </w:r>
      <w:r>
        <w:rPr>
          <w:sz w:val="28"/>
          <w:szCs w:val="28"/>
        </w:rPr>
        <w:t>муниципальных</w:t>
      </w:r>
      <w:r w:rsidRPr="00945DA1">
        <w:rPr>
          <w:sz w:val="28"/>
          <w:szCs w:val="28"/>
        </w:rPr>
        <w:t xml:space="preserve"> учреждений</w:t>
      </w:r>
      <w:r w:rsidR="00483B16">
        <w:rPr>
          <w:sz w:val="28"/>
          <w:szCs w:val="28"/>
        </w:rPr>
        <w:t xml:space="preserve"> Хохольского муниципального района</w:t>
      </w:r>
      <w:r w:rsidRPr="00945DA1">
        <w:rPr>
          <w:sz w:val="28"/>
          <w:szCs w:val="28"/>
        </w:rPr>
        <w:t xml:space="preserve">, </w:t>
      </w:r>
      <w:r>
        <w:rPr>
          <w:sz w:val="28"/>
          <w:szCs w:val="28"/>
        </w:rPr>
        <w:t>о </w:t>
      </w:r>
      <w:r w:rsidRPr="00945DA1">
        <w:rPr>
          <w:sz w:val="28"/>
          <w:szCs w:val="28"/>
        </w:rPr>
        <w:t>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83B16" w:rsidRPr="00483B16" w:rsidRDefault="00483B16" w:rsidP="00483B16">
      <w:pPr>
        <w:widowControl/>
        <w:shd w:val="clear" w:color="auto" w:fill="FFFFFF"/>
        <w:autoSpaceDE/>
        <w:autoSpaceDN/>
        <w:adjustRightInd/>
        <w:ind w:firstLine="567"/>
        <w:jc w:val="both"/>
        <w:rPr>
          <w:color w:val="000000"/>
          <w:sz w:val="28"/>
          <w:szCs w:val="28"/>
        </w:rPr>
      </w:pPr>
      <w:r w:rsidRPr="00483B16">
        <w:rPr>
          <w:color w:val="000000"/>
          <w:sz w:val="28"/>
          <w:szCs w:val="28"/>
        </w:rPr>
        <w:t>2</w:t>
      </w:r>
      <w:r>
        <w:rPr>
          <w:color w:val="000000"/>
          <w:sz w:val="28"/>
          <w:szCs w:val="28"/>
        </w:rPr>
        <w:t>.</w:t>
      </w:r>
      <w:r w:rsidRPr="00483B16">
        <w:rPr>
          <w:color w:val="000000"/>
          <w:sz w:val="28"/>
          <w:szCs w:val="28"/>
        </w:rPr>
        <w:t xml:space="preserve"> В настоящем Положении используются понятия «конфликт интересов», «личная</w:t>
      </w:r>
      <w:r>
        <w:rPr>
          <w:color w:val="000000"/>
          <w:sz w:val="28"/>
          <w:szCs w:val="28"/>
        </w:rPr>
        <w:t xml:space="preserve"> </w:t>
      </w:r>
      <w:r w:rsidRPr="00483B16">
        <w:rPr>
          <w:color w:val="000000"/>
          <w:sz w:val="28"/>
          <w:szCs w:val="28"/>
        </w:rPr>
        <w:t>заинтересованность», установленные статьей 10 Федерального закона от 25 декабря 2008</w:t>
      </w:r>
      <w:r>
        <w:rPr>
          <w:color w:val="000000"/>
          <w:sz w:val="28"/>
          <w:szCs w:val="28"/>
        </w:rPr>
        <w:t xml:space="preserve"> </w:t>
      </w:r>
      <w:r w:rsidRPr="00483B16">
        <w:rPr>
          <w:color w:val="000000"/>
          <w:sz w:val="28"/>
          <w:szCs w:val="28"/>
        </w:rPr>
        <w:t>года № 273-ФЗ «О противодействии коррупции».</w:t>
      </w:r>
    </w:p>
    <w:p w:rsidR="00483B16" w:rsidRPr="00483B16" w:rsidRDefault="00483B16" w:rsidP="00483B16">
      <w:pPr>
        <w:widowControl/>
        <w:shd w:val="clear" w:color="auto" w:fill="FFFFFF"/>
        <w:autoSpaceDE/>
        <w:autoSpaceDN/>
        <w:adjustRightInd/>
        <w:ind w:firstLine="709"/>
        <w:jc w:val="both"/>
        <w:rPr>
          <w:color w:val="000000"/>
          <w:sz w:val="28"/>
          <w:szCs w:val="28"/>
        </w:rPr>
      </w:pPr>
      <w:r w:rsidRPr="00483B16">
        <w:rPr>
          <w:color w:val="000000"/>
          <w:sz w:val="28"/>
          <w:szCs w:val="28"/>
        </w:rPr>
        <w:t>3</w:t>
      </w:r>
      <w:r>
        <w:rPr>
          <w:color w:val="000000"/>
          <w:sz w:val="28"/>
          <w:szCs w:val="28"/>
        </w:rPr>
        <w:t>.</w:t>
      </w:r>
      <w:r w:rsidRPr="00483B16">
        <w:rPr>
          <w:color w:val="000000"/>
          <w:sz w:val="28"/>
          <w:szCs w:val="28"/>
        </w:rPr>
        <w:t xml:space="preserve"> Руководители муниципальных учреждений Хохольского муниципального района (далее</w:t>
      </w:r>
      <w:r>
        <w:rPr>
          <w:color w:val="000000"/>
          <w:sz w:val="28"/>
          <w:szCs w:val="28"/>
        </w:rPr>
        <w:t xml:space="preserve"> </w:t>
      </w:r>
      <w:r w:rsidRPr="00483B16">
        <w:rPr>
          <w:color w:val="000000"/>
          <w:sz w:val="28"/>
          <w:szCs w:val="28"/>
        </w:rPr>
        <w:t>– Руководитель) обязаны сообщать о возникновении личной заинтересованности при</w:t>
      </w:r>
      <w:r>
        <w:rPr>
          <w:color w:val="000000"/>
          <w:sz w:val="28"/>
          <w:szCs w:val="28"/>
        </w:rPr>
        <w:t xml:space="preserve"> </w:t>
      </w:r>
      <w:r w:rsidRPr="00483B16">
        <w:rPr>
          <w:color w:val="000000"/>
          <w:sz w:val="28"/>
          <w:szCs w:val="28"/>
        </w:rPr>
        <w:t>исполнении должностных обязанностей, которая приводит или может привести к конфликту</w:t>
      </w:r>
      <w:r>
        <w:rPr>
          <w:color w:val="000000"/>
          <w:sz w:val="28"/>
          <w:szCs w:val="28"/>
        </w:rPr>
        <w:t xml:space="preserve"> </w:t>
      </w:r>
      <w:r w:rsidRPr="00483B16">
        <w:rPr>
          <w:color w:val="000000"/>
          <w:sz w:val="28"/>
          <w:szCs w:val="28"/>
        </w:rPr>
        <w:t>интересов, а также принимать меры по предотвращению или урегулированию конфликта</w:t>
      </w:r>
      <w:r>
        <w:rPr>
          <w:color w:val="000000"/>
          <w:sz w:val="28"/>
          <w:szCs w:val="28"/>
        </w:rPr>
        <w:t xml:space="preserve"> </w:t>
      </w:r>
      <w:r w:rsidRPr="00483B16">
        <w:rPr>
          <w:color w:val="000000"/>
          <w:sz w:val="28"/>
          <w:szCs w:val="28"/>
        </w:rPr>
        <w:t>интересов.</w:t>
      </w:r>
    </w:p>
    <w:p w:rsidR="00483B16" w:rsidRPr="00483B16" w:rsidRDefault="00483B16" w:rsidP="00483B16">
      <w:pPr>
        <w:widowControl/>
        <w:shd w:val="clear" w:color="auto" w:fill="FFFFFF"/>
        <w:autoSpaceDE/>
        <w:autoSpaceDN/>
        <w:adjustRightInd/>
        <w:ind w:firstLine="709"/>
        <w:jc w:val="both"/>
        <w:rPr>
          <w:color w:val="000000"/>
          <w:sz w:val="28"/>
          <w:szCs w:val="28"/>
        </w:rPr>
      </w:pPr>
      <w:r w:rsidRPr="00483B16">
        <w:rPr>
          <w:color w:val="000000"/>
          <w:sz w:val="28"/>
          <w:szCs w:val="28"/>
        </w:rPr>
        <w:t>4</w:t>
      </w:r>
      <w:r>
        <w:rPr>
          <w:color w:val="000000"/>
          <w:sz w:val="28"/>
          <w:szCs w:val="28"/>
        </w:rPr>
        <w:t>.</w:t>
      </w:r>
      <w:r w:rsidRPr="00483B16">
        <w:rPr>
          <w:color w:val="000000"/>
          <w:sz w:val="28"/>
          <w:szCs w:val="28"/>
        </w:rPr>
        <w:t xml:space="preserve"> При возникновении личной заинтересованности Руководитель обязан уведомить</w:t>
      </w:r>
      <w:r>
        <w:rPr>
          <w:color w:val="000000"/>
          <w:sz w:val="28"/>
          <w:szCs w:val="28"/>
        </w:rPr>
        <w:t xml:space="preserve"> </w:t>
      </w:r>
      <w:r w:rsidRPr="00483B16">
        <w:rPr>
          <w:color w:val="000000"/>
          <w:sz w:val="28"/>
          <w:szCs w:val="28"/>
        </w:rPr>
        <w:t xml:space="preserve">представителя нанимателя (работодателя) в лице </w:t>
      </w:r>
      <w:r w:rsidR="00F01003">
        <w:rPr>
          <w:color w:val="000000"/>
          <w:sz w:val="28"/>
          <w:szCs w:val="28"/>
        </w:rPr>
        <w:t>учредителя</w:t>
      </w:r>
      <w:r w:rsidR="00F01003" w:rsidRPr="00483B16">
        <w:rPr>
          <w:color w:val="000000"/>
          <w:sz w:val="28"/>
          <w:szCs w:val="28"/>
        </w:rPr>
        <w:t xml:space="preserve"> </w:t>
      </w:r>
      <w:r w:rsidR="00F01003">
        <w:rPr>
          <w:color w:val="000000"/>
          <w:sz w:val="28"/>
          <w:szCs w:val="28"/>
        </w:rPr>
        <w:t xml:space="preserve">- </w:t>
      </w:r>
      <w:r w:rsidRPr="00483B16">
        <w:rPr>
          <w:color w:val="000000"/>
          <w:sz w:val="28"/>
          <w:szCs w:val="28"/>
        </w:rPr>
        <w:t>руководителя структурного подразделения администрации Хохольского муниципального района, как только ему станет об этом известно, а в случае, если личная заинтересованность возникла в служебной командировке, не при исполнении должностных обязанностей и вне пределов места службы, в течение 3 рабочих дней со дня прибытия, путем представления представителю нанимателя (работодателю) письменного уведомления о возникновении личной заинтересованности, которая приводит или может привести к конфликту интересов (далее – уведомление).</w:t>
      </w:r>
    </w:p>
    <w:p w:rsidR="00483B16" w:rsidRPr="00483B16" w:rsidRDefault="00483B16" w:rsidP="00F01003">
      <w:pPr>
        <w:widowControl/>
        <w:shd w:val="clear" w:color="auto" w:fill="FFFFFF"/>
        <w:autoSpaceDE/>
        <w:autoSpaceDN/>
        <w:adjustRightInd/>
        <w:ind w:firstLine="709"/>
        <w:jc w:val="both"/>
        <w:rPr>
          <w:color w:val="000000"/>
          <w:sz w:val="28"/>
          <w:szCs w:val="28"/>
        </w:rPr>
      </w:pPr>
      <w:r w:rsidRPr="00483B16">
        <w:rPr>
          <w:color w:val="000000"/>
          <w:sz w:val="28"/>
          <w:szCs w:val="28"/>
        </w:rPr>
        <w:t>5 Уведомление составляется по форме согласно приложению 1 к настоящему</w:t>
      </w:r>
      <w:r w:rsidR="00F01003">
        <w:rPr>
          <w:color w:val="000000"/>
          <w:sz w:val="28"/>
          <w:szCs w:val="28"/>
        </w:rPr>
        <w:t xml:space="preserve"> </w:t>
      </w:r>
      <w:r w:rsidRPr="00483B16">
        <w:rPr>
          <w:color w:val="000000"/>
          <w:sz w:val="28"/>
          <w:szCs w:val="28"/>
        </w:rPr>
        <w:t>Положению, подписывается руководителем с указанием даты его составления.</w:t>
      </w:r>
      <w:r w:rsidR="00F01003">
        <w:rPr>
          <w:color w:val="000000"/>
          <w:sz w:val="28"/>
          <w:szCs w:val="28"/>
        </w:rPr>
        <w:t xml:space="preserve"> </w:t>
      </w:r>
      <w:r w:rsidRPr="00483B16">
        <w:rPr>
          <w:color w:val="000000"/>
          <w:sz w:val="28"/>
          <w:szCs w:val="28"/>
        </w:rPr>
        <w:t>При наличии иных материалов, имеющих отношение к обстоятельствам, связанным с</w:t>
      </w:r>
      <w:r w:rsidR="00F01003">
        <w:rPr>
          <w:color w:val="000000"/>
          <w:sz w:val="28"/>
          <w:szCs w:val="28"/>
        </w:rPr>
        <w:t xml:space="preserve"> </w:t>
      </w:r>
      <w:r w:rsidRPr="00483B16">
        <w:rPr>
          <w:color w:val="000000"/>
          <w:sz w:val="28"/>
          <w:szCs w:val="28"/>
        </w:rPr>
        <w:t>возникновением личной заинтересованности, руководитель представляет их вместе с</w:t>
      </w:r>
      <w:r w:rsidR="00F01003">
        <w:rPr>
          <w:color w:val="000000"/>
          <w:sz w:val="28"/>
          <w:szCs w:val="28"/>
        </w:rPr>
        <w:t xml:space="preserve"> </w:t>
      </w:r>
      <w:r w:rsidRPr="00483B16">
        <w:rPr>
          <w:color w:val="000000"/>
          <w:sz w:val="28"/>
          <w:szCs w:val="28"/>
        </w:rPr>
        <w:t>уведомлением.</w:t>
      </w:r>
    </w:p>
    <w:p w:rsidR="00483B16" w:rsidRPr="00483B16" w:rsidRDefault="00483B16" w:rsidP="00F01003">
      <w:pPr>
        <w:widowControl/>
        <w:shd w:val="clear" w:color="auto" w:fill="FFFFFF"/>
        <w:autoSpaceDE/>
        <w:autoSpaceDN/>
        <w:adjustRightInd/>
        <w:ind w:firstLine="709"/>
        <w:jc w:val="both"/>
        <w:rPr>
          <w:color w:val="000000"/>
          <w:sz w:val="28"/>
          <w:szCs w:val="28"/>
        </w:rPr>
      </w:pPr>
      <w:r w:rsidRPr="00483B16">
        <w:rPr>
          <w:color w:val="000000"/>
          <w:sz w:val="28"/>
          <w:szCs w:val="28"/>
        </w:rPr>
        <w:lastRenderedPageBreak/>
        <w:t>6</w:t>
      </w:r>
      <w:r w:rsidR="00F01003">
        <w:rPr>
          <w:color w:val="000000"/>
          <w:sz w:val="28"/>
          <w:szCs w:val="28"/>
        </w:rPr>
        <w:t>.</w:t>
      </w:r>
      <w:r w:rsidRPr="00483B16">
        <w:rPr>
          <w:color w:val="000000"/>
          <w:sz w:val="28"/>
          <w:szCs w:val="28"/>
        </w:rPr>
        <w:t xml:space="preserve"> Руковод</w:t>
      </w:r>
      <w:r w:rsidR="00F01003" w:rsidRPr="00F01003">
        <w:rPr>
          <w:color w:val="000000"/>
          <w:sz w:val="28"/>
          <w:szCs w:val="28"/>
        </w:rPr>
        <w:t>итель направляет уведомление в о</w:t>
      </w:r>
      <w:r w:rsidRPr="00483B16">
        <w:rPr>
          <w:color w:val="000000"/>
          <w:sz w:val="28"/>
          <w:szCs w:val="28"/>
        </w:rPr>
        <w:t xml:space="preserve">тдел </w:t>
      </w:r>
      <w:r w:rsidR="00F01003" w:rsidRPr="00F01003">
        <w:rPr>
          <w:color w:val="000000"/>
          <w:sz w:val="28"/>
          <w:szCs w:val="28"/>
        </w:rPr>
        <w:t>организационной</w:t>
      </w:r>
      <w:r w:rsidRPr="00483B16">
        <w:rPr>
          <w:color w:val="000000"/>
          <w:sz w:val="28"/>
          <w:szCs w:val="28"/>
        </w:rPr>
        <w:t xml:space="preserve"> работы</w:t>
      </w:r>
      <w:r w:rsidR="00F01003" w:rsidRPr="00F01003">
        <w:rPr>
          <w:color w:val="000000"/>
          <w:sz w:val="28"/>
          <w:szCs w:val="28"/>
        </w:rPr>
        <w:t xml:space="preserve"> и делопроизводства</w:t>
      </w:r>
      <w:r w:rsidRPr="00483B16">
        <w:rPr>
          <w:color w:val="000000"/>
          <w:sz w:val="28"/>
          <w:szCs w:val="28"/>
        </w:rPr>
        <w:t xml:space="preserve"> </w:t>
      </w:r>
      <w:r w:rsidR="00F01003" w:rsidRPr="00F01003">
        <w:rPr>
          <w:color w:val="000000"/>
          <w:sz w:val="28"/>
          <w:szCs w:val="28"/>
        </w:rPr>
        <w:t>а</w:t>
      </w:r>
      <w:r w:rsidRPr="00483B16">
        <w:rPr>
          <w:color w:val="000000"/>
          <w:sz w:val="28"/>
          <w:szCs w:val="28"/>
        </w:rPr>
        <w:t>дминистрации</w:t>
      </w:r>
      <w:r w:rsidR="00F01003" w:rsidRPr="00F01003">
        <w:rPr>
          <w:color w:val="000000"/>
          <w:sz w:val="28"/>
          <w:szCs w:val="28"/>
        </w:rPr>
        <w:t xml:space="preserve"> Хохольского муниципального района</w:t>
      </w:r>
      <w:r w:rsidR="00F01003">
        <w:rPr>
          <w:color w:val="000000"/>
          <w:sz w:val="28"/>
          <w:szCs w:val="28"/>
        </w:rPr>
        <w:t xml:space="preserve"> </w:t>
      </w:r>
      <w:r w:rsidRPr="00483B16">
        <w:rPr>
          <w:color w:val="000000"/>
          <w:sz w:val="28"/>
          <w:szCs w:val="28"/>
        </w:rPr>
        <w:t>лично.</w:t>
      </w:r>
    </w:p>
    <w:p w:rsidR="00483B16" w:rsidRPr="00483B16" w:rsidRDefault="00483B16" w:rsidP="00F01003">
      <w:pPr>
        <w:widowControl/>
        <w:shd w:val="clear" w:color="auto" w:fill="FFFFFF"/>
        <w:autoSpaceDE/>
        <w:autoSpaceDN/>
        <w:adjustRightInd/>
        <w:ind w:firstLine="709"/>
        <w:jc w:val="both"/>
        <w:rPr>
          <w:color w:val="000000"/>
          <w:sz w:val="28"/>
          <w:szCs w:val="28"/>
        </w:rPr>
      </w:pPr>
      <w:r w:rsidRPr="00483B16">
        <w:rPr>
          <w:color w:val="000000"/>
          <w:sz w:val="28"/>
          <w:szCs w:val="28"/>
        </w:rPr>
        <w:t>7</w:t>
      </w:r>
      <w:r w:rsidR="00F01003">
        <w:rPr>
          <w:color w:val="000000"/>
          <w:sz w:val="28"/>
          <w:szCs w:val="28"/>
        </w:rPr>
        <w:t>.</w:t>
      </w:r>
      <w:r w:rsidRPr="00483B16">
        <w:rPr>
          <w:color w:val="000000"/>
          <w:sz w:val="28"/>
          <w:szCs w:val="28"/>
        </w:rPr>
        <w:t xml:space="preserve"> Отдел </w:t>
      </w:r>
      <w:r w:rsidR="00F01003">
        <w:rPr>
          <w:color w:val="000000"/>
          <w:sz w:val="28"/>
          <w:szCs w:val="28"/>
        </w:rPr>
        <w:t>организационной</w:t>
      </w:r>
      <w:r w:rsidRPr="00483B16">
        <w:rPr>
          <w:color w:val="000000"/>
          <w:sz w:val="28"/>
          <w:szCs w:val="28"/>
        </w:rPr>
        <w:t xml:space="preserve"> работы</w:t>
      </w:r>
      <w:r w:rsidR="00F01003">
        <w:rPr>
          <w:color w:val="000000"/>
          <w:sz w:val="28"/>
          <w:szCs w:val="28"/>
        </w:rPr>
        <w:t xml:space="preserve"> и делопроизводства</w:t>
      </w:r>
      <w:r w:rsidRPr="00483B16">
        <w:rPr>
          <w:color w:val="000000"/>
          <w:sz w:val="28"/>
          <w:szCs w:val="28"/>
        </w:rPr>
        <w:t xml:space="preserve"> осуществляет прием, регистрацию и учет поступивших</w:t>
      </w:r>
      <w:r w:rsidR="00F01003">
        <w:rPr>
          <w:color w:val="000000"/>
          <w:sz w:val="28"/>
          <w:szCs w:val="28"/>
        </w:rPr>
        <w:t xml:space="preserve"> </w:t>
      </w:r>
      <w:r w:rsidRPr="00483B16">
        <w:rPr>
          <w:color w:val="000000"/>
          <w:sz w:val="28"/>
          <w:szCs w:val="28"/>
        </w:rPr>
        <w:t>уведомлений.</w:t>
      </w:r>
    </w:p>
    <w:p w:rsidR="00F01003" w:rsidRPr="00945DA1" w:rsidRDefault="00483B16" w:rsidP="00617CF2">
      <w:pPr>
        <w:ind w:firstLine="567"/>
        <w:jc w:val="both"/>
        <w:outlineLvl w:val="0"/>
        <w:rPr>
          <w:sz w:val="28"/>
          <w:szCs w:val="28"/>
        </w:rPr>
      </w:pPr>
      <w:r w:rsidRPr="00483B16">
        <w:rPr>
          <w:color w:val="000000"/>
          <w:sz w:val="28"/>
          <w:szCs w:val="28"/>
        </w:rPr>
        <w:t>8</w:t>
      </w:r>
      <w:r w:rsidR="00F01003">
        <w:rPr>
          <w:color w:val="000000"/>
          <w:sz w:val="28"/>
          <w:szCs w:val="28"/>
        </w:rPr>
        <w:t xml:space="preserve">. </w:t>
      </w:r>
      <w:r w:rsidRPr="00483B16">
        <w:rPr>
          <w:color w:val="000000"/>
          <w:sz w:val="28"/>
          <w:szCs w:val="28"/>
        </w:rPr>
        <w:t>Поступившее</w:t>
      </w:r>
      <w:r w:rsidR="00F01003">
        <w:rPr>
          <w:color w:val="000000"/>
          <w:sz w:val="28"/>
          <w:szCs w:val="28"/>
        </w:rPr>
        <w:t xml:space="preserve"> у</w:t>
      </w:r>
      <w:r w:rsidRPr="00483B16">
        <w:rPr>
          <w:color w:val="000000"/>
          <w:sz w:val="28"/>
          <w:szCs w:val="28"/>
        </w:rPr>
        <w:t>ведомление</w:t>
      </w:r>
      <w:r w:rsidR="00F01003">
        <w:rPr>
          <w:color w:val="000000"/>
          <w:sz w:val="28"/>
          <w:szCs w:val="28"/>
        </w:rPr>
        <w:t xml:space="preserve"> </w:t>
      </w:r>
      <w:r w:rsidRPr="00483B16">
        <w:rPr>
          <w:color w:val="000000"/>
          <w:sz w:val="28"/>
          <w:szCs w:val="28"/>
        </w:rPr>
        <w:t>регистрируется</w:t>
      </w:r>
      <w:r w:rsidR="00F01003">
        <w:rPr>
          <w:color w:val="000000"/>
          <w:sz w:val="28"/>
          <w:szCs w:val="28"/>
        </w:rPr>
        <w:t xml:space="preserve"> </w:t>
      </w:r>
      <w:r w:rsidRPr="00483B16">
        <w:rPr>
          <w:color w:val="000000"/>
          <w:sz w:val="28"/>
          <w:szCs w:val="28"/>
        </w:rPr>
        <w:t>в</w:t>
      </w:r>
      <w:r w:rsidR="00F01003">
        <w:rPr>
          <w:color w:val="000000"/>
          <w:sz w:val="28"/>
          <w:szCs w:val="28"/>
        </w:rPr>
        <w:t xml:space="preserve"> </w:t>
      </w:r>
      <w:r w:rsidRPr="00483B16">
        <w:rPr>
          <w:color w:val="000000"/>
          <w:sz w:val="28"/>
          <w:szCs w:val="28"/>
        </w:rPr>
        <w:t>Журнале</w:t>
      </w:r>
      <w:r w:rsidR="00F01003">
        <w:rPr>
          <w:color w:val="000000"/>
          <w:sz w:val="28"/>
          <w:szCs w:val="28"/>
        </w:rPr>
        <w:t xml:space="preserve"> регистрации </w:t>
      </w:r>
      <w:r w:rsidRPr="00483B16">
        <w:rPr>
          <w:color w:val="000000"/>
          <w:sz w:val="28"/>
          <w:szCs w:val="28"/>
        </w:rPr>
        <w:t>уведомлений</w:t>
      </w:r>
      <w:r w:rsidR="00F01003">
        <w:rPr>
          <w:color w:val="000000"/>
          <w:sz w:val="28"/>
          <w:szCs w:val="28"/>
        </w:rPr>
        <w:t xml:space="preserve"> </w:t>
      </w:r>
      <w:r w:rsidR="00617CF2" w:rsidRPr="00945DA1">
        <w:rPr>
          <w:sz w:val="28"/>
          <w:szCs w:val="28"/>
        </w:rPr>
        <w:t xml:space="preserve">руководителей </w:t>
      </w:r>
      <w:r w:rsidR="00617CF2">
        <w:rPr>
          <w:sz w:val="28"/>
          <w:szCs w:val="28"/>
        </w:rPr>
        <w:t xml:space="preserve">муниципальных </w:t>
      </w:r>
      <w:r w:rsidR="00617CF2" w:rsidRPr="00945DA1">
        <w:rPr>
          <w:sz w:val="28"/>
          <w:szCs w:val="28"/>
        </w:rPr>
        <w:t xml:space="preserve">учреждений </w:t>
      </w:r>
      <w:r w:rsidR="00617CF2">
        <w:rPr>
          <w:sz w:val="28"/>
          <w:szCs w:val="28"/>
        </w:rPr>
        <w:t xml:space="preserve"> Хохольского муниципального района </w:t>
      </w:r>
      <w:r w:rsidR="00617CF2" w:rsidRPr="00945DA1">
        <w:rPr>
          <w:sz w:val="28"/>
          <w:szCs w:val="28"/>
        </w:rPr>
        <w:t>о возникновении личной заинтересованности</w:t>
      </w:r>
      <w:r w:rsidR="00617CF2">
        <w:rPr>
          <w:sz w:val="28"/>
          <w:szCs w:val="28"/>
        </w:rPr>
        <w:t xml:space="preserve"> </w:t>
      </w:r>
      <w:r w:rsidR="00617CF2" w:rsidRPr="00945DA1">
        <w:rPr>
          <w:sz w:val="28"/>
          <w:szCs w:val="28"/>
        </w:rPr>
        <w:t>при исполнении должностных обязанностей, которая приводит</w:t>
      </w:r>
      <w:r w:rsidR="00617CF2">
        <w:rPr>
          <w:sz w:val="28"/>
          <w:szCs w:val="28"/>
        </w:rPr>
        <w:t xml:space="preserve"> </w:t>
      </w:r>
      <w:r w:rsidR="00617CF2" w:rsidRPr="00945DA1">
        <w:rPr>
          <w:sz w:val="28"/>
          <w:szCs w:val="28"/>
        </w:rPr>
        <w:t>или может привести к конфликту интересов</w:t>
      </w:r>
      <w:r w:rsidR="00617CF2">
        <w:rPr>
          <w:sz w:val="28"/>
          <w:szCs w:val="28"/>
        </w:rPr>
        <w:t xml:space="preserve"> (далее – Журнал регистрации уведомлений)</w:t>
      </w:r>
      <w:r w:rsidR="00F01003">
        <w:rPr>
          <w:color w:val="000000"/>
          <w:sz w:val="28"/>
          <w:szCs w:val="28"/>
        </w:rPr>
        <w:t>, который ведется о</w:t>
      </w:r>
      <w:r w:rsidRPr="00483B16">
        <w:rPr>
          <w:color w:val="000000"/>
          <w:sz w:val="28"/>
          <w:szCs w:val="28"/>
        </w:rPr>
        <w:t xml:space="preserve">тделом </w:t>
      </w:r>
      <w:r w:rsidR="00F01003">
        <w:rPr>
          <w:color w:val="000000"/>
          <w:sz w:val="28"/>
          <w:szCs w:val="28"/>
        </w:rPr>
        <w:t>организационной работы и делопроизводства</w:t>
      </w:r>
      <w:r w:rsidR="00617CF2">
        <w:rPr>
          <w:color w:val="000000"/>
          <w:sz w:val="28"/>
          <w:szCs w:val="28"/>
        </w:rPr>
        <w:t>, в соответствии с Приложением № 2 к настоящему Положению</w:t>
      </w:r>
      <w:r w:rsidRPr="00483B16">
        <w:rPr>
          <w:color w:val="000000"/>
          <w:sz w:val="28"/>
          <w:szCs w:val="28"/>
        </w:rPr>
        <w:t>.</w:t>
      </w:r>
      <w:r w:rsidR="00F01003" w:rsidRPr="00F01003">
        <w:rPr>
          <w:rFonts w:ascii="yandex-sans" w:hAnsi="yandex-sans"/>
          <w:color w:val="000000"/>
          <w:sz w:val="23"/>
          <w:szCs w:val="23"/>
        </w:rPr>
        <w:t xml:space="preserve"> </w:t>
      </w:r>
      <w:r w:rsidR="00F01003" w:rsidRPr="00945DA1">
        <w:rPr>
          <w:sz w:val="28"/>
          <w:szCs w:val="28"/>
        </w:rPr>
        <w:t xml:space="preserve">Листы Журнала </w:t>
      </w:r>
      <w:r w:rsidR="00617CF2">
        <w:rPr>
          <w:sz w:val="28"/>
          <w:szCs w:val="28"/>
        </w:rPr>
        <w:t>регистрации</w:t>
      </w:r>
      <w:r w:rsidR="00126A06">
        <w:rPr>
          <w:sz w:val="28"/>
          <w:szCs w:val="28"/>
        </w:rPr>
        <w:t xml:space="preserve"> уведомлений</w:t>
      </w:r>
      <w:r w:rsidR="00F01003" w:rsidRPr="00945DA1">
        <w:rPr>
          <w:sz w:val="28"/>
          <w:szCs w:val="28"/>
        </w:rPr>
        <w:t xml:space="preserve"> должн</w:t>
      </w:r>
      <w:r w:rsidR="00F01003">
        <w:rPr>
          <w:sz w:val="28"/>
          <w:szCs w:val="28"/>
        </w:rPr>
        <w:t>ы быть прошиты, пронумерованы и </w:t>
      </w:r>
      <w:r w:rsidR="00F01003" w:rsidRPr="00945DA1">
        <w:rPr>
          <w:sz w:val="28"/>
          <w:szCs w:val="28"/>
        </w:rPr>
        <w:t xml:space="preserve">заверены печатью </w:t>
      </w:r>
      <w:r w:rsidR="00F01003">
        <w:rPr>
          <w:sz w:val="28"/>
          <w:szCs w:val="28"/>
        </w:rPr>
        <w:t>администрации Хохольского  муниципального района.</w:t>
      </w:r>
    </w:p>
    <w:p w:rsidR="00126A06" w:rsidRPr="00F01003" w:rsidRDefault="00F01003" w:rsidP="00126A06">
      <w:pPr>
        <w:widowControl/>
        <w:shd w:val="clear" w:color="auto" w:fill="FFFFFF"/>
        <w:autoSpaceDE/>
        <w:autoSpaceDN/>
        <w:adjustRightInd/>
        <w:ind w:firstLine="709"/>
        <w:jc w:val="both"/>
        <w:rPr>
          <w:color w:val="000000"/>
          <w:sz w:val="28"/>
          <w:szCs w:val="28"/>
        </w:rPr>
      </w:pPr>
      <w:r w:rsidRPr="00F01003">
        <w:rPr>
          <w:color w:val="000000"/>
          <w:sz w:val="28"/>
          <w:szCs w:val="28"/>
        </w:rPr>
        <w:t>9</w:t>
      </w:r>
      <w:r w:rsidR="00126A06" w:rsidRPr="00126A06">
        <w:rPr>
          <w:color w:val="000000"/>
          <w:sz w:val="28"/>
          <w:szCs w:val="28"/>
        </w:rPr>
        <w:t>.</w:t>
      </w:r>
      <w:r w:rsidRPr="00F01003">
        <w:rPr>
          <w:color w:val="000000"/>
          <w:sz w:val="28"/>
          <w:szCs w:val="28"/>
        </w:rPr>
        <w:t>Отдел</w:t>
      </w:r>
      <w:r w:rsidR="00126A06" w:rsidRPr="00126A06">
        <w:rPr>
          <w:color w:val="000000"/>
          <w:sz w:val="28"/>
          <w:szCs w:val="28"/>
        </w:rPr>
        <w:t xml:space="preserve"> организационной работы </w:t>
      </w:r>
      <w:r w:rsidR="00F95211">
        <w:rPr>
          <w:color w:val="000000"/>
          <w:sz w:val="28"/>
          <w:szCs w:val="28"/>
        </w:rPr>
        <w:t xml:space="preserve">и делопроизводства </w:t>
      </w:r>
      <w:r w:rsidR="00126A06" w:rsidRPr="00F01003">
        <w:rPr>
          <w:color w:val="000000"/>
          <w:sz w:val="28"/>
          <w:szCs w:val="28"/>
        </w:rPr>
        <w:t>передает</w:t>
      </w:r>
      <w:r w:rsidR="00126A06" w:rsidRPr="00126A06">
        <w:rPr>
          <w:color w:val="000000"/>
          <w:sz w:val="28"/>
          <w:szCs w:val="28"/>
        </w:rPr>
        <w:t xml:space="preserve"> </w:t>
      </w:r>
      <w:r w:rsidR="00126A06" w:rsidRPr="00F01003">
        <w:rPr>
          <w:color w:val="000000"/>
          <w:sz w:val="28"/>
          <w:szCs w:val="28"/>
        </w:rPr>
        <w:t>зарегистрированное</w:t>
      </w:r>
      <w:r w:rsidR="00126A06" w:rsidRPr="00126A06">
        <w:rPr>
          <w:color w:val="000000"/>
          <w:sz w:val="28"/>
          <w:szCs w:val="28"/>
        </w:rPr>
        <w:t xml:space="preserve"> </w:t>
      </w:r>
      <w:r w:rsidR="00126A06" w:rsidRPr="00F01003">
        <w:rPr>
          <w:color w:val="000000"/>
          <w:sz w:val="28"/>
          <w:szCs w:val="28"/>
        </w:rPr>
        <w:t>уведомление</w:t>
      </w:r>
      <w:r w:rsidR="00126A06" w:rsidRPr="00126A06">
        <w:rPr>
          <w:color w:val="000000"/>
          <w:sz w:val="28"/>
          <w:szCs w:val="28"/>
        </w:rPr>
        <w:t xml:space="preserve"> </w:t>
      </w:r>
      <w:r w:rsidR="00126A06" w:rsidRPr="00F01003">
        <w:rPr>
          <w:color w:val="000000"/>
          <w:sz w:val="28"/>
          <w:szCs w:val="28"/>
        </w:rPr>
        <w:t>для</w:t>
      </w:r>
      <w:r w:rsidR="00126A06" w:rsidRPr="00126A06">
        <w:rPr>
          <w:color w:val="000000"/>
          <w:sz w:val="28"/>
          <w:szCs w:val="28"/>
        </w:rPr>
        <w:t xml:space="preserve"> </w:t>
      </w:r>
      <w:r w:rsidR="00126A06" w:rsidRPr="00F01003">
        <w:rPr>
          <w:color w:val="000000"/>
          <w:sz w:val="28"/>
          <w:szCs w:val="28"/>
        </w:rPr>
        <w:t>ознакомления представителю нанимателя (работодателю).</w:t>
      </w:r>
    </w:p>
    <w:p w:rsidR="00F01003" w:rsidRPr="00F01003" w:rsidRDefault="00F01003" w:rsidP="00126A06">
      <w:pPr>
        <w:widowControl/>
        <w:shd w:val="clear" w:color="auto" w:fill="FFFFFF"/>
        <w:autoSpaceDE/>
        <w:autoSpaceDN/>
        <w:adjustRightInd/>
        <w:ind w:firstLine="709"/>
        <w:jc w:val="both"/>
        <w:rPr>
          <w:color w:val="000000"/>
          <w:sz w:val="28"/>
          <w:szCs w:val="28"/>
        </w:rPr>
      </w:pPr>
      <w:r w:rsidRPr="00F01003">
        <w:rPr>
          <w:color w:val="000000"/>
          <w:sz w:val="28"/>
          <w:szCs w:val="28"/>
        </w:rPr>
        <w:t>10 Представитель нанимателя (работодатель) после ознакомления возвращает</w:t>
      </w:r>
      <w:r w:rsidR="00126A06">
        <w:rPr>
          <w:color w:val="000000"/>
          <w:sz w:val="28"/>
          <w:szCs w:val="28"/>
        </w:rPr>
        <w:t xml:space="preserve"> </w:t>
      </w:r>
      <w:r w:rsidRPr="00F01003">
        <w:rPr>
          <w:color w:val="000000"/>
          <w:sz w:val="28"/>
          <w:szCs w:val="28"/>
        </w:rPr>
        <w:t xml:space="preserve">уведомление в </w:t>
      </w:r>
      <w:r w:rsidR="00126A06">
        <w:rPr>
          <w:color w:val="000000"/>
          <w:sz w:val="28"/>
          <w:szCs w:val="28"/>
        </w:rPr>
        <w:t>о</w:t>
      </w:r>
      <w:r w:rsidRPr="00F01003">
        <w:rPr>
          <w:color w:val="000000"/>
          <w:sz w:val="28"/>
          <w:szCs w:val="28"/>
        </w:rPr>
        <w:t xml:space="preserve">тдел </w:t>
      </w:r>
      <w:r w:rsidR="00126A06">
        <w:rPr>
          <w:color w:val="000000"/>
          <w:sz w:val="28"/>
          <w:szCs w:val="28"/>
        </w:rPr>
        <w:t>организационной работы и делопроизводства</w:t>
      </w:r>
      <w:r w:rsidRPr="00F01003">
        <w:rPr>
          <w:color w:val="000000"/>
          <w:sz w:val="28"/>
          <w:szCs w:val="28"/>
        </w:rPr>
        <w:t xml:space="preserve"> для рассмотрения и подготовки</w:t>
      </w:r>
      <w:r w:rsidR="00AB0F71">
        <w:rPr>
          <w:color w:val="000000"/>
          <w:sz w:val="28"/>
          <w:szCs w:val="28"/>
        </w:rPr>
        <w:t xml:space="preserve"> мотивированного</w:t>
      </w:r>
      <w:r w:rsidRPr="00F01003">
        <w:rPr>
          <w:color w:val="000000"/>
          <w:sz w:val="28"/>
          <w:szCs w:val="28"/>
        </w:rPr>
        <w:t xml:space="preserve"> заключения в порядке,</w:t>
      </w:r>
      <w:r w:rsidR="00126A06" w:rsidRPr="00126A06">
        <w:rPr>
          <w:color w:val="000000"/>
          <w:sz w:val="28"/>
          <w:szCs w:val="28"/>
        </w:rPr>
        <w:t xml:space="preserve"> </w:t>
      </w:r>
      <w:r w:rsidRPr="00F01003">
        <w:rPr>
          <w:color w:val="000000"/>
          <w:sz w:val="28"/>
          <w:szCs w:val="28"/>
        </w:rPr>
        <w:t>предусмотренном Положением о комиссии по соблюдению требований к служебному</w:t>
      </w:r>
      <w:r w:rsidR="00126A06" w:rsidRPr="00126A06">
        <w:rPr>
          <w:sz w:val="28"/>
          <w:szCs w:val="28"/>
        </w:rPr>
        <w:t xml:space="preserve"> </w:t>
      </w:r>
      <w:r w:rsidR="00126A06">
        <w:rPr>
          <w:sz w:val="28"/>
          <w:szCs w:val="28"/>
        </w:rPr>
        <w:t xml:space="preserve">поведению </w:t>
      </w:r>
      <w:r w:rsidR="00126A06" w:rsidRPr="00327509">
        <w:rPr>
          <w:sz w:val="28"/>
          <w:szCs w:val="28"/>
        </w:rPr>
        <w:t xml:space="preserve">руководителями </w:t>
      </w:r>
      <w:r w:rsidR="00126A06">
        <w:rPr>
          <w:sz w:val="28"/>
          <w:szCs w:val="28"/>
        </w:rPr>
        <w:t>муниципальных</w:t>
      </w:r>
      <w:r w:rsidR="00126A06" w:rsidRPr="00327509">
        <w:rPr>
          <w:sz w:val="28"/>
          <w:szCs w:val="28"/>
        </w:rPr>
        <w:t xml:space="preserve"> учреждений </w:t>
      </w:r>
      <w:r w:rsidR="00126A06">
        <w:rPr>
          <w:sz w:val="28"/>
          <w:szCs w:val="28"/>
        </w:rPr>
        <w:t>Хохольского муниципального района и </w:t>
      </w:r>
      <w:r w:rsidR="00126A06" w:rsidRPr="00945DA1">
        <w:rPr>
          <w:sz w:val="28"/>
          <w:szCs w:val="28"/>
        </w:rPr>
        <w:t>урегулированию конфликта интересов, (далее</w:t>
      </w:r>
      <w:r w:rsidR="00126A06">
        <w:rPr>
          <w:sz w:val="28"/>
          <w:szCs w:val="28"/>
        </w:rPr>
        <w:t xml:space="preserve"> - </w:t>
      </w:r>
      <w:r w:rsidR="00126A06" w:rsidRPr="00945DA1">
        <w:rPr>
          <w:sz w:val="28"/>
          <w:szCs w:val="28"/>
        </w:rPr>
        <w:t xml:space="preserve"> Комиссия).</w:t>
      </w:r>
    </w:p>
    <w:p w:rsidR="00F01003" w:rsidRDefault="00F01003" w:rsidP="00126A06">
      <w:pPr>
        <w:widowControl/>
        <w:shd w:val="clear" w:color="auto" w:fill="FFFFFF"/>
        <w:autoSpaceDE/>
        <w:autoSpaceDN/>
        <w:adjustRightInd/>
        <w:ind w:firstLine="709"/>
        <w:jc w:val="both"/>
        <w:rPr>
          <w:color w:val="000000"/>
          <w:sz w:val="28"/>
          <w:szCs w:val="28"/>
        </w:rPr>
      </w:pPr>
      <w:r w:rsidRPr="00F01003">
        <w:rPr>
          <w:color w:val="000000"/>
          <w:sz w:val="28"/>
          <w:szCs w:val="28"/>
        </w:rPr>
        <w:t>11</w:t>
      </w:r>
      <w:r w:rsidR="00AB0F71">
        <w:rPr>
          <w:color w:val="000000"/>
          <w:sz w:val="28"/>
          <w:szCs w:val="28"/>
        </w:rPr>
        <w:t>.</w:t>
      </w:r>
      <w:r w:rsidRPr="00F01003">
        <w:rPr>
          <w:color w:val="000000"/>
          <w:sz w:val="28"/>
          <w:szCs w:val="28"/>
        </w:rPr>
        <w:t xml:space="preserve"> Уведомление, </w:t>
      </w:r>
      <w:r w:rsidR="00AB0F71">
        <w:rPr>
          <w:color w:val="000000"/>
          <w:sz w:val="28"/>
          <w:szCs w:val="28"/>
        </w:rPr>
        <w:t xml:space="preserve">мотивированное </w:t>
      </w:r>
      <w:r w:rsidRPr="00F01003">
        <w:rPr>
          <w:color w:val="000000"/>
          <w:sz w:val="28"/>
          <w:szCs w:val="28"/>
        </w:rPr>
        <w:t xml:space="preserve">заключение </w:t>
      </w:r>
      <w:r w:rsidR="00126A06" w:rsidRPr="00126A06">
        <w:rPr>
          <w:color w:val="000000"/>
          <w:sz w:val="28"/>
          <w:szCs w:val="28"/>
        </w:rPr>
        <w:t>о</w:t>
      </w:r>
      <w:r w:rsidRPr="00F01003">
        <w:rPr>
          <w:color w:val="000000"/>
          <w:sz w:val="28"/>
          <w:szCs w:val="28"/>
        </w:rPr>
        <w:t xml:space="preserve">тдела </w:t>
      </w:r>
      <w:r w:rsidR="00126A06" w:rsidRPr="00126A06">
        <w:rPr>
          <w:color w:val="000000"/>
          <w:sz w:val="28"/>
          <w:szCs w:val="28"/>
        </w:rPr>
        <w:t>организационной</w:t>
      </w:r>
      <w:r w:rsidRPr="00F01003">
        <w:rPr>
          <w:color w:val="000000"/>
          <w:sz w:val="28"/>
          <w:szCs w:val="28"/>
        </w:rPr>
        <w:t xml:space="preserve"> работы</w:t>
      </w:r>
      <w:r w:rsidR="00126A06" w:rsidRPr="00126A06">
        <w:rPr>
          <w:color w:val="000000"/>
          <w:sz w:val="28"/>
          <w:szCs w:val="28"/>
        </w:rPr>
        <w:t xml:space="preserve"> и делопроизводства</w:t>
      </w:r>
      <w:r w:rsidRPr="00F01003">
        <w:rPr>
          <w:color w:val="000000"/>
          <w:sz w:val="28"/>
          <w:szCs w:val="28"/>
        </w:rPr>
        <w:t xml:space="preserve"> и другие материалы,</w:t>
      </w:r>
      <w:r w:rsidR="00126A06" w:rsidRPr="00126A06">
        <w:rPr>
          <w:color w:val="000000"/>
          <w:sz w:val="28"/>
          <w:szCs w:val="28"/>
        </w:rPr>
        <w:t xml:space="preserve"> </w:t>
      </w:r>
      <w:r w:rsidRPr="00F01003">
        <w:rPr>
          <w:color w:val="000000"/>
          <w:sz w:val="28"/>
          <w:szCs w:val="28"/>
        </w:rPr>
        <w:t>полученные в ходе рассмотрения уведомления, подлежат рассмотрению на заседании</w:t>
      </w:r>
      <w:r w:rsidR="00126A06" w:rsidRPr="00126A06">
        <w:rPr>
          <w:color w:val="000000"/>
          <w:sz w:val="28"/>
          <w:szCs w:val="28"/>
        </w:rPr>
        <w:t xml:space="preserve"> Комиссии.</w:t>
      </w:r>
    </w:p>
    <w:p w:rsidR="00F01003" w:rsidRPr="00F01003" w:rsidRDefault="00F01003" w:rsidP="00126A06">
      <w:pPr>
        <w:widowControl/>
        <w:shd w:val="clear" w:color="auto" w:fill="FFFFFF"/>
        <w:autoSpaceDE/>
        <w:autoSpaceDN/>
        <w:adjustRightInd/>
        <w:ind w:firstLine="709"/>
        <w:jc w:val="both"/>
        <w:rPr>
          <w:color w:val="000000"/>
          <w:sz w:val="28"/>
          <w:szCs w:val="28"/>
        </w:rPr>
      </w:pPr>
      <w:r w:rsidRPr="00F01003">
        <w:rPr>
          <w:color w:val="000000"/>
          <w:sz w:val="28"/>
          <w:szCs w:val="28"/>
        </w:rPr>
        <w:t>12</w:t>
      </w:r>
      <w:r w:rsidR="00AB0F71">
        <w:rPr>
          <w:color w:val="000000"/>
          <w:sz w:val="28"/>
          <w:szCs w:val="28"/>
        </w:rPr>
        <w:t>.</w:t>
      </w:r>
      <w:r w:rsidRPr="00F01003">
        <w:rPr>
          <w:color w:val="000000"/>
          <w:sz w:val="28"/>
          <w:szCs w:val="28"/>
        </w:rPr>
        <w:t xml:space="preserve"> Комиссия рассматривает</w:t>
      </w:r>
      <w:r w:rsidR="00126A06" w:rsidRPr="00126A06">
        <w:rPr>
          <w:color w:val="000000"/>
          <w:sz w:val="28"/>
          <w:szCs w:val="28"/>
        </w:rPr>
        <w:t xml:space="preserve"> </w:t>
      </w:r>
      <w:r w:rsidRPr="00F01003">
        <w:rPr>
          <w:color w:val="000000"/>
          <w:sz w:val="28"/>
          <w:szCs w:val="28"/>
        </w:rPr>
        <w:t>уведомления и принимает решения в порядке,</w:t>
      </w:r>
      <w:r w:rsidR="00126A06">
        <w:rPr>
          <w:color w:val="000000"/>
          <w:sz w:val="28"/>
          <w:szCs w:val="28"/>
        </w:rPr>
        <w:t xml:space="preserve"> </w:t>
      </w:r>
      <w:r w:rsidR="00126A06" w:rsidRPr="00126A06">
        <w:rPr>
          <w:color w:val="000000"/>
          <w:sz w:val="28"/>
          <w:szCs w:val="28"/>
        </w:rPr>
        <w:t>установленном Положением о Комиссии.</w:t>
      </w:r>
    </w:p>
    <w:p w:rsidR="002F3649" w:rsidRPr="00945DA1" w:rsidRDefault="002F3649" w:rsidP="002F3649">
      <w:pPr>
        <w:ind w:firstLine="567"/>
        <w:jc w:val="both"/>
        <w:outlineLvl w:val="0"/>
        <w:rPr>
          <w:sz w:val="28"/>
          <w:szCs w:val="28"/>
        </w:rPr>
      </w:pPr>
      <w:r w:rsidRPr="00945DA1">
        <w:rPr>
          <w:sz w:val="28"/>
          <w:szCs w:val="28"/>
        </w:rPr>
        <w:t>1</w:t>
      </w:r>
      <w:r>
        <w:rPr>
          <w:sz w:val="28"/>
          <w:szCs w:val="28"/>
        </w:rPr>
        <w:t>3</w:t>
      </w:r>
      <w:r w:rsidRPr="00945DA1">
        <w:rPr>
          <w:sz w:val="28"/>
          <w:szCs w:val="28"/>
        </w:rPr>
        <w:t>. Уведомление и иные материалы, связанные с рассмотрением Уведомления, приобщаются к личному делу руководителя учреждения.</w:t>
      </w:r>
    </w:p>
    <w:p w:rsidR="002F3649" w:rsidRPr="00945DA1" w:rsidRDefault="002F3649" w:rsidP="002F3649">
      <w:pPr>
        <w:ind w:firstLine="567"/>
        <w:jc w:val="both"/>
        <w:outlineLvl w:val="0"/>
        <w:rPr>
          <w:sz w:val="28"/>
          <w:szCs w:val="28"/>
        </w:rPr>
      </w:pPr>
    </w:p>
    <w:p w:rsidR="002F3649" w:rsidRPr="00945DA1" w:rsidRDefault="002F3649" w:rsidP="002F3649">
      <w:pPr>
        <w:spacing w:line="360" w:lineRule="auto"/>
        <w:ind w:firstLine="567"/>
        <w:jc w:val="both"/>
        <w:outlineLvl w:val="0"/>
        <w:rPr>
          <w:sz w:val="28"/>
          <w:szCs w:val="28"/>
        </w:rPr>
      </w:pPr>
    </w:p>
    <w:p w:rsidR="002F3649" w:rsidRDefault="002F3649" w:rsidP="002F3649">
      <w:pPr>
        <w:spacing w:line="360" w:lineRule="auto"/>
        <w:ind w:firstLine="567"/>
        <w:jc w:val="both"/>
        <w:outlineLvl w:val="0"/>
        <w:rPr>
          <w:sz w:val="28"/>
          <w:szCs w:val="28"/>
        </w:rPr>
      </w:pPr>
    </w:p>
    <w:tbl>
      <w:tblPr>
        <w:tblW w:w="0" w:type="auto"/>
        <w:tblInd w:w="4503" w:type="dxa"/>
        <w:tblLook w:val="04A0"/>
      </w:tblPr>
      <w:tblGrid>
        <w:gridCol w:w="4927"/>
      </w:tblGrid>
      <w:tr w:rsidR="002F3649" w:rsidTr="00AB0F71">
        <w:tc>
          <w:tcPr>
            <w:tcW w:w="4927" w:type="dxa"/>
          </w:tcPr>
          <w:p w:rsidR="002F3649" w:rsidRDefault="002F3649" w:rsidP="00C92478">
            <w:pPr>
              <w:jc w:val="right"/>
              <w:outlineLvl w:val="0"/>
              <w:rPr>
                <w:sz w:val="28"/>
                <w:szCs w:val="28"/>
              </w:rPr>
            </w:pPr>
          </w:p>
          <w:p w:rsidR="002F3649" w:rsidRDefault="002F3649" w:rsidP="00C92478">
            <w:pPr>
              <w:jc w:val="right"/>
              <w:outlineLvl w:val="0"/>
              <w:rPr>
                <w:sz w:val="28"/>
                <w:szCs w:val="28"/>
              </w:rPr>
            </w:pPr>
          </w:p>
          <w:p w:rsidR="002F3649" w:rsidRDefault="002F3649" w:rsidP="00C92478">
            <w:pPr>
              <w:jc w:val="right"/>
              <w:outlineLvl w:val="0"/>
              <w:rPr>
                <w:sz w:val="28"/>
                <w:szCs w:val="28"/>
              </w:rPr>
            </w:pPr>
          </w:p>
          <w:p w:rsidR="002F3649" w:rsidRDefault="002F3649" w:rsidP="00C92478">
            <w:pPr>
              <w:jc w:val="right"/>
              <w:outlineLvl w:val="0"/>
              <w:rPr>
                <w:sz w:val="28"/>
                <w:szCs w:val="28"/>
              </w:rPr>
            </w:pPr>
          </w:p>
          <w:p w:rsidR="002F3649" w:rsidRDefault="002F3649" w:rsidP="00C92478">
            <w:pPr>
              <w:jc w:val="right"/>
              <w:outlineLvl w:val="0"/>
              <w:rPr>
                <w:sz w:val="28"/>
                <w:szCs w:val="28"/>
              </w:rPr>
            </w:pPr>
          </w:p>
          <w:p w:rsidR="002F3649" w:rsidRDefault="002F3649" w:rsidP="00C92478">
            <w:pPr>
              <w:jc w:val="right"/>
              <w:outlineLvl w:val="0"/>
              <w:rPr>
                <w:sz w:val="28"/>
                <w:szCs w:val="28"/>
              </w:rPr>
            </w:pPr>
          </w:p>
          <w:p w:rsidR="002F3649" w:rsidRDefault="002F3649" w:rsidP="00C92478">
            <w:pPr>
              <w:jc w:val="right"/>
              <w:outlineLvl w:val="0"/>
              <w:rPr>
                <w:sz w:val="28"/>
                <w:szCs w:val="28"/>
              </w:rPr>
            </w:pPr>
          </w:p>
          <w:p w:rsidR="002F3649" w:rsidRDefault="002F3649" w:rsidP="00C92478">
            <w:pPr>
              <w:jc w:val="right"/>
              <w:outlineLvl w:val="0"/>
              <w:rPr>
                <w:sz w:val="28"/>
                <w:szCs w:val="28"/>
              </w:rPr>
            </w:pPr>
          </w:p>
          <w:p w:rsidR="002F3649" w:rsidRDefault="002F3649" w:rsidP="00C92478">
            <w:pPr>
              <w:jc w:val="right"/>
              <w:outlineLvl w:val="0"/>
              <w:rPr>
                <w:sz w:val="28"/>
                <w:szCs w:val="28"/>
              </w:rPr>
            </w:pPr>
          </w:p>
          <w:p w:rsidR="002F3649" w:rsidRDefault="002F3649" w:rsidP="00C92478">
            <w:pPr>
              <w:jc w:val="right"/>
              <w:outlineLvl w:val="0"/>
              <w:rPr>
                <w:sz w:val="28"/>
                <w:szCs w:val="28"/>
              </w:rPr>
            </w:pPr>
          </w:p>
          <w:p w:rsidR="002F3649" w:rsidRPr="001C08D7" w:rsidRDefault="002F3649" w:rsidP="00C92478">
            <w:pPr>
              <w:jc w:val="right"/>
              <w:outlineLvl w:val="0"/>
              <w:rPr>
                <w:sz w:val="28"/>
                <w:szCs w:val="28"/>
              </w:rPr>
            </w:pPr>
            <w:r w:rsidRPr="001C08D7">
              <w:rPr>
                <w:sz w:val="28"/>
                <w:szCs w:val="28"/>
              </w:rPr>
              <w:t xml:space="preserve">Приложение </w:t>
            </w:r>
            <w:r>
              <w:rPr>
                <w:sz w:val="28"/>
                <w:szCs w:val="28"/>
              </w:rPr>
              <w:t>№</w:t>
            </w:r>
            <w:r w:rsidRPr="001C08D7">
              <w:rPr>
                <w:sz w:val="28"/>
                <w:szCs w:val="28"/>
              </w:rPr>
              <w:t xml:space="preserve"> 1</w:t>
            </w:r>
          </w:p>
          <w:p w:rsidR="002F3649" w:rsidRPr="001C08D7" w:rsidRDefault="002F3649" w:rsidP="00AB0F71">
            <w:pPr>
              <w:jc w:val="both"/>
              <w:outlineLvl w:val="0"/>
              <w:rPr>
                <w:sz w:val="28"/>
                <w:szCs w:val="28"/>
              </w:rPr>
            </w:pPr>
            <w:r w:rsidRPr="001C08D7">
              <w:rPr>
                <w:sz w:val="28"/>
                <w:szCs w:val="28"/>
              </w:rPr>
              <w:t xml:space="preserve">к Положению о Порядке сообщения руководителями муниципальных учреждений </w:t>
            </w:r>
            <w:r>
              <w:rPr>
                <w:sz w:val="28"/>
                <w:szCs w:val="28"/>
              </w:rPr>
              <w:t xml:space="preserve">Хохольского муниципального района </w:t>
            </w:r>
            <w:r w:rsidRPr="001C08D7">
              <w:rPr>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AB0F71" w:rsidRPr="00AB0F71" w:rsidRDefault="00AB0F71" w:rsidP="00AB0F71">
      <w:pPr>
        <w:widowControl/>
        <w:shd w:val="clear" w:color="auto" w:fill="FFFFFF"/>
        <w:autoSpaceDE/>
        <w:autoSpaceDN/>
        <w:adjustRightInd/>
        <w:rPr>
          <w:rFonts w:ascii="yandex-sans" w:hAnsi="yandex-sans"/>
          <w:color w:val="000000"/>
          <w:sz w:val="23"/>
          <w:szCs w:val="23"/>
        </w:rPr>
      </w:pPr>
      <w:r w:rsidRPr="00AB0F71">
        <w:rPr>
          <w:rFonts w:ascii="yandex-sans" w:hAnsi="yandex-sans"/>
          <w:color w:val="000000"/>
          <w:sz w:val="23"/>
          <w:szCs w:val="23"/>
        </w:rPr>
        <w:lastRenderedPageBreak/>
        <w:t>________________________________</w:t>
      </w:r>
    </w:p>
    <w:p w:rsidR="00AB0F71" w:rsidRPr="00AB0F71" w:rsidRDefault="00AB0F71" w:rsidP="00AB0F71">
      <w:pPr>
        <w:widowControl/>
        <w:shd w:val="clear" w:color="auto" w:fill="FFFFFF"/>
        <w:autoSpaceDE/>
        <w:autoSpaceDN/>
        <w:adjustRightInd/>
        <w:rPr>
          <w:rFonts w:ascii="yandex-sans" w:hAnsi="yandex-sans"/>
          <w:color w:val="000000"/>
          <w:sz w:val="23"/>
          <w:szCs w:val="23"/>
        </w:rPr>
      </w:pPr>
      <w:r w:rsidRPr="00AB0F71">
        <w:rPr>
          <w:rFonts w:ascii="yandex-sans" w:hAnsi="yandex-sans"/>
          <w:color w:val="000000"/>
          <w:sz w:val="23"/>
          <w:szCs w:val="23"/>
        </w:rPr>
        <w:t>(отметка об ознакомлении представителя</w:t>
      </w:r>
    </w:p>
    <w:p w:rsidR="00AB0F71" w:rsidRPr="00AB0F71" w:rsidRDefault="00AB0F71" w:rsidP="00AB0F71">
      <w:pPr>
        <w:widowControl/>
        <w:shd w:val="clear" w:color="auto" w:fill="FFFFFF"/>
        <w:autoSpaceDE/>
        <w:autoSpaceDN/>
        <w:adjustRightInd/>
        <w:rPr>
          <w:rFonts w:ascii="yandex-sans" w:hAnsi="yandex-sans"/>
          <w:color w:val="000000"/>
          <w:sz w:val="23"/>
          <w:szCs w:val="23"/>
        </w:rPr>
      </w:pPr>
      <w:r w:rsidRPr="00AB0F71">
        <w:rPr>
          <w:rFonts w:ascii="yandex-sans" w:hAnsi="yandex-sans"/>
          <w:color w:val="000000"/>
          <w:sz w:val="23"/>
          <w:szCs w:val="23"/>
        </w:rPr>
        <w:t>нанимателя (работодателя)</w:t>
      </w:r>
    </w:p>
    <w:p w:rsidR="00AB0F71" w:rsidRPr="00AB0F71" w:rsidRDefault="00AB0F71" w:rsidP="00AB0F71">
      <w:pPr>
        <w:widowControl/>
        <w:shd w:val="clear" w:color="auto" w:fill="FFFFFF"/>
        <w:autoSpaceDE/>
        <w:autoSpaceDN/>
        <w:adjustRightInd/>
        <w:jc w:val="right"/>
        <w:rPr>
          <w:rFonts w:ascii="yandex-sans" w:hAnsi="yandex-sans"/>
          <w:color w:val="000000"/>
          <w:sz w:val="24"/>
          <w:szCs w:val="24"/>
        </w:rPr>
      </w:pPr>
      <w:r w:rsidRPr="00AB0F71">
        <w:rPr>
          <w:rFonts w:ascii="yandex-sans" w:hAnsi="yandex-sans"/>
          <w:color w:val="000000"/>
          <w:sz w:val="24"/>
          <w:szCs w:val="24"/>
        </w:rPr>
        <w:t>____________________________________________</w:t>
      </w:r>
    </w:p>
    <w:p w:rsidR="00AB0F71" w:rsidRPr="00AB0F71" w:rsidRDefault="00AB0F71" w:rsidP="00AB0F71">
      <w:pPr>
        <w:widowControl/>
        <w:shd w:val="clear" w:color="auto" w:fill="FFFFFF"/>
        <w:autoSpaceDE/>
        <w:autoSpaceDN/>
        <w:adjustRightInd/>
        <w:jc w:val="right"/>
        <w:rPr>
          <w:rFonts w:ascii="yandex-sans" w:hAnsi="yandex-sans"/>
          <w:color w:val="000000"/>
          <w:sz w:val="24"/>
          <w:szCs w:val="24"/>
        </w:rPr>
      </w:pPr>
      <w:r w:rsidRPr="00AB0F71">
        <w:rPr>
          <w:rFonts w:ascii="yandex-sans" w:hAnsi="yandex-sans"/>
          <w:color w:val="000000"/>
          <w:sz w:val="24"/>
          <w:szCs w:val="24"/>
        </w:rPr>
        <w:t>_____________________________________________</w:t>
      </w:r>
    </w:p>
    <w:p w:rsidR="00AB0F71" w:rsidRPr="00AB0F71" w:rsidRDefault="00AB0F71" w:rsidP="00AB0F71">
      <w:pPr>
        <w:widowControl/>
        <w:shd w:val="clear" w:color="auto" w:fill="FFFFFF"/>
        <w:autoSpaceDE/>
        <w:autoSpaceDN/>
        <w:adjustRightInd/>
        <w:jc w:val="right"/>
        <w:rPr>
          <w:rFonts w:ascii="yandex-sans" w:hAnsi="yandex-sans"/>
          <w:color w:val="000000"/>
          <w:sz w:val="24"/>
          <w:szCs w:val="24"/>
        </w:rPr>
      </w:pPr>
      <w:r w:rsidRPr="00AB0F71">
        <w:rPr>
          <w:rFonts w:ascii="yandex-sans" w:hAnsi="yandex-sans"/>
          <w:color w:val="000000"/>
          <w:sz w:val="24"/>
          <w:szCs w:val="24"/>
        </w:rPr>
        <w:t>(должность, Ф.И.О. представителя нанимателя (работодателя)</w:t>
      </w:r>
    </w:p>
    <w:p w:rsidR="00AB0F71" w:rsidRDefault="00AB0F71" w:rsidP="00AB0F71">
      <w:pPr>
        <w:widowControl/>
        <w:shd w:val="clear" w:color="auto" w:fill="FFFFFF"/>
        <w:autoSpaceDE/>
        <w:autoSpaceDN/>
        <w:adjustRightInd/>
        <w:jc w:val="right"/>
        <w:rPr>
          <w:rFonts w:ascii="yandex-sans" w:hAnsi="yandex-sans"/>
          <w:color w:val="000000"/>
          <w:sz w:val="24"/>
          <w:szCs w:val="24"/>
        </w:rPr>
      </w:pPr>
    </w:p>
    <w:p w:rsidR="00AB0F71" w:rsidRPr="00AB0F71" w:rsidRDefault="00AB0F71" w:rsidP="00AB0F71">
      <w:pPr>
        <w:widowControl/>
        <w:shd w:val="clear" w:color="auto" w:fill="FFFFFF"/>
        <w:autoSpaceDE/>
        <w:autoSpaceDN/>
        <w:adjustRightInd/>
        <w:jc w:val="right"/>
        <w:rPr>
          <w:rFonts w:ascii="yandex-sans" w:hAnsi="yandex-sans"/>
          <w:color w:val="000000"/>
          <w:sz w:val="24"/>
          <w:szCs w:val="24"/>
        </w:rPr>
      </w:pPr>
      <w:r w:rsidRPr="00AB0F71">
        <w:rPr>
          <w:rFonts w:ascii="yandex-sans" w:hAnsi="yandex-sans"/>
          <w:color w:val="000000"/>
          <w:sz w:val="24"/>
          <w:szCs w:val="24"/>
        </w:rPr>
        <w:t>от ___________________________________________</w:t>
      </w:r>
    </w:p>
    <w:p w:rsidR="00AB0F71" w:rsidRPr="00AB0F71" w:rsidRDefault="00AB0F71" w:rsidP="00AB0F71">
      <w:pPr>
        <w:widowControl/>
        <w:shd w:val="clear" w:color="auto" w:fill="FFFFFF"/>
        <w:autoSpaceDE/>
        <w:autoSpaceDN/>
        <w:adjustRightInd/>
        <w:jc w:val="right"/>
        <w:rPr>
          <w:rFonts w:ascii="yandex-sans" w:hAnsi="yandex-sans"/>
          <w:color w:val="000000"/>
          <w:sz w:val="24"/>
          <w:szCs w:val="24"/>
        </w:rPr>
      </w:pPr>
      <w:r w:rsidRPr="00AB0F71">
        <w:rPr>
          <w:rFonts w:ascii="yandex-sans" w:hAnsi="yandex-sans"/>
          <w:color w:val="000000"/>
          <w:sz w:val="24"/>
          <w:szCs w:val="24"/>
        </w:rPr>
        <w:t>_____________________________________________</w:t>
      </w:r>
    </w:p>
    <w:p w:rsidR="00AB0F71" w:rsidRPr="00AB0F71" w:rsidRDefault="00C53FC2" w:rsidP="00AB0F71">
      <w:pPr>
        <w:widowControl/>
        <w:shd w:val="clear" w:color="auto" w:fill="FFFFFF"/>
        <w:autoSpaceDE/>
        <w:autoSpaceDN/>
        <w:adjustRightInd/>
        <w:jc w:val="right"/>
        <w:rPr>
          <w:rFonts w:ascii="yandex-sans" w:hAnsi="yandex-sans"/>
          <w:color w:val="000000"/>
          <w:sz w:val="24"/>
          <w:szCs w:val="24"/>
        </w:rPr>
      </w:pPr>
      <w:r>
        <w:rPr>
          <w:rFonts w:ascii="yandex-sans" w:hAnsi="yandex-sans"/>
          <w:color w:val="000000"/>
          <w:sz w:val="24"/>
          <w:szCs w:val="24"/>
        </w:rPr>
        <w:t>(Ф.И.О., должность</w:t>
      </w:r>
      <w:r w:rsidR="00AB0F71">
        <w:rPr>
          <w:rFonts w:ascii="yandex-sans" w:hAnsi="yandex-sans"/>
          <w:color w:val="000000"/>
          <w:sz w:val="24"/>
          <w:szCs w:val="24"/>
        </w:rPr>
        <w:t>)</w:t>
      </w:r>
    </w:p>
    <w:p w:rsidR="002F3649" w:rsidRPr="00AB0F71" w:rsidRDefault="002F3649" w:rsidP="00AB0F71">
      <w:pPr>
        <w:jc w:val="right"/>
        <w:outlineLvl w:val="0"/>
        <w:rPr>
          <w:sz w:val="24"/>
          <w:szCs w:val="24"/>
        </w:rPr>
      </w:pPr>
      <w:r w:rsidRPr="00AB0F71">
        <w:rPr>
          <w:sz w:val="24"/>
          <w:szCs w:val="24"/>
        </w:rPr>
        <w:t xml:space="preserve">                                                                  </w:t>
      </w:r>
    </w:p>
    <w:p w:rsidR="00AB0F71" w:rsidRPr="00AB0F71" w:rsidRDefault="00AB0F71" w:rsidP="00AB0F71">
      <w:pPr>
        <w:widowControl/>
        <w:shd w:val="clear" w:color="auto" w:fill="FFFFFF"/>
        <w:autoSpaceDE/>
        <w:autoSpaceDN/>
        <w:adjustRightInd/>
        <w:jc w:val="center"/>
        <w:rPr>
          <w:b/>
          <w:color w:val="000000"/>
          <w:sz w:val="24"/>
          <w:szCs w:val="24"/>
        </w:rPr>
      </w:pPr>
      <w:r w:rsidRPr="00AB0F71">
        <w:rPr>
          <w:b/>
          <w:color w:val="000000"/>
          <w:sz w:val="24"/>
          <w:szCs w:val="24"/>
        </w:rPr>
        <w:t>УВЕДОМЛЕНИЕ</w:t>
      </w:r>
    </w:p>
    <w:p w:rsidR="00AB0F71" w:rsidRPr="00AB0F71" w:rsidRDefault="00AB0F71" w:rsidP="00AB0F71">
      <w:pPr>
        <w:widowControl/>
        <w:shd w:val="clear" w:color="auto" w:fill="FFFFFF"/>
        <w:autoSpaceDE/>
        <w:autoSpaceDN/>
        <w:adjustRightInd/>
        <w:jc w:val="center"/>
        <w:rPr>
          <w:b/>
          <w:color w:val="000000"/>
          <w:sz w:val="24"/>
          <w:szCs w:val="24"/>
        </w:rPr>
      </w:pPr>
      <w:r w:rsidRPr="00AB0F71">
        <w:rPr>
          <w:b/>
          <w:color w:val="000000"/>
          <w:sz w:val="24"/>
          <w:szCs w:val="24"/>
        </w:rPr>
        <w:t>о возникновении личной заинтересованности при исполнении должностных обязанностей,</w:t>
      </w:r>
      <w:r w:rsidR="00407EEB">
        <w:rPr>
          <w:b/>
          <w:color w:val="000000"/>
          <w:sz w:val="24"/>
          <w:szCs w:val="24"/>
        </w:rPr>
        <w:t xml:space="preserve"> </w:t>
      </w:r>
      <w:r w:rsidRPr="00AB0F71">
        <w:rPr>
          <w:b/>
          <w:color w:val="000000"/>
          <w:sz w:val="24"/>
          <w:szCs w:val="24"/>
        </w:rPr>
        <w:t>которая приводит или может привести к конфликту интересов</w:t>
      </w:r>
    </w:p>
    <w:p w:rsidR="00407EEB" w:rsidRDefault="00407EEB" w:rsidP="00AB0F71">
      <w:pPr>
        <w:widowControl/>
        <w:shd w:val="clear" w:color="auto" w:fill="FFFFFF"/>
        <w:autoSpaceDE/>
        <w:autoSpaceDN/>
        <w:adjustRightInd/>
        <w:ind w:firstLine="709"/>
        <w:jc w:val="both"/>
        <w:rPr>
          <w:color w:val="000000"/>
          <w:sz w:val="24"/>
          <w:szCs w:val="24"/>
        </w:rPr>
      </w:pPr>
    </w:p>
    <w:p w:rsidR="00AB0F71" w:rsidRPr="00407EEB" w:rsidRDefault="00AB0F71" w:rsidP="00AB0F71">
      <w:pPr>
        <w:widowControl/>
        <w:shd w:val="clear" w:color="auto" w:fill="FFFFFF"/>
        <w:autoSpaceDE/>
        <w:autoSpaceDN/>
        <w:adjustRightInd/>
        <w:ind w:firstLine="709"/>
        <w:jc w:val="both"/>
        <w:rPr>
          <w:color w:val="000000"/>
          <w:sz w:val="24"/>
          <w:szCs w:val="24"/>
        </w:rPr>
      </w:pPr>
      <w:r w:rsidRPr="00AB0F71">
        <w:rPr>
          <w:color w:val="000000"/>
          <w:sz w:val="24"/>
          <w:szCs w:val="24"/>
        </w:rPr>
        <w:t>Сообщаю о возникновении у меня личной заинтересованности при исполнении</w:t>
      </w:r>
      <w:r w:rsidRPr="00407EEB">
        <w:rPr>
          <w:color w:val="000000"/>
          <w:sz w:val="24"/>
          <w:szCs w:val="24"/>
        </w:rPr>
        <w:t xml:space="preserve"> </w:t>
      </w:r>
      <w:r w:rsidRPr="00AB0F71">
        <w:rPr>
          <w:color w:val="000000"/>
          <w:sz w:val="24"/>
          <w:szCs w:val="24"/>
        </w:rPr>
        <w:t>должностных обязанностей, которая приводит или может привести к конфликту интересов</w:t>
      </w:r>
      <w:r w:rsidRPr="00407EEB">
        <w:rPr>
          <w:color w:val="000000"/>
          <w:sz w:val="24"/>
          <w:szCs w:val="24"/>
        </w:rPr>
        <w:t xml:space="preserve"> </w:t>
      </w:r>
    </w:p>
    <w:p w:rsidR="00AB0F71" w:rsidRPr="00AB0F71" w:rsidRDefault="00AB0F71" w:rsidP="00AB0F71">
      <w:pPr>
        <w:widowControl/>
        <w:shd w:val="clear" w:color="auto" w:fill="FFFFFF"/>
        <w:autoSpaceDE/>
        <w:autoSpaceDN/>
        <w:adjustRightInd/>
        <w:ind w:firstLine="709"/>
        <w:jc w:val="both"/>
        <w:rPr>
          <w:color w:val="000000"/>
        </w:rPr>
      </w:pPr>
      <w:r w:rsidRPr="00AB0F71">
        <w:rPr>
          <w:color w:val="000000"/>
        </w:rPr>
        <w:t>(нужное подчеркнуть).</w:t>
      </w:r>
    </w:p>
    <w:p w:rsidR="00AB0F71" w:rsidRPr="00AB0F71" w:rsidRDefault="00AB0F71" w:rsidP="00AB0F71">
      <w:pPr>
        <w:widowControl/>
        <w:shd w:val="clear" w:color="auto" w:fill="FFFFFF"/>
        <w:autoSpaceDE/>
        <w:autoSpaceDN/>
        <w:adjustRightInd/>
        <w:ind w:firstLine="709"/>
        <w:jc w:val="both"/>
        <w:rPr>
          <w:color w:val="000000"/>
          <w:sz w:val="24"/>
          <w:szCs w:val="24"/>
        </w:rPr>
      </w:pPr>
      <w:r w:rsidRPr="00AB0F71">
        <w:rPr>
          <w:color w:val="000000"/>
          <w:sz w:val="24"/>
          <w:szCs w:val="24"/>
        </w:rPr>
        <w:t>Обстоятельства, являющиеся основанием возникновения личной заинтересованности:</w:t>
      </w:r>
    </w:p>
    <w:p w:rsidR="00AB0F71" w:rsidRPr="00AB0F71" w:rsidRDefault="00407EEB" w:rsidP="00407EEB">
      <w:pPr>
        <w:widowControl/>
        <w:shd w:val="clear" w:color="auto" w:fill="FFFFFF"/>
        <w:autoSpaceDE/>
        <w:autoSpaceDN/>
        <w:adjustRightInd/>
        <w:jc w:val="both"/>
        <w:rPr>
          <w:color w:val="000000"/>
          <w:sz w:val="24"/>
          <w:szCs w:val="24"/>
        </w:rPr>
      </w:pPr>
      <w:r w:rsidRPr="00407EEB">
        <w:rPr>
          <w:color w:val="000000"/>
          <w:sz w:val="24"/>
          <w:szCs w:val="24"/>
        </w:rPr>
        <w:t>____________________________________________________________________________</w:t>
      </w:r>
    </w:p>
    <w:p w:rsidR="00AB0F71" w:rsidRPr="00AB0F71" w:rsidRDefault="00AB0F71" w:rsidP="00AB0F71">
      <w:pPr>
        <w:widowControl/>
        <w:shd w:val="clear" w:color="auto" w:fill="FFFFFF"/>
        <w:autoSpaceDE/>
        <w:autoSpaceDN/>
        <w:adjustRightInd/>
        <w:rPr>
          <w:color w:val="000000"/>
          <w:sz w:val="24"/>
          <w:szCs w:val="24"/>
        </w:rPr>
      </w:pPr>
      <w:r w:rsidRPr="00AB0F71">
        <w:rPr>
          <w:color w:val="000000"/>
          <w:sz w:val="24"/>
          <w:szCs w:val="24"/>
        </w:rPr>
        <w:t>___________________________________________________________________________</w:t>
      </w:r>
      <w:r w:rsidR="00407EEB" w:rsidRPr="00407EEB">
        <w:rPr>
          <w:color w:val="000000"/>
          <w:sz w:val="24"/>
          <w:szCs w:val="24"/>
        </w:rPr>
        <w:t>_</w:t>
      </w:r>
    </w:p>
    <w:p w:rsidR="00AB0F71" w:rsidRPr="00AB0F71" w:rsidRDefault="00AB0F71" w:rsidP="00AB0F71">
      <w:pPr>
        <w:widowControl/>
        <w:shd w:val="clear" w:color="auto" w:fill="FFFFFF"/>
        <w:autoSpaceDE/>
        <w:autoSpaceDN/>
        <w:adjustRightInd/>
        <w:rPr>
          <w:color w:val="000000"/>
          <w:sz w:val="24"/>
          <w:szCs w:val="24"/>
        </w:rPr>
      </w:pPr>
      <w:r w:rsidRPr="00AB0F71">
        <w:rPr>
          <w:color w:val="000000"/>
          <w:sz w:val="24"/>
          <w:szCs w:val="24"/>
        </w:rPr>
        <w:t>___________________________________________________________________________</w:t>
      </w:r>
      <w:r w:rsidR="00407EEB" w:rsidRPr="00407EEB">
        <w:rPr>
          <w:color w:val="000000"/>
          <w:sz w:val="24"/>
          <w:szCs w:val="24"/>
        </w:rPr>
        <w:t>_</w:t>
      </w:r>
    </w:p>
    <w:p w:rsidR="00AB0F71" w:rsidRPr="00AB0F71" w:rsidRDefault="00AB0F71" w:rsidP="00407EEB">
      <w:pPr>
        <w:widowControl/>
        <w:shd w:val="clear" w:color="auto" w:fill="FFFFFF"/>
        <w:autoSpaceDE/>
        <w:autoSpaceDN/>
        <w:adjustRightInd/>
        <w:ind w:firstLine="709"/>
        <w:rPr>
          <w:color w:val="000000"/>
          <w:sz w:val="24"/>
          <w:szCs w:val="24"/>
        </w:rPr>
      </w:pPr>
      <w:r w:rsidRPr="00AB0F71">
        <w:rPr>
          <w:color w:val="000000"/>
          <w:sz w:val="24"/>
          <w:szCs w:val="24"/>
        </w:rPr>
        <w:t>Должностные обязанности, на исполнение которых влияет или может повлиять</w:t>
      </w:r>
      <w:r w:rsidR="00407EEB" w:rsidRPr="00407EEB">
        <w:rPr>
          <w:color w:val="000000"/>
          <w:sz w:val="24"/>
          <w:szCs w:val="24"/>
        </w:rPr>
        <w:t xml:space="preserve"> </w:t>
      </w:r>
      <w:r w:rsidRPr="00AB0F71">
        <w:rPr>
          <w:color w:val="000000"/>
          <w:sz w:val="24"/>
          <w:szCs w:val="24"/>
        </w:rPr>
        <w:t>личная заинтересованность: ___________________________________________________</w:t>
      </w:r>
      <w:r w:rsidR="00407EEB" w:rsidRPr="00407EEB">
        <w:rPr>
          <w:color w:val="000000"/>
          <w:sz w:val="24"/>
          <w:szCs w:val="24"/>
        </w:rPr>
        <w:t>_________________________</w:t>
      </w:r>
    </w:p>
    <w:p w:rsidR="00AB0F71" w:rsidRPr="00AB0F71" w:rsidRDefault="00AB0F71" w:rsidP="00407EEB">
      <w:pPr>
        <w:widowControl/>
        <w:shd w:val="clear" w:color="auto" w:fill="FFFFFF"/>
        <w:autoSpaceDE/>
        <w:autoSpaceDN/>
        <w:adjustRightInd/>
        <w:rPr>
          <w:color w:val="000000"/>
          <w:sz w:val="24"/>
          <w:szCs w:val="24"/>
        </w:rPr>
      </w:pPr>
      <w:r w:rsidRPr="00AB0F71">
        <w:rPr>
          <w:color w:val="000000"/>
          <w:sz w:val="24"/>
          <w:szCs w:val="24"/>
        </w:rPr>
        <w:t>______________________________________________________________________</w:t>
      </w:r>
      <w:r w:rsidR="00407EEB">
        <w:rPr>
          <w:color w:val="000000"/>
          <w:sz w:val="24"/>
          <w:szCs w:val="24"/>
        </w:rPr>
        <w:t>______</w:t>
      </w:r>
    </w:p>
    <w:p w:rsidR="00AB0F71" w:rsidRPr="00AB0F71" w:rsidRDefault="00AB0F71" w:rsidP="00407EEB">
      <w:pPr>
        <w:widowControl/>
        <w:shd w:val="clear" w:color="auto" w:fill="FFFFFF"/>
        <w:autoSpaceDE/>
        <w:autoSpaceDN/>
        <w:adjustRightInd/>
        <w:rPr>
          <w:color w:val="000000"/>
          <w:sz w:val="24"/>
          <w:szCs w:val="24"/>
        </w:rPr>
      </w:pPr>
      <w:r w:rsidRPr="00AB0F71">
        <w:rPr>
          <w:color w:val="000000"/>
          <w:sz w:val="24"/>
          <w:szCs w:val="24"/>
        </w:rPr>
        <w:t>__________________________________________________________________________</w:t>
      </w:r>
      <w:r w:rsidR="00407EEB" w:rsidRPr="00407EEB">
        <w:rPr>
          <w:color w:val="000000"/>
          <w:sz w:val="24"/>
          <w:szCs w:val="24"/>
        </w:rPr>
        <w:t>__</w:t>
      </w:r>
    </w:p>
    <w:p w:rsidR="00AB0F71" w:rsidRPr="00AB0F71" w:rsidRDefault="00AB0F71" w:rsidP="00407EEB">
      <w:pPr>
        <w:widowControl/>
        <w:shd w:val="clear" w:color="auto" w:fill="FFFFFF"/>
        <w:autoSpaceDE/>
        <w:autoSpaceDN/>
        <w:adjustRightInd/>
        <w:ind w:firstLine="709"/>
        <w:rPr>
          <w:color w:val="000000"/>
          <w:sz w:val="24"/>
          <w:szCs w:val="24"/>
        </w:rPr>
      </w:pPr>
      <w:r w:rsidRPr="00AB0F71">
        <w:rPr>
          <w:color w:val="000000"/>
          <w:sz w:val="24"/>
          <w:szCs w:val="24"/>
        </w:rPr>
        <w:t>Предлагаемые меры по предотвращению или урегулированию конфликта интересов:</w:t>
      </w:r>
    </w:p>
    <w:p w:rsidR="00AB0F71" w:rsidRPr="00AB0F71" w:rsidRDefault="00AB0F71" w:rsidP="00407EEB">
      <w:pPr>
        <w:widowControl/>
        <w:shd w:val="clear" w:color="auto" w:fill="FFFFFF"/>
        <w:autoSpaceDE/>
        <w:autoSpaceDN/>
        <w:adjustRightInd/>
        <w:rPr>
          <w:color w:val="000000"/>
          <w:sz w:val="24"/>
          <w:szCs w:val="24"/>
        </w:rPr>
      </w:pPr>
      <w:r w:rsidRPr="00AB0F71">
        <w:rPr>
          <w:color w:val="000000"/>
          <w:sz w:val="24"/>
          <w:szCs w:val="24"/>
        </w:rPr>
        <w:t>________________________________________________________________</w:t>
      </w:r>
      <w:r w:rsidR="00407EEB" w:rsidRPr="00407EEB">
        <w:rPr>
          <w:color w:val="000000"/>
          <w:sz w:val="24"/>
          <w:szCs w:val="24"/>
        </w:rPr>
        <w:t>____________</w:t>
      </w:r>
    </w:p>
    <w:p w:rsidR="00AB0F71" w:rsidRPr="00AB0F71" w:rsidRDefault="00AB0F71" w:rsidP="00407EEB">
      <w:pPr>
        <w:widowControl/>
        <w:shd w:val="clear" w:color="auto" w:fill="FFFFFF"/>
        <w:autoSpaceDE/>
        <w:autoSpaceDN/>
        <w:adjustRightInd/>
        <w:jc w:val="both"/>
        <w:rPr>
          <w:rFonts w:ascii="yandex-sans" w:hAnsi="yandex-sans"/>
          <w:color w:val="000000"/>
          <w:sz w:val="18"/>
          <w:szCs w:val="18"/>
        </w:rPr>
      </w:pPr>
      <w:r w:rsidRPr="00AB0F71">
        <w:rPr>
          <w:color w:val="000000"/>
          <w:sz w:val="24"/>
          <w:szCs w:val="24"/>
        </w:rPr>
        <w:t>___________________________________________________________________________</w:t>
      </w:r>
      <w:r w:rsidR="00407EEB" w:rsidRPr="00407EEB">
        <w:rPr>
          <w:color w:val="000000"/>
          <w:sz w:val="24"/>
          <w:szCs w:val="24"/>
        </w:rPr>
        <w:t>_</w:t>
      </w:r>
      <w:r w:rsidRPr="00AB0F71">
        <w:rPr>
          <w:color w:val="000000"/>
          <w:sz w:val="24"/>
          <w:szCs w:val="24"/>
        </w:rPr>
        <w:t>Намереваюсь (не намереваюсь) лично присутствовать на заседании Комиссии по</w:t>
      </w:r>
      <w:r w:rsidR="00407EEB" w:rsidRPr="00407EEB">
        <w:rPr>
          <w:color w:val="000000"/>
          <w:sz w:val="24"/>
          <w:szCs w:val="24"/>
        </w:rPr>
        <w:t xml:space="preserve"> </w:t>
      </w:r>
      <w:r w:rsidRPr="00AB0F71">
        <w:rPr>
          <w:color w:val="000000"/>
          <w:sz w:val="24"/>
          <w:szCs w:val="24"/>
        </w:rPr>
        <w:t>соблюдению</w:t>
      </w:r>
      <w:r w:rsidR="00407EEB" w:rsidRPr="00407EEB">
        <w:rPr>
          <w:color w:val="000000"/>
          <w:sz w:val="24"/>
          <w:szCs w:val="24"/>
        </w:rPr>
        <w:t xml:space="preserve"> </w:t>
      </w:r>
      <w:r w:rsidRPr="00AB0F71">
        <w:rPr>
          <w:color w:val="000000"/>
          <w:sz w:val="24"/>
          <w:szCs w:val="24"/>
        </w:rPr>
        <w:t>требований</w:t>
      </w:r>
      <w:r w:rsidR="00407EEB" w:rsidRPr="00407EEB">
        <w:rPr>
          <w:color w:val="000000"/>
          <w:sz w:val="24"/>
          <w:szCs w:val="24"/>
        </w:rPr>
        <w:t xml:space="preserve"> </w:t>
      </w:r>
      <w:r w:rsidRPr="00AB0F71">
        <w:rPr>
          <w:color w:val="000000"/>
          <w:sz w:val="24"/>
          <w:szCs w:val="24"/>
        </w:rPr>
        <w:t>к</w:t>
      </w:r>
      <w:r w:rsidR="00407EEB" w:rsidRPr="00407EEB">
        <w:rPr>
          <w:color w:val="000000"/>
          <w:sz w:val="24"/>
          <w:szCs w:val="24"/>
        </w:rPr>
        <w:t xml:space="preserve"> </w:t>
      </w:r>
      <w:r w:rsidRPr="00AB0F71">
        <w:rPr>
          <w:color w:val="000000"/>
          <w:sz w:val="24"/>
          <w:szCs w:val="24"/>
        </w:rPr>
        <w:t>служебному</w:t>
      </w:r>
      <w:r w:rsidR="00407EEB" w:rsidRPr="00407EEB">
        <w:rPr>
          <w:color w:val="000000"/>
          <w:sz w:val="24"/>
          <w:szCs w:val="24"/>
        </w:rPr>
        <w:t xml:space="preserve"> </w:t>
      </w:r>
      <w:r w:rsidRPr="00AB0F71">
        <w:rPr>
          <w:color w:val="000000"/>
          <w:sz w:val="24"/>
          <w:szCs w:val="24"/>
        </w:rPr>
        <w:t>поведению</w:t>
      </w:r>
      <w:r w:rsidR="00407EEB" w:rsidRPr="00407EEB">
        <w:rPr>
          <w:color w:val="000000"/>
          <w:sz w:val="24"/>
          <w:szCs w:val="24"/>
        </w:rPr>
        <w:t xml:space="preserve"> руководителей муниципальных учреждений Хохольского муниципального района</w:t>
      </w:r>
      <w:r w:rsidRPr="00AB0F71">
        <w:rPr>
          <w:color w:val="000000"/>
          <w:sz w:val="24"/>
          <w:szCs w:val="24"/>
        </w:rPr>
        <w:t xml:space="preserve"> и урегулированию конфликта интересов при рассмотрении</w:t>
      </w:r>
      <w:r w:rsidR="00407EEB" w:rsidRPr="00407EEB">
        <w:rPr>
          <w:color w:val="000000"/>
          <w:sz w:val="24"/>
          <w:szCs w:val="24"/>
        </w:rPr>
        <w:t xml:space="preserve"> </w:t>
      </w:r>
      <w:r w:rsidRPr="00AB0F71">
        <w:rPr>
          <w:color w:val="000000"/>
          <w:sz w:val="24"/>
          <w:szCs w:val="24"/>
        </w:rPr>
        <w:t>настоящего уведомления</w:t>
      </w:r>
      <w:r w:rsidRPr="00AB0F71">
        <w:rPr>
          <w:rFonts w:ascii="yandex-sans" w:hAnsi="yandex-sans"/>
          <w:color w:val="000000"/>
          <w:sz w:val="23"/>
          <w:szCs w:val="23"/>
        </w:rPr>
        <w:t xml:space="preserve"> </w:t>
      </w:r>
      <w:r w:rsidRPr="00AB0F71">
        <w:rPr>
          <w:rFonts w:ascii="yandex-sans" w:hAnsi="yandex-sans"/>
          <w:color w:val="000000"/>
          <w:sz w:val="18"/>
          <w:szCs w:val="18"/>
        </w:rPr>
        <w:t>(нужное подчеркнуть).</w:t>
      </w:r>
    </w:p>
    <w:p w:rsidR="00AB0F71" w:rsidRPr="00AB0F71" w:rsidRDefault="00AB0F71" w:rsidP="00AB0F71">
      <w:pPr>
        <w:widowControl/>
        <w:shd w:val="clear" w:color="auto" w:fill="FFFFFF"/>
        <w:autoSpaceDE/>
        <w:autoSpaceDN/>
        <w:adjustRightInd/>
        <w:rPr>
          <w:rFonts w:ascii="yandex-sans" w:hAnsi="yandex-sans"/>
          <w:color w:val="000000"/>
          <w:sz w:val="23"/>
          <w:szCs w:val="23"/>
        </w:rPr>
      </w:pPr>
      <w:r w:rsidRPr="00AB0F71">
        <w:rPr>
          <w:rFonts w:ascii="yandex-sans" w:hAnsi="yandex-sans"/>
          <w:color w:val="000000"/>
          <w:sz w:val="23"/>
          <w:szCs w:val="23"/>
        </w:rPr>
        <w:t>"__" ___________ 20__ г. ____________________ __________________________</w:t>
      </w:r>
    </w:p>
    <w:p w:rsidR="00407EEB" w:rsidRPr="00AB0F71" w:rsidRDefault="00407EEB" w:rsidP="00407EEB">
      <w:pPr>
        <w:widowControl/>
        <w:shd w:val="clear" w:color="auto" w:fill="FFFFFF"/>
        <w:autoSpaceDE/>
        <w:autoSpaceDN/>
        <w:adjustRightInd/>
        <w:rPr>
          <w:color w:val="000000"/>
        </w:rPr>
      </w:pPr>
      <w:r>
        <w:rPr>
          <w:rFonts w:ascii="yandex-sans" w:hAnsi="yandex-sans"/>
          <w:color w:val="000000"/>
          <w:sz w:val="23"/>
          <w:szCs w:val="23"/>
        </w:rPr>
        <w:t xml:space="preserve">                                            </w:t>
      </w:r>
      <w:r w:rsidRPr="00407EEB">
        <w:rPr>
          <w:color w:val="000000"/>
        </w:rPr>
        <w:t xml:space="preserve">        </w:t>
      </w:r>
      <w:r w:rsidR="00AB0F71" w:rsidRPr="00AB0F71">
        <w:rPr>
          <w:color w:val="000000"/>
        </w:rPr>
        <w:t>(подпись)</w:t>
      </w:r>
      <w:r w:rsidRPr="00407EEB">
        <w:rPr>
          <w:color w:val="000000"/>
        </w:rPr>
        <w:t xml:space="preserve">                     </w:t>
      </w:r>
      <w:r w:rsidRPr="00AB0F71">
        <w:rPr>
          <w:color w:val="000000"/>
        </w:rPr>
        <w:t>(расшифровка подписи)</w:t>
      </w:r>
    </w:p>
    <w:p w:rsidR="00AB0F71" w:rsidRPr="00AB0F71" w:rsidRDefault="00AB0F71" w:rsidP="00AB0F71">
      <w:pPr>
        <w:widowControl/>
        <w:shd w:val="clear" w:color="auto" w:fill="FFFFFF"/>
        <w:autoSpaceDE/>
        <w:autoSpaceDN/>
        <w:adjustRightInd/>
        <w:rPr>
          <w:rFonts w:ascii="yandex-sans" w:hAnsi="yandex-sans"/>
          <w:color w:val="000000"/>
          <w:sz w:val="23"/>
          <w:szCs w:val="23"/>
        </w:rPr>
      </w:pPr>
      <w:r w:rsidRPr="00AB0F71">
        <w:rPr>
          <w:rFonts w:ascii="yandex-sans" w:hAnsi="yandex-sans"/>
          <w:color w:val="000000"/>
          <w:sz w:val="23"/>
          <w:szCs w:val="23"/>
        </w:rPr>
        <w:t>Регистрационный номер</w:t>
      </w:r>
    </w:p>
    <w:p w:rsidR="00AB0F71" w:rsidRDefault="00AB0F71" w:rsidP="00AB0F71">
      <w:pPr>
        <w:widowControl/>
        <w:shd w:val="clear" w:color="auto" w:fill="FFFFFF"/>
        <w:autoSpaceDE/>
        <w:autoSpaceDN/>
        <w:adjustRightInd/>
        <w:rPr>
          <w:rFonts w:ascii="yandex-sans" w:hAnsi="yandex-sans"/>
          <w:color w:val="000000"/>
          <w:sz w:val="23"/>
          <w:szCs w:val="23"/>
        </w:rPr>
      </w:pPr>
      <w:r w:rsidRPr="00AB0F71">
        <w:rPr>
          <w:rFonts w:ascii="yandex-sans" w:hAnsi="yandex-sans"/>
          <w:color w:val="000000"/>
          <w:sz w:val="23"/>
          <w:szCs w:val="23"/>
        </w:rPr>
        <w:t>в журнале регистрации уведомлений</w:t>
      </w:r>
    </w:p>
    <w:p w:rsidR="00C53FC2" w:rsidRPr="00AB0F71" w:rsidRDefault="00C53FC2" w:rsidP="00AB0F71">
      <w:pPr>
        <w:widowControl/>
        <w:shd w:val="clear" w:color="auto" w:fill="FFFFFF"/>
        <w:autoSpaceDE/>
        <w:autoSpaceDN/>
        <w:adjustRightInd/>
        <w:rPr>
          <w:rFonts w:ascii="yandex-sans" w:hAnsi="yandex-sans"/>
          <w:color w:val="000000"/>
          <w:sz w:val="23"/>
          <w:szCs w:val="23"/>
        </w:rPr>
      </w:pPr>
    </w:p>
    <w:tbl>
      <w:tblPr>
        <w:tblW w:w="0" w:type="auto"/>
        <w:tblInd w:w="4503" w:type="dxa"/>
        <w:tblLook w:val="04A0"/>
      </w:tblPr>
      <w:tblGrid>
        <w:gridCol w:w="4927"/>
      </w:tblGrid>
      <w:tr w:rsidR="002F3649" w:rsidTr="00407EEB">
        <w:tc>
          <w:tcPr>
            <w:tcW w:w="4927" w:type="dxa"/>
          </w:tcPr>
          <w:p w:rsidR="002F3649" w:rsidRPr="001C08D7" w:rsidRDefault="002F3649" w:rsidP="00C92478">
            <w:pPr>
              <w:jc w:val="right"/>
              <w:outlineLvl w:val="0"/>
              <w:rPr>
                <w:sz w:val="28"/>
                <w:szCs w:val="28"/>
              </w:rPr>
            </w:pPr>
            <w:r w:rsidRPr="001C08D7">
              <w:rPr>
                <w:sz w:val="28"/>
                <w:szCs w:val="28"/>
              </w:rPr>
              <w:t>Приложение N 2</w:t>
            </w:r>
          </w:p>
          <w:p w:rsidR="002F3649" w:rsidRPr="001C08D7" w:rsidRDefault="002F3649" w:rsidP="00407EEB">
            <w:pPr>
              <w:jc w:val="both"/>
              <w:outlineLvl w:val="0"/>
              <w:rPr>
                <w:sz w:val="28"/>
                <w:szCs w:val="28"/>
              </w:rPr>
            </w:pPr>
            <w:r w:rsidRPr="001C08D7">
              <w:rPr>
                <w:sz w:val="28"/>
                <w:szCs w:val="28"/>
              </w:rPr>
              <w:t>к Положению о Порядке сообщения руководит</w:t>
            </w:r>
            <w:r w:rsidR="00407EEB">
              <w:rPr>
                <w:sz w:val="28"/>
                <w:szCs w:val="28"/>
              </w:rPr>
              <w:t xml:space="preserve">елями муниципальных учреждений </w:t>
            </w:r>
            <w:r>
              <w:rPr>
                <w:sz w:val="28"/>
                <w:szCs w:val="28"/>
              </w:rPr>
              <w:t xml:space="preserve">Хохольского муниципального района </w:t>
            </w:r>
            <w:r w:rsidRPr="001C08D7">
              <w:rPr>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2F3649" w:rsidRDefault="002F3649" w:rsidP="002F3649">
      <w:pPr>
        <w:spacing w:line="360" w:lineRule="auto"/>
        <w:ind w:firstLine="567"/>
        <w:jc w:val="center"/>
        <w:outlineLvl w:val="0"/>
        <w:rPr>
          <w:sz w:val="28"/>
          <w:szCs w:val="28"/>
        </w:rPr>
      </w:pPr>
    </w:p>
    <w:p w:rsidR="002F3649" w:rsidRPr="00945DA1" w:rsidRDefault="002F3649" w:rsidP="002F3649">
      <w:pPr>
        <w:spacing w:line="360" w:lineRule="auto"/>
        <w:ind w:firstLine="567"/>
        <w:jc w:val="center"/>
        <w:outlineLvl w:val="0"/>
        <w:rPr>
          <w:sz w:val="28"/>
          <w:szCs w:val="28"/>
        </w:rPr>
      </w:pPr>
      <w:r w:rsidRPr="00945DA1">
        <w:rPr>
          <w:sz w:val="28"/>
          <w:szCs w:val="28"/>
        </w:rPr>
        <w:t>Журнал</w:t>
      </w:r>
    </w:p>
    <w:p w:rsidR="002F3649" w:rsidRPr="00945DA1" w:rsidRDefault="002F3649" w:rsidP="002F3649">
      <w:pPr>
        <w:ind w:firstLine="567"/>
        <w:jc w:val="center"/>
        <w:outlineLvl w:val="0"/>
        <w:rPr>
          <w:sz w:val="28"/>
          <w:szCs w:val="28"/>
        </w:rPr>
      </w:pPr>
      <w:r w:rsidRPr="00945DA1">
        <w:rPr>
          <w:sz w:val="28"/>
          <w:szCs w:val="28"/>
        </w:rPr>
        <w:t xml:space="preserve">регистрации уведомлений руководителей </w:t>
      </w:r>
      <w:r>
        <w:rPr>
          <w:sz w:val="28"/>
          <w:szCs w:val="28"/>
        </w:rPr>
        <w:t>муниципальных</w:t>
      </w:r>
    </w:p>
    <w:p w:rsidR="002F3649" w:rsidRDefault="002F3649" w:rsidP="002F3649">
      <w:pPr>
        <w:ind w:firstLine="567"/>
        <w:jc w:val="center"/>
        <w:outlineLvl w:val="0"/>
        <w:rPr>
          <w:sz w:val="28"/>
          <w:szCs w:val="28"/>
        </w:rPr>
      </w:pPr>
      <w:r w:rsidRPr="00945DA1">
        <w:rPr>
          <w:sz w:val="28"/>
          <w:szCs w:val="28"/>
        </w:rPr>
        <w:t xml:space="preserve">учреждений </w:t>
      </w:r>
      <w:r>
        <w:rPr>
          <w:sz w:val="28"/>
          <w:szCs w:val="28"/>
        </w:rPr>
        <w:t xml:space="preserve"> Хохольского муниципального </w:t>
      </w:r>
      <w:r w:rsidRPr="00945DA1">
        <w:rPr>
          <w:sz w:val="28"/>
          <w:szCs w:val="28"/>
        </w:rPr>
        <w:t>о возникновении личной заинтересованности</w:t>
      </w:r>
      <w:r w:rsidR="00617CF2">
        <w:rPr>
          <w:sz w:val="28"/>
          <w:szCs w:val="28"/>
        </w:rPr>
        <w:t xml:space="preserve"> </w:t>
      </w:r>
      <w:r w:rsidRPr="00945DA1">
        <w:rPr>
          <w:sz w:val="28"/>
          <w:szCs w:val="28"/>
        </w:rPr>
        <w:t>при исполнении должностных обязанностей, которая приводит</w:t>
      </w:r>
      <w:r w:rsidR="00617CF2">
        <w:rPr>
          <w:sz w:val="28"/>
          <w:szCs w:val="28"/>
        </w:rPr>
        <w:t xml:space="preserve"> </w:t>
      </w:r>
      <w:r w:rsidRPr="00945DA1">
        <w:rPr>
          <w:sz w:val="28"/>
          <w:szCs w:val="28"/>
        </w:rPr>
        <w:t>или может привести к конфликту интересов</w:t>
      </w:r>
    </w:p>
    <w:p w:rsidR="002F3649" w:rsidRPr="00945DA1" w:rsidRDefault="002F3649" w:rsidP="002F3649">
      <w:pPr>
        <w:ind w:firstLine="567"/>
        <w:jc w:val="center"/>
        <w:outlineLvl w:val="0"/>
        <w:rPr>
          <w:sz w:val="28"/>
          <w:szCs w:val="28"/>
        </w:rPr>
      </w:pPr>
    </w:p>
    <w:p w:rsidR="002F3649" w:rsidRPr="00945DA1" w:rsidRDefault="002F3649" w:rsidP="002F3649">
      <w:pPr>
        <w:spacing w:line="360" w:lineRule="auto"/>
        <w:ind w:firstLine="567"/>
        <w:jc w:val="right"/>
        <w:outlineLvl w:val="0"/>
        <w:rPr>
          <w:sz w:val="28"/>
          <w:szCs w:val="28"/>
        </w:rPr>
      </w:pPr>
      <w:r w:rsidRPr="00945DA1">
        <w:rPr>
          <w:sz w:val="28"/>
          <w:szCs w:val="28"/>
        </w:rPr>
        <w:t xml:space="preserve">                                             Начат: "__" __________ 20__ г.</w:t>
      </w:r>
    </w:p>
    <w:p w:rsidR="002F3649" w:rsidRPr="00945DA1" w:rsidRDefault="002F3649" w:rsidP="002F3649">
      <w:pPr>
        <w:spacing w:line="360" w:lineRule="auto"/>
        <w:ind w:firstLine="567"/>
        <w:jc w:val="right"/>
        <w:outlineLvl w:val="0"/>
        <w:rPr>
          <w:sz w:val="28"/>
          <w:szCs w:val="28"/>
        </w:rPr>
      </w:pPr>
      <w:r w:rsidRPr="00945DA1">
        <w:rPr>
          <w:sz w:val="28"/>
          <w:szCs w:val="28"/>
        </w:rPr>
        <w:t xml:space="preserve">                                             Окончен: "__" ________ 20__ г.</w:t>
      </w:r>
    </w:p>
    <w:p w:rsidR="002F3649" w:rsidRPr="00945DA1" w:rsidRDefault="002F3649" w:rsidP="002F3649">
      <w:pPr>
        <w:spacing w:line="360" w:lineRule="auto"/>
        <w:ind w:firstLine="567"/>
        <w:jc w:val="right"/>
        <w:outlineLvl w:val="0"/>
        <w:rPr>
          <w:sz w:val="28"/>
          <w:szCs w:val="28"/>
        </w:rPr>
      </w:pPr>
      <w:r w:rsidRPr="00945DA1">
        <w:rPr>
          <w:sz w:val="28"/>
          <w:szCs w:val="28"/>
        </w:rPr>
        <w:t xml:space="preserve">                                                          на _______ листах</w:t>
      </w:r>
    </w:p>
    <w:p w:rsidR="002F3649" w:rsidRDefault="002F3649" w:rsidP="002F3649">
      <w:pPr>
        <w:ind w:firstLine="540"/>
        <w:jc w:val="both"/>
        <w:rPr>
          <w:rFonts w:ascii="Courier New" w:hAnsi="Courier New" w:cs="Courier New"/>
        </w:rPr>
      </w:pPr>
    </w:p>
    <w:tbl>
      <w:tblPr>
        <w:tblW w:w="10207" w:type="dxa"/>
        <w:jc w:val="center"/>
        <w:tblLayout w:type="fixed"/>
        <w:tblCellMar>
          <w:top w:w="102" w:type="dxa"/>
          <w:left w:w="62" w:type="dxa"/>
          <w:bottom w:w="102" w:type="dxa"/>
          <w:right w:w="62" w:type="dxa"/>
        </w:tblCellMar>
        <w:tblLook w:val="0000"/>
      </w:tblPr>
      <w:tblGrid>
        <w:gridCol w:w="425"/>
        <w:gridCol w:w="1844"/>
        <w:gridCol w:w="1417"/>
        <w:gridCol w:w="1547"/>
        <w:gridCol w:w="1260"/>
        <w:gridCol w:w="1260"/>
        <w:gridCol w:w="1260"/>
        <w:gridCol w:w="1194"/>
      </w:tblGrid>
      <w:tr w:rsidR="002F3649" w:rsidRPr="003025CC" w:rsidTr="00C92478">
        <w:trPr>
          <w:jc w:val="center"/>
        </w:trPr>
        <w:tc>
          <w:tcPr>
            <w:tcW w:w="425"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r w:rsidRPr="003025CC">
              <w:t>N п/п</w:t>
            </w:r>
          </w:p>
        </w:tc>
        <w:tc>
          <w:tcPr>
            <w:tcW w:w="1844"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r w:rsidRPr="003025CC">
              <w:t>Регистрационный номер уведомления</w:t>
            </w:r>
          </w:p>
        </w:tc>
        <w:tc>
          <w:tcPr>
            <w:tcW w:w="1417"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r w:rsidRPr="003025CC">
              <w:t>Дата и время регистрации уведомления</w:t>
            </w:r>
          </w:p>
        </w:tc>
        <w:tc>
          <w:tcPr>
            <w:tcW w:w="1547"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r w:rsidRPr="003025CC">
              <w:t>Ф.И.О., должность лица, подавшего уведомление</w:t>
            </w:r>
          </w:p>
        </w:tc>
        <w:tc>
          <w:tcPr>
            <w:tcW w:w="1260"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r w:rsidRPr="003025CC">
              <w:t>Ф.И.О.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r w:rsidRPr="003025CC">
              <w:t>Подпись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r w:rsidRPr="003025CC">
              <w:t>Подпись лица, подавшего уведомление</w:t>
            </w:r>
          </w:p>
        </w:tc>
        <w:tc>
          <w:tcPr>
            <w:tcW w:w="1194"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r w:rsidRPr="003025CC">
              <w:t>Примечание</w:t>
            </w:r>
          </w:p>
        </w:tc>
      </w:tr>
      <w:tr w:rsidR="002F3649" w:rsidRPr="003025CC" w:rsidTr="00C92478">
        <w:trPr>
          <w:jc w:val="center"/>
        </w:trPr>
        <w:tc>
          <w:tcPr>
            <w:tcW w:w="425"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r w:rsidRPr="003025CC">
              <w:t>1</w:t>
            </w:r>
          </w:p>
        </w:tc>
        <w:tc>
          <w:tcPr>
            <w:tcW w:w="1844"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r w:rsidRPr="003025CC">
              <w:t>2</w:t>
            </w:r>
          </w:p>
        </w:tc>
        <w:tc>
          <w:tcPr>
            <w:tcW w:w="1417"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r w:rsidRPr="003025CC">
              <w:t>3</w:t>
            </w:r>
          </w:p>
        </w:tc>
        <w:tc>
          <w:tcPr>
            <w:tcW w:w="1547"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r w:rsidRPr="003025CC">
              <w:t>4</w:t>
            </w:r>
          </w:p>
        </w:tc>
        <w:tc>
          <w:tcPr>
            <w:tcW w:w="1260"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r w:rsidRPr="003025CC">
              <w:t>5</w:t>
            </w:r>
          </w:p>
        </w:tc>
        <w:tc>
          <w:tcPr>
            <w:tcW w:w="1260"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r w:rsidRPr="003025CC">
              <w:t>6</w:t>
            </w:r>
          </w:p>
        </w:tc>
        <w:tc>
          <w:tcPr>
            <w:tcW w:w="1260"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r w:rsidRPr="003025CC">
              <w:t>7</w:t>
            </w:r>
          </w:p>
        </w:tc>
        <w:tc>
          <w:tcPr>
            <w:tcW w:w="1194"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r w:rsidRPr="003025CC">
              <w:t>8</w:t>
            </w:r>
          </w:p>
        </w:tc>
      </w:tr>
      <w:tr w:rsidR="002F3649" w:rsidRPr="003025CC" w:rsidTr="00C92478">
        <w:trPr>
          <w:jc w:val="center"/>
        </w:trPr>
        <w:tc>
          <w:tcPr>
            <w:tcW w:w="425"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p>
        </w:tc>
        <w:tc>
          <w:tcPr>
            <w:tcW w:w="1844"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p>
        </w:tc>
        <w:tc>
          <w:tcPr>
            <w:tcW w:w="1417"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p>
        </w:tc>
        <w:tc>
          <w:tcPr>
            <w:tcW w:w="1547"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p>
        </w:tc>
        <w:tc>
          <w:tcPr>
            <w:tcW w:w="1260"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p>
        </w:tc>
        <w:tc>
          <w:tcPr>
            <w:tcW w:w="1260"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p>
        </w:tc>
        <w:tc>
          <w:tcPr>
            <w:tcW w:w="1260"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p>
        </w:tc>
        <w:tc>
          <w:tcPr>
            <w:tcW w:w="1194" w:type="dxa"/>
            <w:tcBorders>
              <w:top w:val="single" w:sz="4" w:space="0" w:color="auto"/>
              <w:left w:val="single" w:sz="4" w:space="0" w:color="auto"/>
              <w:bottom w:val="single" w:sz="4" w:space="0" w:color="auto"/>
              <w:right w:val="single" w:sz="4" w:space="0" w:color="auto"/>
            </w:tcBorders>
          </w:tcPr>
          <w:p w:rsidR="002F3649" w:rsidRPr="003025CC" w:rsidRDefault="002F3649" w:rsidP="00C92478">
            <w:pPr>
              <w:jc w:val="center"/>
            </w:pPr>
          </w:p>
        </w:tc>
      </w:tr>
    </w:tbl>
    <w:p w:rsidR="002F3649" w:rsidRPr="003025CC" w:rsidRDefault="002F3649" w:rsidP="002F3649">
      <w:pPr>
        <w:ind w:firstLine="540"/>
        <w:jc w:val="both"/>
      </w:pPr>
    </w:p>
    <w:p w:rsidR="002F3649" w:rsidRDefault="002F3649" w:rsidP="002F3649">
      <w:pPr>
        <w:spacing w:line="360" w:lineRule="auto"/>
        <w:ind w:firstLine="567"/>
        <w:jc w:val="right"/>
        <w:outlineLvl w:val="0"/>
        <w:rPr>
          <w:sz w:val="28"/>
          <w:szCs w:val="28"/>
        </w:rPr>
      </w:pPr>
    </w:p>
    <w:p w:rsidR="002F3649" w:rsidRDefault="002F3649" w:rsidP="002F3649">
      <w:pPr>
        <w:ind w:left="5954" w:firstLine="150"/>
        <w:jc w:val="right"/>
        <w:rPr>
          <w:color w:val="000000"/>
          <w:sz w:val="28"/>
          <w:szCs w:val="28"/>
        </w:rPr>
      </w:pPr>
    </w:p>
    <w:p w:rsidR="002F3649" w:rsidRDefault="002F3649" w:rsidP="002F3649">
      <w:pPr>
        <w:ind w:left="5954" w:firstLine="150"/>
        <w:jc w:val="right"/>
        <w:rPr>
          <w:color w:val="000000"/>
          <w:sz w:val="28"/>
          <w:szCs w:val="28"/>
        </w:rPr>
      </w:pPr>
    </w:p>
    <w:p w:rsidR="002F3649" w:rsidRDefault="002F3649" w:rsidP="002F3649">
      <w:pPr>
        <w:ind w:left="5954" w:firstLine="150"/>
        <w:jc w:val="right"/>
        <w:rPr>
          <w:color w:val="000000"/>
          <w:sz w:val="28"/>
          <w:szCs w:val="28"/>
        </w:rPr>
      </w:pPr>
    </w:p>
    <w:p w:rsidR="00617CF2" w:rsidRDefault="00617CF2" w:rsidP="002F3649">
      <w:pPr>
        <w:ind w:left="5954" w:firstLine="150"/>
        <w:jc w:val="right"/>
        <w:rPr>
          <w:color w:val="000000"/>
          <w:sz w:val="28"/>
          <w:szCs w:val="28"/>
        </w:rPr>
      </w:pPr>
    </w:p>
    <w:p w:rsidR="00617CF2" w:rsidRDefault="00617CF2" w:rsidP="002F3649">
      <w:pPr>
        <w:ind w:left="5954" w:firstLine="150"/>
        <w:jc w:val="right"/>
        <w:rPr>
          <w:color w:val="000000"/>
          <w:sz w:val="28"/>
          <w:szCs w:val="28"/>
        </w:rPr>
      </w:pPr>
    </w:p>
    <w:p w:rsidR="00617CF2" w:rsidRDefault="00617CF2" w:rsidP="002F3649">
      <w:pPr>
        <w:ind w:left="5954" w:firstLine="150"/>
        <w:jc w:val="right"/>
        <w:rPr>
          <w:color w:val="000000"/>
          <w:sz w:val="28"/>
          <w:szCs w:val="28"/>
        </w:rPr>
      </w:pPr>
    </w:p>
    <w:p w:rsidR="00617CF2" w:rsidRDefault="00617CF2" w:rsidP="002F3649">
      <w:pPr>
        <w:ind w:left="5954" w:firstLine="150"/>
        <w:jc w:val="right"/>
        <w:rPr>
          <w:color w:val="000000"/>
          <w:sz w:val="28"/>
          <w:szCs w:val="28"/>
        </w:rPr>
      </w:pPr>
    </w:p>
    <w:p w:rsidR="00617CF2" w:rsidRDefault="00617CF2" w:rsidP="002F3649">
      <w:pPr>
        <w:ind w:left="5954" w:firstLine="150"/>
        <w:jc w:val="right"/>
        <w:rPr>
          <w:color w:val="000000"/>
          <w:sz w:val="28"/>
          <w:szCs w:val="28"/>
        </w:rPr>
      </w:pPr>
    </w:p>
    <w:p w:rsidR="00617CF2" w:rsidRDefault="00617CF2" w:rsidP="002F3649">
      <w:pPr>
        <w:ind w:left="5954" w:firstLine="150"/>
        <w:jc w:val="right"/>
        <w:rPr>
          <w:color w:val="000000"/>
          <w:sz w:val="28"/>
          <w:szCs w:val="28"/>
        </w:rPr>
      </w:pPr>
    </w:p>
    <w:p w:rsidR="00617CF2" w:rsidRDefault="00617CF2" w:rsidP="002F3649">
      <w:pPr>
        <w:ind w:left="5954" w:firstLine="150"/>
        <w:jc w:val="right"/>
        <w:rPr>
          <w:color w:val="000000"/>
          <w:sz w:val="28"/>
          <w:szCs w:val="28"/>
        </w:rPr>
      </w:pPr>
    </w:p>
    <w:p w:rsidR="00617CF2" w:rsidRDefault="00617CF2" w:rsidP="002F3649">
      <w:pPr>
        <w:ind w:left="5954" w:firstLine="150"/>
        <w:jc w:val="right"/>
        <w:rPr>
          <w:color w:val="000000"/>
          <w:sz w:val="28"/>
          <w:szCs w:val="28"/>
        </w:rPr>
      </w:pPr>
    </w:p>
    <w:p w:rsidR="00617CF2" w:rsidRDefault="00617CF2" w:rsidP="002F3649">
      <w:pPr>
        <w:ind w:left="5954" w:firstLine="150"/>
        <w:jc w:val="right"/>
        <w:rPr>
          <w:color w:val="000000"/>
          <w:sz w:val="28"/>
          <w:szCs w:val="28"/>
        </w:rPr>
      </w:pPr>
    </w:p>
    <w:p w:rsidR="002F3649" w:rsidRDefault="002F3649" w:rsidP="002F3649">
      <w:pPr>
        <w:ind w:left="5954" w:firstLine="150"/>
        <w:jc w:val="right"/>
        <w:rPr>
          <w:color w:val="000000"/>
          <w:sz w:val="28"/>
          <w:szCs w:val="28"/>
        </w:rPr>
      </w:pPr>
      <w:r>
        <w:rPr>
          <w:color w:val="000000"/>
          <w:sz w:val="28"/>
          <w:szCs w:val="28"/>
        </w:rPr>
        <w:lastRenderedPageBreak/>
        <w:t>П</w:t>
      </w:r>
      <w:r w:rsidRPr="00D700F9">
        <w:rPr>
          <w:color w:val="000000"/>
          <w:sz w:val="28"/>
          <w:szCs w:val="28"/>
        </w:rPr>
        <w:t xml:space="preserve">риложение </w:t>
      </w:r>
      <w:r>
        <w:rPr>
          <w:color w:val="000000"/>
          <w:sz w:val="28"/>
          <w:szCs w:val="28"/>
        </w:rPr>
        <w:t>№2</w:t>
      </w:r>
    </w:p>
    <w:p w:rsidR="002F3649" w:rsidRPr="00D700F9" w:rsidRDefault="002F3649" w:rsidP="002F3649">
      <w:pPr>
        <w:ind w:left="5529"/>
        <w:jc w:val="right"/>
        <w:rPr>
          <w:color w:val="1E1E1E"/>
          <w:sz w:val="28"/>
          <w:szCs w:val="28"/>
        </w:rPr>
      </w:pPr>
      <w:r>
        <w:rPr>
          <w:color w:val="000000"/>
          <w:sz w:val="28"/>
          <w:szCs w:val="28"/>
        </w:rPr>
        <w:t>к распоряж</w:t>
      </w:r>
      <w:r w:rsidRPr="00D700F9">
        <w:rPr>
          <w:color w:val="000000"/>
          <w:sz w:val="28"/>
          <w:szCs w:val="28"/>
        </w:rPr>
        <w:t>ению</w:t>
      </w:r>
      <w:r>
        <w:rPr>
          <w:color w:val="000000"/>
          <w:sz w:val="28"/>
          <w:szCs w:val="28"/>
        </w:rPr>
        <w:t xml:space="preserve"> </w:t>
      </w:r>
      <w:r w:rsidRPr="00D700F9">
        <w:rPr>
          <w:color w:val="000000"/>
          <w:sz w:val="28"/>
          <w:szCs w:val="28"/>
        </w:rPr>
        <w:t>администрации Хохольского муниципального района Воронежской области</w:t>
      </w:r>
    </w:p>
    <w:p w:rsidR="002F3649" w:rsidRPr="00D700F9" w:rsidRDefault="002F3649" w:rsidP="002F3649">
      <w:pPr>
        <w:ind w:firstLine="147"/>
        <w:jc w:val="right"/>
        <w:rPr>
          <w:color w:val="1E1E1E"/>
          <w:sz w:val="28"/>
          <w:szCs w:val="28"/>
        </w:rPr>
      </w:pPr>
      <w:r w:rsidRPr="00D700F9">
        <w:rPr>
          <w:color w:val="000000"/>
          <w:sz w:val="28"/>
          <w:szCs w:val="28"/>
        </w:rPr>
        <w:t xml:space="preserve">от  </w:t>
      </w:r>
      <w:r>
        <w:rPr>
          <w:color w:val="000000"/>
          <w:sz w:val="28"/>
          <w:szCs w:val="28"/>
        </w:rPr>
        <w:t xml:space="preserve"> </w:t>
      </w:r>
      <w:r w:rsidR="009D49CC">
        <w:rPr>
          <w:color w:val="000000"/>
          <w:sz w:val="28"/>
          <w:szCs w:val="28"/>
        </w:rPr>
        <w:t xml:space="preserve">23 </w:t>
      </w:r>
      <w:r w:rsidR="00617CF2">
        <w:rPr>
          <w:color w:val="000000"/>
          <w:sz w:val="28"/>
          <w:szCs w:val="28"/>
        </w:rPr>
        <w:t>октября 2018</w:t>
      </w:r>
      <w:r>
        <w:rPr>
          <w:color w:val="000000"/>
          <w:sz w:val="28"/>
          <w:szCs w:val="28"/>
        </w:rPr>
        <w:t xml:space="preserve"> года </w:t>
      </w:r>
      <w:r w:rsidR="009D49CC">
        <w:rPr>
          <w:color w:val="000000"/>
          <w:sz w:val="28"/>
          <w:szCs w:val="28"/>
        </w:rPr>
        <w:t xml:space="preserve"> № 384</w:t>
      </w:r>
    </w:p>
    <w:p w:rsidR="002F3649" w:rsidRPr="00D700F9" w:rsidRDefault="002F3649" w:rsidP="002F3649">
      <w:pPr>
        <w:ind w:firstLine="147"/>
        <w:rPr>
          <w:color w:val="1E1E1E"/>
          <w:sz w:val="28"/>
          <w:szCs w:val="28"/>
        </w:rPr>
      </w:pPr>
      <w:r w:rsidRPr="00D700F9">
        <w:rPr>
          <w:color w:val="1E1E1E"/>
          <w:sz w:val="28"/>
          <w:szCs w:val="28"/>
        </w:rPr>
        <w:t> </w:t>
      </w:r>
    </w:p>
    <w:p w:rsidR="002F3649" w:rsidRPr="00D700F9" w:rsidRDefault="002F3649" w:rsidP="002F3649">
      <w:pPr>
        <w:ind w:firstLine="147"/>
        <w:jc w:val="right"/>
        <w:rPr>
          <w:color w:val="1E1E1E"/>
          <w:sz w:val="28"/>
          <w:szCs w:val="28"/>
        </w:rPr>
      </w:pPr>
    </w:p>
    <w:p w:rsidR="002F3649" w:rsidRPr="00E64FA6" w:rsidRDefault="002F3649" w:rsidP="002F3649">
      <w:pPr>
        <w:ind w:firstLine="567"/>
        <w:jc w:val="both"/>
        <w:outlineLvl w:val="0"/>
        <w:rPr>
          <w:sz w:val="28"/>
          <w:szCs w:val="28"/>
        </w:rPr>
      </w:pPr>
    </w:p>
    <w:p w:rsidR="002F3649" w:rsidRPr="00C80854" w:rsidRDefault="002F3649" w:rsidP="002F3649">
      <w:pPr>
        <w:ind w:firstLine="567"/>
        <w:jc w:val="center"/>
        <w:outlineLvl w:val="0"/>
        <w:rPr>
          <w:b/>
          <w:sz w:val="28"/>
          <w:szCs w:val="28"/>
        </w:rPr>
      </w:pPr>
      <w:r w:rsidRPr="00C80854">
        <w:rPr>
          <w:b/>
          <w:sz w:val="28"/>
          <w:szCs w:val="28"/>
        </w:rPr>
        <w:t>ПОЛОЖЕНИЕ</w:t>
      </w:r>
    </w:p>
    <w:p w:rsidR="002F3649" w:rsidRPr="00C80854" w:rsidRDefault="002F3649" w:rsidP="002F3649">
      <w:pPr>
        <w:jc w:val="center"/>
        <w:outlineLvl w:val="0"/>
        <w:rPr>
          <w:b/>
          <w:sz w:val="28"/>
          <w:szCs w:val="28"/>
        </w:rPr>
      </w:pPr>
      <w:r w:rsidRPr="00C80854">
        <w:rPr>
          <w:b/>
          <w:sz w:val="28"/>
          <w:szCs w:val="28"/>
        </w:rPr>
        <w:t>о комиссии по соблюдению требований к служебному поведению руководителями муниципальных учреждений Хохольского муниципального района и урегулированию конфликта интересов</w:t>
      </w:r>
    </w:p>
    <w:p w:rsidR="002F3649" w:rsidRPr="00E64FA6" w:rsidRDefault="002F3649" w:rsidP="002F3649">
      <w:pPr>
        <w:ind w:firstLine="567"/>
        <w:jc w:val="both"/>
        <w:outlineLvl w:val="0"/>
        <w:rPr>
          <w:sz w:val="28"/>
          <w:szCs w:val="28"/>
        </w:rPr>
      </w:pPr>
    </w:p>
    <w:p w:rsidR="002F3649" w:rsidRPr="00E64FA6" w:rsidRDefault="002F3649" w:rsidP="002F3649">
      <w:pPr>
        <w:ind w:firstLine="567"/>
        <w:jc w:val="both"/>
        <w:outlineLvl w:val="0"/>
        <w:rPr>
          <w:sz w:val="28"/>
          <w:szCs w:val="28"/>
        </w:rPr>
      </w:pPr>
      <w:r w:rsidRPr="00E64FA6">
        <w:rPr>
          <w:sz w:val="28"/>
          <w:szCs w:val="28"/>
        </w:rPr>
        <w:t>1.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муниципальных учреждений Хохо</w:t>
      </w:r>
      <w:r w:rsidR="00617CF2">
        <w:rPr>
          <w:sz w:val="28"/>
          <w:szCs w:val="28"/>
        </w:rPr>
        <w:t xml:space="preserve">льского муниципального района </w:t>
      </w:r>
      <w:r w:rsidRPr="00E64FA6">
        <w:rPr>
          <w:sz w:val="28"/>
          <w:szCs w:val="28"/>
        </w:rPr>
        <w:t>и урегулированию конфликта интересов (далее - комиссия).</w:t>
      </w:r>
    </w:p>
    <w:p w:rsidR="002F3649" w:rsidRPr="00E64FA6" w:rsidRDefault="002F3649" w:rsidP="002F3649">
      <w:pPr>
        <w:ind w:firstLine="567"/>
        <w:jc w:val="both"/>
        <w:outlineLvl w:val="0"/>
        <w:rPr>
          <w:sz w:val="28"/>
          <w:szCs w:val="28"/>
        </w:rPr>
      </w:pPr>
      <w:r w:rsidRPr="00E64FA6">
        <w:rPr>
          <w:sz w:val="28"/>
          <w:szCs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Уставом Воронежской области, законами Воронежской области, указами и распоряжениями Президента Российской Федерации и губернатора Воронежской области, постановлениями и распоряжениями Правительства Российской Федерации и правительства Воронежской области, постановлениями администрации Хохольского муниципального района Воронежской области, и настоящим Положением.</w:t>
      </w:r>
    </w:p>
    <w:p w:rsidR="002F3649" w:rsidRPr="00E64FA6" w:rsidRDefault="002F3649" w:rsidP="002F3649">
      <w:pPr>
        <w:ind w:firstLine="567"/>
        <w:jc w:val="both"/>
        <w:outlineLvl w:val="0"/>
        <w:rPr>
          <w:sz w:val="28"/>
          <w:szCs w:val="28"/>
        </w:rPr>
      </w:pPr>
      <w:r w:rsidRPr="00E64FA6">
        <w:rPr>
          <w:sz w:val="28"/>
          <w:szCs w:val="28"/>
        </w:rPr>
        <w:t>3. Комиссия рассматривает вопросы, связанные с соблюдением требований об урегулировании конфликта интересов, в отношении руководителей муниципальных учреждений Хохольского муниципального района</w:t>
      </w:r>
      <w:r w:rsidR="00617CF2">
        <w:rPr>
          <w:sz w:val="28"/>
          <w:szCs w:val="28"/>
        </w:rPr>
        <w:t xml:space="preserve"> (далее - У</w:t>
      </w:r>
      <w:r w:rsidRPr="00E64FA6">
        <w:rPr>
          <w:sz w:val="28"/>
          <w:szCs w:val="28"/>
        </w:rPr>
        <w:t>чреждения).</w:t>
      </w:r>
    </w:p>
    <w:p w:rsidR="002F3649" w:rsidRPr="00E64FA6" w:rsidRDefault="002F3649" w:rsidP="002F3649">
      <w:pPr>
        <w:ind w:firstLine="567"/>
        <w:jc w:val="both"/>
        <w:outlineLvl w:val="0"/>
        <w:rPr>
          <w:sz w:val="28"/>
          <w:szCs w:val="28"/>
        </w:rPr>
      </w:pPr>
      <w:r w:rsidRPr="00E64FA6">
        <w:rPr>
          <w:sz w:val="28"/>
          <w:szCs w:val="28"/>
        </w:rPr>
        <w:t>4. В состав комиссии входят председатель комиссии, заместитель председателя комиссии,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F3649" w:rsidRPr="00E64FA6" w:rsidRDefault="002F3649" w:rsidP="002F3649">
      <w:pPr>
        <w:ind w:firstLine="567"/>
        <w:jc w:val="both"/>
        <w:outlineLvl w:val="0"/>
        <w:rPr>
          <w:sz w:val="28"/>
          <w:szCs w:val="28"/>
        </w:rPr>
      </w:pPr>
      <w:r w:rsidRPr="00E64FA6">
        <w:rPr>
          <w:sz w:val="28"/>
          <w:szCs w:val="28"/>
        </w:rPr>
        <w:t xml:space="preserve">Число членов комиссии, не замещающих должности муниципальной службы в администрации </w:t>
      </w:r>
      <w:r w:rsidR="00617CF2">
        <w:rPr>
          <w:sz w:val="28"/>
          <w:szCs w:val="28"/>
        </w:rPr>
        <w:t>Хохольского муниципального района</w:t>
      </w:r>
      <w:r w:rsidRPr="00E64FA6">
        <w:rPr>
          <w:sz w:val="28"/>
          <w:szCs w:val="28"/>
        </w:rPr>
        <w:t>, должно составлять не менее одной четверти от общего числа членов комиссии.</w:t>
      </w:r>
    </w:p>
    <w:p w:rsidR="002F3649" w:rsidRPr="00E64FA6" w:rsidRDefault="002F3649" w:rsidP="002F3649">
      <w:pPr>
        <w:ind w:firstLine="567"/>
        <w:jc w:val="both"/>
        <w:outlineLvl w:val="0"/>
        <w:rPr>
          <w:sz w:val="28"/>
          <w:szCs w:val="28"/>
        </w:rPr>
      </w:pPr>
      <w:r w:rsidRPr="00E64FA6">
        <w:rPr>
          <w:sz w:val="28"/>
          <w:szCs w:val="28"/>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F3649" w:rsidRPr="00E64FA6" w:rsidRDefault="002F3649" w:rsidP="002F3649">
      <w:pPr>
        <w:ind w:firstLine="567"/>
        <w:jc w:val="both"/>
        <w:outlineLvl w:val="0"/>
        <w:rPr>
          <w:sz w:val="28"/>
          <w:szCs w:val="28"/>
        </w:rPr>
      </w:pPr>
      <w:r w:rsidRPr="00E64FA6">
        <w:rPr>
          <w:sz w:val="28"/>
          <w:szCs w:val="28"/>
        </w:rPr>
        <w:t>6. В заседаниях комиссии с правом совещательного голоса участвуют:</w:t>
      </w:r>
    </w:p>
    <w:p w:rsidR="002F3649" w:rsidRPr="00E64FA6" w:rsidRDefault="002F3649" w:rsidP="002F3649">
      <w:pPr>
        <w:ind w:firstLine="567"/>
        <w:jc w:val="both"/>
        <w:outlineLvl w:val="0"/>
        <w:rPr>
          <w:sz w:val="28"/>
          <w:szCs w:val="28"/>
        </w:rPr>
      </w:pPr>
      <w:r w:rsidRPr="00E64FA6">
        <w:rPr>
          <w:sz w:val="28"/>
          <w:szCs w:val="28"/>
        </w:rPr>
        <w:t xml:space="preserve">а) руководитель структурного подразделения администрации, курирующего деятельность учреждения, в отношении руководителя которого комиссией рассматривается вопрос об урегулировании конфликта </w:t>
      </w:r>
      <w:r w:rsidRPr="00E64FA6">
        <w:rPr>
          <w:sz w:val="28"/>
          <w:szCs w:val="28"/>
        </w:rPr>
        <w:lastRenderedPageBreak/>
        <w:t>интересов;</w:t>
      </w:r>
    </w:p>
    <w:p w:rsidR="002F3649" w:rsidRPr="00E64FA6" w:rsidRDefault="002F3649" w:rsidP="002F3649">
      <w:pPr>
        <w:ind w:firstLine="567"/>
        <w:jc w:val="both"/>
        <w:outlineLvl w:val="0"/>
        <w:rPr>
          <w:sz w:val="28"/>
          <w:szCs w:val="28"/>
        </w:rPr>
      </w:pPr>
      <w:r w:rsidRPr="00E64FA6">
        <w:rPr>
          <w:sz w:val="28"/>
          <w:szCs w:val="28"/>
        </w:rPr>
        <w:t>б) другие специалисты, которые могут дать пояснения по вопросам, рассматриваемым комиссией; представители заинтересованных муниципальных органов,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2F3649" w:rsidRPr="00E64FA6" w:rsidRDefault="002F3649" w:rsidP="002F3649">
      <w:pPr>
        <w:ind w:firstLine="567"/>
        <w:jc w:val="both"/>
        <w:outlineLvl w:val="0"/>
        <w:rPr>
          <w:sz w:val="28"/>
          <w:szCs w:val="28"/>
        </w:rPr>
      </w:pPr>
      <w:r w:rsidRPr="00E64FA6">
        <w:rPr>
          <w:sz w:val="28"/>
          <w:szCs w:val="28"/>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w:t>
      </w:r>
      <w:r w:rsidR="00617CF2">
        <w:rPr>
          <w:sz w:val="28"/>
          <w:szCs w:val="28"/>
        </w:rPr>
        <w:t xml:space="preserve"> Хохольского муниципального района</w:t>
      </w:r>
      <w:r w:rsidRPr="00E64FA6">
        <w:rPr>
          <w:sz w:val="28"/>
          <w:szCs w:val="28"/>
        </w:rPr>
        <w:t>, недопустимо.</w:t>
      </w:r>
    </w:p>
    <w:p w:rsidR="002F3649" w:rsidRPr="00E64FA6" w:rsidRDefault="002F3649" w:rsidP="002F3649">
      <w:pPr>
        <w:ind w:firstLine="567"/>
        <w:jc w:val="both"/>
        <w:outlineLvl w:val="0"/>
        <w:rPr>
          <w:sz w:val="28"/>
          <w:szCs w:val="28"/>
        </w:rPr>
      </w:pPr>
      <w:r w:rsidRPr="00E64FA6">
        <w:rPr>
          <w:sz w:val="28"/>
          <w:szCs w:val="28"/>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2F3649" w:rsidRPr="00E64FA6" w:rsidRDefault="002F3649" w:rsidP="002F3649">
      <w:pPr>
        <w:ind w:firstLine="567"/>
        <w:jc w:val="both"/>
        <w:outlineLvl w:val="0"/>
        <w:rPr>
          <w:sz w:val="28"/>
          <w:szCs w:val="28"/>
        </w:rPr>
      </w:pPr>
      <w:r w:rsidRPr="00E64FA6">
        <w:rPr>
          <w:sz w:val="28"/>
          <w:szCs w:val="28"/>
        </w:rPr>
        <w:t>9. Основаниями для проведения заседания комиссии являются:</w:t>
      </w:r>
    </w:p>
    <w:p w:rsidR="002F3649" w:rsidRPr="00E64FA6" w:rsidRDefault="002F3649" w:rsidP="002F3649">
      <w:pPr>
        <w:ind w:firstLine="567"/>
        <w:jc w:val="both"/>
        <w:outlineLvl w:val="0"/>
        <w:rPr>
          <w:sz w:val="28"/>
          <w:szCs w:val="28"/>
        </w:rPr>
      </w:pPr>
      <w:r w:rsidRPr="00E64FA6">
        <w:rPr>
          <w:sz w:val="28"/>
          <w:szCs w:val="28"/>
        </w:rPr>
        <w:t xml:space="preserve">а) поступившее в </w:t>
      </w:r>
      <w:r w:rsidR="00CC57EE">
        <w:rPr>
          <w:sz w:val="28"/>
          <w:szCs w:val="28"/>
        </w:rPr>
        <w:t>отдел организационной работы и делопроизводства</w:t>
      </w:r>
      <w:r w:rsidRPr="00E64FA6">
        <w:rPr>
          <w:sz w:val="28"/>
          <w:szCs w:val="28"/>
        </w:rPr>
        <w:t>:</w:t>
      </w:r>
    </w:p>
    <w:p w:rsidR="002F3649" w:rsidRPr="00E64FA6" w:rsidRDefault="002F3649" w:rsidP="002F3649">
      <w:pPr>
        <w:ind w:firstLine="567"/>
        <w:jc w:val="both"/>
        <w:outlineLvl w:val="0"/>
        <w:rPr>
          <w:sz w:val="28"/>
          <w:szCs w:val="28"/>
        </w:rPr>
      </w:pPr>
      <w:r w:rsidRPr="00E64FA6">
        <w:rPr>
          <w:sz w:val="28"/>
          <w:szCs w:val="28"/>
        </w:rPr>
        <w:t>-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F3649" w:rsidRPr="00E64FA6" w:rsidRDefault="002F3649" w:rsidP="002F3649">
      <w:pPr>
        <w:ind w:firstLine="567"/>
        <w:jc w:val="both"/>
        <w:outlineLvl w:val="0"/>
        <w:rPr>
          <w:sz w:val="28"/>
          <w:szCs w:val="28"/>
        </w:rPr>
      </w:pPr>
      <w:r w:rsidRPr="00E64FA6">
        <w:rPr>
          <w:sz w:val="28"/>
          <w:szCs w:val="28"/>
        </w:rPr>
        <w:t>- Уведомление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F3649" w:rsidRPr="00E64FA6" w:rsidRDefault="002F3649" w:rsidP="002F3649">
      <w:pPr>
        <w:ind w:firstLine="567"/>
        <w:jc w:val="both"/>
        <w:outlineLvl w:val="0"/>
        <w:rPr>
          <w:sz w:val="28"/>
          <w:szCs w:val="28"/>
        </w:rPr>
      </w:pPr>
      <w:r w:rsidRPr="00E64FA6">
        <w:rPr>
          <w:sz w:val="28"/>
          <w:szCs w:val="28"/>
        </w:rPr>
        <w:t xml:space="preserve">б) представление </w:t>
      </w:r>
      <w:r w:rsidR="00CC57EE">
        <w:rPr>
          <w:sz w:val="28"/>
          <w:szCs w:val="28"/>
        </w:rPr>
        <w:t>главы района, представителя нанимателя (работодателя)</w:t>
      </w:r>
      <w:r w:rsidRPr="00E64FA6">
        <w:rPr>
          <w:sz w:val="28"/>
          <w:szCs w:val="28"/>
        </w:rPr>
        <w:t xml:space="preserve"> или любого члена комиссии, касающееся обеспечения соблюдения руководителем учреждения требований об урегулировании конфликта интересов.</w:t>
      </w:r>
    </w:p>
    <w:p w:rsidR="002F3649" w:rsidRPr="00E64FA6" w:rsidRDefault="002F3649" w:rsidP="002F3649">
      <w:pPr>
        <w:ind w:firstLine="567"/>
        <w:jc w:val="both"/>
        <w:outlineLvl w:val="0"/>
        <w:rPr>
          <w:sz w:val="28"/>
          <w:szCs w:val="28"/>
        </w:rPr>
      </w:pPr>
      <w:r w:rsidRPr="00E64FA6">
        <w:rPr>
          <w:sz w:val="28"/>
          <w:szCs w:val="28"/>
        </w:rPr>
        <w:t xml:space="preserve">10. Уведомление, указанное в абзаце </w:t>
      </w:r>
      <w:r w:rsidR="00265956">
        <w:rPr>
          <w:sz w:val="28"/>
          <w:szCs w:val="28"/>
        </w:rPr>
        <w:t>втором</w:t>
      </w:r>
      <w:r w:rsidRPr="00E64FA6">
        <w:rPr>
          <w:sz w:val="28"/>
          <w:szCs w:val="28"/>
        </w:rPr>
        <w:t xml:space="preserve"> подпункта «а» пункта 9 настоящего Положения, рассматривается </w:t>
      </w:r>
      <w:r w:rsidR="00CC57EE">
        <w:rPr>
          <w:sz w:val="28"/>
          <w:szCs w:val="28"/>
        </w:rPr>
        <w:t>отделом организационной работы и делопроизводства</w:t>
      </w:r>
      <w:r w:rsidRPr="00E64FA6">
        <w:rPr>
          <w:sz w:val="28"/>
          <w:szCs w:val="28"/>
        </w:rPr>
        <w:t>, который осуществляет подготовку мотивированного заключения по результатам рассмотрения уведомления.</w:t>
      </w:r>
    </w:p>
    <w:p w:rsidR="002F3649" w:rsidRPr="00E64FA6" w:rsidRDefault="002F3649" w:rsidP="002F3649">
      <w:pPr>
        <w:ind w:firstLine="567"/>
        <w:jc w:val="both"/>
        <w:outlineLvl w:val="0"/>
        <w:rPr>
          <w:sz w:val="28"/>
          <w:szCs w:val="28"/>
        </w:rPr>
      </w:pPr>
      <w:r w:rsidRPr="00E64FA6">
        <w:rPr>
          <w:sz w:val="28"/>
          <w:szCs w:val="28"/>
        </w:rPr>
        <w:t xml:space="preserve">11. При подготовке мотивированного заключения по результатам рассмотрения уведомления, указанного в абзаце </w:t>
      </w:r>
      <w:r w:rsidR="00265956">
        <w:rPr>
          <w:sz w:val="28"/>
          <w:szCs w:val="28"/>
        </w:rPr>
        <w:t>втором</w:t>
      </w:r>
      <w:r w:rsidRPr="00E64FA6">
        <w:rPr>
          <w:sz w:val="28"/>
          <w:szCs w:val="28"/>
        </w:rPr>
        <w:t xml:space="preserve"> подпункта «а» пункта 9 настоящего Положения, должностн</w:t>
      </w:r>
      <w:r w:rsidR="00CC57EE">
        <w:rPr>
          <w:sz w:val="28"/>
          <w:szCs w:val="28"/>
        </w:rPr>
        <w:t>ы</w:t>
      </w:r>
      <w:r w:rsidRPr="00E64FA6">
        <w:rPr>
          <w:sz w:val="28"/>
          <w:szCs w:val="28"/>
        </w:rPr>
        <w:t>е лиц</w:t>
      </w:r>
      <w:r w:rsidR="00CC57EE">
        <w:rPr>
          <w:sz w:val="28"/>
          <w:szCs w:val="28"/>
        </w:rPr>
        <w:t>а</w:t>
      </w:r>
      <w:r w:rsidRPr="00E64FA6">
        <w:rPr>
          <w:sz w:val="28"/>
          <w:szCs w:val="28"/>
        </w:rPr>
        <w:t xml:space="preserve"> </w:t>
      </w:r>
      <w:r w:rsidR="00CC57EE">
        <w:rPr>
          <w:sz w:val="28"/>
          <w:szCs w:val="28"/>
        </w:rPr>
        <w:t xml:space="preserve">отдела организационной работы и делопроизводства </w:t>
      </w:r>
      <w:r w:rsidRPr="00E64FA6">
        <w:rPr>
          <w:sz w:val="28"/>
          <w:szCs w:val="28"/>
        </w:rPr>
        <w:t xml:space="preserve"> имеют право проводить собеседование с руководителем учреждения, представившим уведомление, получать от него письменные пояснения, а глава </w:t>
      </w:r>
      <w:r w:rsidR="000613A8">
        <w:rPr>
          <w:sz w:val="28"/>
          <w:szCs w:val="28"/>
        </w:rPr>
        <w:t>района</w:t>
      </w:r>
      <w:r w:rsidRPr="00E64FA6">
        <w:rPr>
          <w:sz w:val="28"/>
          <w:szCs w:val="28"/>
        </w:rPr>
        <w:t xml:space="preserve">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w:t>
      </w:r>
      <w:r w:rsidRPr="00E64FA6">
        <w:rPr>
          <w:sz w:val="28"/>
          <w:szCs w:val="28"/>
        </w:rPr>
        <w:lastRenderedPageBreak/>
        <w:t>также заключение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2F3649" w:rsidRPr="00E64FA6" w:rsidRDefault="002F3649" w:rsidP="002F3649">
      <w:pPr>
        <w:ind w:firstLine="567"/>
        <w:jc w:val="both"/>
        <w:outlineLvl w:val="0"/>
        <w:rPr>
          <w:sz w:val="28"/>
          <w:szCs w:val="28"/>
        </w:rPr>
      </w:pPr>
      <w:r w:rsidRPr="00E64FA6">
        <w:rPr>
          <w:sz w:val="28"/>
          <w:szCs w:val="28"/>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F3649" w:rsidRPr="00E64FA6" w:rsidRDefault="002F3649" w:rsidP="002F3649">
      <w:pPr>
        <w:ind w:firstLine="567"/>
        <w:jc w:val="both"/>
        <w:outlineLvl w:val="0"/>
        <w:rPr>
          <w:sz w:val="28"/>
          <w:szCs w:val="28"/>
        </w:rPr>
      </w:pPr>
      <w:r w:rsidRPr="00E64FA6">
        <w:rPr>
          <w:sz w:val="28"/>
          <w:szCs w:val="28"/>
        </w:rPr>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2F3649" w:rsidRPr="00E64FA6" w:rsidRDefault="002F3649" w:rsidP="002F3649">
      <w:pPr>
        <w:ind w:firstLine="567"/>
        <w:jc w:val="both"/>
        <w:outlineLvl w:val="0"/>
        <w:rPr>
          <w:sz w:val="28"/>
          <w:szCs w:val="28"/>
        </w:rPr>
      </w:pPr>
      <w:r w:rsidRPr="00E64FA6">
        <w:rPr>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2F3649" w:rsidRPr="00E64FA6" w:rsidRDefault="002F3649" w:rsidP="002F3649">
      <w:pPr>
        <w:ind w:firstLine="567"/>
        <w:jc w:val="both"/>
        <w:outlineLvl w:val="0"/>
        <w:rPr>
          <w:sz w:val="28"/>
          <w:szCs w:val="28"/>
        </w:rPr>
      </w:pPr>
      <w:r w:rsidRPr="00E64FA6">
        <w:rPr>
          <w:sz w:val="28"/>
          <w:szCs w:val="28"/>
        </w:rPr>
        <w:t xml:space="preserve">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000613A8">
        <w:rPr>
          <w:sz w:val="28"/>
          <w:szCs w:val="28"/>
        </w:rPr>
        <w:t>отдел организационной работы и делопроизводства</w:t>
      </w:r>
      <w:r w:rsidRPr="00E64FA6">
        <w:rPr>
          <w:sz w:val="28"/>
          <w:szCs w:val="28"/>
        </w:rPr>
        <w:t>;</w:t>
      </w:r>
    </w:p>
    <w:p w:rsidR="002F3649" w:rsidRPr="00E64FA6" w:rsidRDefault="002F3649" w:rsidP="002F3649">
      <w:pPr>
        <w:ind w:firstLine="567"/>
        <w:jc w:val="both"/>
        <w:outlineLvl w:val="0"/>
        <w:rPr>
          <w:sz w:val="28"/>
          <w:szCs w:val="28"/>
        </w:rPr>
      </w:pPr>
      <w:r w:rsidRPr="00E64FA6">
        <w:rPr>
          <w:sz w:val="28"/>
          <w:szCs w:val="28"/>
        </w:rPr>
        <w:t>в) рассматривает ходатайства о приглашении на заседание комиссии лиц, указанных в подпункте «б»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F3649" w:rsidRPr="00E64FA6" w:rsidRDefault="002F3649" w:rsidP="002F3649">
      <w:pPr>
        <w:ind w:firstLine="567"/>
        <w:jc w:val="both"/>
        <w:outlineLvl w:val="0"/>
        <w:rPr>
          <w:sz w:val="28"/>
          <w:szCs w:val="28"/>
        </w:rPr>
      </w:pPr>
      <w:r w:rsidRPr="00E64FA6">
        <w:rPr>
          <w:sz w:val="28"/>
          <w:szCs w:val="28"/>
        </w:rPr>
        <w:t xml:space="preserve">14. Заседание комиссии по рассмотрению заявления, указанного в абзаце втором подпункта «а»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w:t>
      </w:r>
      <w:r w:rsidR="000613A8">
        <w:rPr>
          <w:sz w:val="28"/>
          <w:szCs w:val="28"/>
        </w:rPr>
        <w:t xml:space="preserve">расходах, </w:t>
      </w:r>
      <w:r w:rsidRPr="00E64FA6">
        <w:rPr>
          <w:sz w:val="28"/>
          <w:szCs w:val="28"/>
        </w:rPr>
        <w:t>об имуществе и обязательствах имущественного характера.</w:t>
      </w:r>
    </w:p>
    <w:p w:rsidR="002F3649" w:rsidRPr="00E64FA6" w:rsidRDefault="002F3649" w:rsidP="002F3649">
      <w:pPr>
        <w:ind w:firstLine="567"/>
        <w:jc w:val="both"/>
        <w:outlineLvl w:val="0"/>
        <w:rPr>
          <w:sz w:val="28"/>
          <w:szCs w:val="28"/>
        </w:rPr>
      </w:pPr>
      <w:r w:rsidRPr="00E64FA6">
        <w:rPr>
          <w:sz w:val="28"/>
          <w:szCs w:val="28"/>
        </w:rPr>
        <w:t>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«а» пункта 9 настоящего Положения.</w:t>
      </w:r>
    </w:p>
    <w:p w:rsidR="002F3649" w:rsidRPr="00E64FA6" w:rsidRDefault="002F3649" w:rsidP="002F3649">
      <w:pPr>
        <w:ind w:firstLine="567"/>
        <w:jc w:val="both"/>
        <w:outlineLvl w:val="0"/>
        <w:rPr>
          <w:sz w:val="28"/>
          <w:szCs w:val="28"/>
        </w:rPr>
      </w:pPr>
      <w:r w:rsidRPr="00E64FA6">
        <w:rPr>
          <w:sz w:val="28"/>
          <w:szCs w:val="28"/>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2F3649" w:rsidRPr="00E64FA6" w:rsidRDefault="002F3649" w:rsidP="002F3649">
      <w:pPr>
        <w:ind w:firstLine="567"/>
        <w:jc w:val="both"/>
        <w:outlineLvl w:val="0"/>
        <w:rPr>
          <w:sz w:val="28"/>
          <w:szCs w:val="28"/>
        </w:rPr>
      </w:pPr>
      <w:r w:rsidRPr="00E64FA6">
        <w:rPr>
          <w:sz w:val="28"/>
          <w:szCs w:val="28"/>
        </w:rPr>
        <w:t>а) если в заявлении или уведомлении, предусмотренных подпунктом «а»</w:t>
      </w:r>
      <w:r w:rsidR="000613A8">
        <w:rPr>
          <w:sz w:val="28"/>
          <w:szCs w:val="28"/>
        </w:rPr>
        <w:t xml:space="preserve"> </w:t>
      </w:r>
      <w:r w:rsidRPr="00E64FA6">
        <w:rPr>
          <w:sz w:val="28"/>
          <w:szCs w:val="28"/>
        </w:rPr>
        <w:t xml:space="preserve">пункта 9 настоящего Положения, не содержится указание о намерении </w:t>
      </w:r>
      <w:r w:rsidRPr="00E64FA6">
        <w:rPr>
          <w:sz w:val="28"/>
          <w:szCs w:val="28"/>
        </w:rPr>
        <w:lastRenderedPageBreak/>
        <w:t>руководителя учреждения лично присутствовать на заседании комиссии;</w:t>
      </w:r>
    </w:p>
    <w:p w:rsidR="002F3649" w:rsidRPr="00E64FA6" w:rsidRDefault="002F3649" w:rsidP="002F3649">
      <w:pPr>
        <w:ind w:firstLine="567"/>
        <w:jc w:val="both"/>
        <w:outlineLvl w:val="0"/>
        <w:rPr>
          <w:sz w:val="28"/>
          <w:szCs w:val="28"/>
        </w:rPr>
      </w:pPr>
      <w:r w:rsidRPr="00E64FA6">
        <w:rPr>
          <w:sz w:val="28"/>
          <w:szCs w:val="28"/>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2F3649" w:rsidRPr="00E64FA6" w:rsidRDefault="002F3649" w:rsidP="002F3649">
      <w:pPr>
        <w:ind w:firstLine="567"/>
        <w:jc w:val="both"/>
        <w:outlineLvl w:val="0"/>
        <w:rPr>
          <w:sz w:val="28"/>
          <w:szCs w:val="28"/>
        </w:rPr>
      </w:pPr>
      <w:r w:rsidRPr="00E64FA6">
        <w:rPr>
          <w:sz w:val="28"/>
          <w:szCs w:val="28"/>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2F3649" w:rsidRPr="00E64FA6" w:rsidRDefault="002F3649" w:rsidP="002F3649">
      <w:pPr>
        <w:ind w:firstLine="567"/>
        <w:jc w:val="both"/>
        <w:outlineLvl w:val="0"/>
        <w:rPr>
          <w:sz w:val="28"/>
          <w:szCs w:val="28"/>
        </w:rPr>
      </w:pPr>
      <w:r w:rsidRPr="00E64FA6">
        <w:rPr>
          <w:sz w:val="28"/>
          <w:szCs w:val="28"/>
        </w:rPr>
        <w:t>18. По итогам рассмотрения вопроса, указанного в абзаце втором подпункта «а» пункта 9 настоящего Положения, комиссия принимает одно из следующих решений:</w:t>
      </w:r>
    </w:p>
    <w:p w:rsidR="002F3649" w:rsidRPr="00E64FA6" w:rsidRDefault="002F3649" w:rsidP="002F3649">
      <w:pPr>
        <w:ind w:firstLine="567"/>
        <w:jc w:val="both"/>
        <w:outlineLvl w:val="0"/>
        <w:rPr>
          <w:sz w:val="28"/>
          <w:szCs w:val="28"/>
        </w:rPr>
      </w:pPr>
      <w:r w:rsidRPr="00E64FA6">
        <w:rPr>
          <w:sz w:val="28"/>
          <w:szCs w:val="28"/>
        </w:rPr>
        <w:t xml:space="preserve">а) признать, что причина непредставления руководителем учреждения сведений о доходах, </w:t>
      </w:r>
      <w:r w:rsidR="000613A8">
        <w:rPr>
          <w:sz w:val="28"/>
          <w:szCs w:val="28"/>
        </w:rPr>
        <w:t xml:space="preserve">расходах, </w:t>
      </w:r>
      <w:r w:rsidRPr="00E64FA6">
        <w:rPr>
          <w:sz w:val="28"/>
          <w:szCs w:val="28"/>
        </w:rPr>
        <w:t>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F3649" w:rsidRPr="00E64FA6" w:rsidRDefault="002F3649" w:rsidP="002F3649">
      <w:pPr>
        <w:ind w:firstLine="567"/>
        <w:jc w:val="both"/>
        <w:outlineLvl w:val="0"/>
        <w:rPr>
          <w:sz w:val="28"/>
          <w:szCs w:val="28"/>
        </w:rPr>
      </w:pPr>
      <w:r w:rsidRPr="00E64FA6">
        <w:rPr>
          <w:sz w:val="28"/>
          <w:szCs w:val="28"/>
        </w:rPr>
        <w:t xml:space="preserve">б) признать, что причина непредставления руководителем учреждения сведений о доходах, </w:t>
      </w:r>
      <w:r w:rsidR="000613A8">
        <w:rPr>
          <w:sz w:val="28"/>
          <w:szCs w:val="28"/>
        </w:rPr>
        <w:t xml:space="preserve">расходах, </w:t>
      </w:r>
      <w:r w:rsidRPr="00E64FA6">
        <w:rPr>
          <w:sz w:val="28"/>
          <w:szCs w:val="28"/>
        </w:rPr>
        <w:t>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2F3649" w:rsidRPr="00E64FA6" w:rsidRDefault="002F3649" w:rsidP="002F3649">
      <w:pPr>
        <w:ind w:firstLine="567"/>
        <w:jc w:val="both"/>
        <w:outlineLvl w:val="0"/>
        <w:rPr>
          <w:sz w:val="28"/>
          <w:szCs w:val="28"/>
        </w:rPr>
      </w:pPr>
      <w:r w:rsidRPr="00E64FA6">
        <w:rPr>
          <w:sz w:val="28"/>
          <w:szCs w:val="28"/>
        </w:rPr>
        <w:t xml:space="preserve">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000613A8">
        <w:rPr>
          <w:sz w:val="28"/>
          <w:szCs w:val="28"/>
        </w:rPr>
        <w:t xml:space="preserve">представителю нанимателя (работодателю) – учредителю муниципального учреждения, </w:t>
      </w:r>
      <w:r w:rsidRPr="00E64FA6">
        <w:rPr>
          <w:sz w:val="28"/>
          <w:szCs w:val="28"/>
        </w:rPr>
        <w:t xml:space="preserve">   применить к руководителю учреждения конкретную меру ответственности.</w:t>
      </w:r>
    </w:p>
    <w:p w:rsidR="002F3649" w:rsidRPr="00E64FA6" w:rsidRDefault="002F3649" w:rsidP="002F3649">
      <w:pPr>
        <w:ind w:firstLine="567"/>
        <w:jc w:val="both"/>
        <w:outlineLvl w:val="0"/>
        <w:rPr>
          <w:sz w:val="28"/>
          <w:szCs w:val="28"/>
        </w:rPr>
      </w:pPr>
      <w:r w:rsidRPr="00E64FA6">
        <w:rPr>
          <w:sz w:val="28"/>
          <w:szCs w:val="28"/>
        </w:rPr>
        <w:t>19. По итогам рассмотрения вопроса, предусмотренного подпунктом «б» пункта 9 настоящего Положения, комиссия принимает соответствующее решение.</w:t>
      </w:r>
    </w:p>
    <w:p w:rsidR="002F3649" w:rsidRPr="00E64FA6" w:rsidRDefault="002F3649" w:rsidP="002F3649">
      <w:pPr>
        <w:ind w:firstLine="567"/>
        <w:jc w:val="both"/>
        <w:outlineLvl w:val="0"/>
        <w:rPr>
          <w:sz w:val="28"/>
          <w:szCs w:val="28"/>
        </w:rPr>
      </w:pPr>
      <w:r w:rsidRPr="00E64FA6">
        <w:rPr>
          <w:sz w:val="28"/>
          <w:szCs w:val="28"/>
        </w:rPr>
        <w:t>20. Члены комиссии и лица, участвовавшие в ее заседании, не вправе разглашать сведения, ставшие им известными в ходе работы комиссии.</w:t>
      </w:r>
    </w:p>
    <w:p w:rsidR="002F3649" w:rsidRPr="00E64FA6" w:rsidRDefault="002F3649" w:rsidP="002F3649">
      <w:pPr>
        <w:ind w:firstLine="567"/>
        <w:jc w:val="both"/>
        <w:outlineLvl w:val="0"/>
        <w:rPr>
          <w:sz w:val="28"/>
          <w:szCs w:val="28"/>
        </w:rPr>
      </w:pPr>
      <w:r w:rsidRPr="00E64FA6">
        <w:rPr>
          <w:sz w:val="28"/>
          <w:szCs w:val="28"/>
        </w:rPr>
        <w:t xml:space="preserve">21. По итогам рассмотрения вопроса, указанного в абзаце </w:t>
      </w:r>
      <w:r w:rsidR="00265956">
        <w:rPr>
          <w:sz w:val="28"/>
          <w:szCs w:val="28"/>
        </w:rPr>
        <w:t>втором</w:t>
      </w:r>
      <w:r w:rsidRPr="00E64FA6">
        <w:rPr>
          <w:sz w:val="28"/>
          <w:szCs w:val="28"/>
        </w:rPr>
        <w:t xml:space="preserve"> подпункта «а» пункта 9 настоящего Положения, комиссия принимает одно из следующих решений:</w:t>
      </w:r>
    </w:p>
    <w:p w:rsidR="002F3649" w:rsidRPr="00E64FA6" w:rsidRDefault="002F3649" w:rsidP="002F3649">
      <w:pPr>
        <w:ind w:firstLine="567"/>
        <w:jc w:val="both"/>
        <w:outlineLvl w:val="0"/>
        <w:rPr>
          <w:sz w:val="28"/>
          <w:szCs w:val="28"/>
        </w:rPr>
      </w:pPr>
      <w:r w:rsidRPr="00E64FA6">
        <w:rPr>
          <w:sz w:val="28"/>
          <w:szCs w:val="28"/>
        </w:rPr>
        <w:t>а) признать, что при исполнении руководителем учреждения должностных обязанностей конфликт интересов отсутствует;</w:t>
      </w:r>
    </w:p>
    <w:p w:rsidR="002F3649" w:rsidRPr="00E64FA6" w:rsidRDefault="002F3649" w:rsidP="002F3649">
      <w:pPr>
        <w:ind w:firstLine="567"/>
        <w:jc w:val="both"/>
        <w:outlineLvl w:val="0"/>
        <w:rPr>
          <w:sz w:val="28"/>
          <w:szCs w:val="28"/>
        </w:rPr>
      </w:pPr>
      <w:r w:rsidRPr="00E64FA6">
        <w:rPr>
          <w:sz w:val="28"/>
          <w:szCs w:val="28"/>
        </w:rPr>
        <w:t xml:space="preserve">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w:t>
      </w:r>
      <w:r w:rsidR="000613A8">
        <w:rPr>
          <w:sz w:val="28"/>
          <w:szCs w:val="28"/>
        </w:rPr>
        <w:t>представителю нанимателя (работодателю) – учредителю муниципального учреждения</w:t>
      </w:r>
      <w:r w:rsidRPr="00E64FA6">
        <w:rPr>
          <w:sz w:val="28"/>
          <w:szCs w:val="28"/>
        </w:rPr>
        <w:t xml:space="preserve"> принять меры по урегулированию конфликта интересов или по недопущению его возникновения;</w:t>
      </w:r>
    </w:p>
    <w:p w:rsidR="002F3649" w:rsidRPr="00E64FA6" w:rsidRDefault="002F3649" w:rsidP="002F3649">
      <w:pPr>
        <w:ind w:firstLine="567"/>
        <w:jc w:val="both"/>
        <w:outlineLvl w:val="0"/>
        <w:rPr>
          <w:sz w:val="28"/>
          <w:szCs w:val="28"/>
        </w:rPr>
      </w:pPr>
      <w:r w:rsidRPr="00E64FA6">
        <w:rPr>
          <w:sz w:val="28"/>
          <w:szCs w:val="28"/>
        </w:rPr>
        <w:t xml:space="preserve">в) признать, что руководитель учреждения не соблюдал требования об </w:t>
      </w:r>
      <w:r w:rsidRPr="00E64FA6">
        <w:rPr>
          <w:sz w:val="28"/>
          <w:szCs w:val="28"/>
        </w:rPr>
        <w:lastRenderedPageBreak/>
        <w:t xml:space="preserve">урегулировании конфликта интересов. В этом случае комиссия рекомендует </w:t>
      </w:r>
      <w:r w:rsidR="000613A8">
        <w:rPr>
          <w:sz w:val="28"/>
          <w:szCs w:val="28"/>
        </w:rPr>
        <w:t>представителю нанимателя (работодателю) – учредителю муниципального учреждения</w:t>
      </w:r>
      <w:r w:rsidR="000613A8" w:rsidRPr="00E64FA6">
        <w:rPr>
          <w:sz w:val="28"/>
          <w:szCs w:val="28"/>
        </w:rPr>
        <w:t xml:space="preserve"> </w:t>
      </w:r>
      <w:r w:rsidRPr="00E64FA6">
        <w:rPr>
          <w:sz w:val="28"/>
          <w:szCs w:val="28"/>
        </w:rPr>
        <w:t>применить к руководителю учреждения конкретную меру ответственности.</w:t>
      </w:r>
    </w:p>
    <w:p w:rsidR="002F3649" w:rsidRPr="00E64FA6" w:rsidRDefault="002F3649" w:rsidP="002F3649">
      <w:pPr>
        <w:ind w:firstLine="567"/>
        <w:jc w:val="both"/>
        <w:outlineLvl w:val="0"/>
        <w:rPr>
          <w:sz w:val="28"/>
          <w:szCs w:val="28"/>
        </w:rPr>
      </w:pPr>
      <w:r w:rsidRPr="00E64FA6">
        <w:rPr>
          <w:sz w:val="28"/>
          <w:szCs w:val="28"/>
        </w:rPr>
        <w:t>22. По итогам рассмотрения вопросов, указанных в подпункте «а»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2F3649" w:rsidRPr="00E64FA6" w:rsidRDefault="002F3649" w:rsidP="002F3649">
      <w:pPr>
        <w:ind w:firstLine="567"/>
        <w:jc w:val="both"/>
        <w:outlineLvl w:val="0"/>
        <w:rPr>
          <w:sz w:val="28"/>
          <w:szCs w:val="28"/>
        </w:rPr>
      </w:pPr>
      <w:r w:rsidRPr="00E64FA6">
        <w:rPr>
          <w:sz w:val="28"/>
          <w:szCs w:val="28"/>
        </w:rPr>
        <w:t xml:space="preserve">23. Для исполнения решений комиссии могут быть подготовлены проекты правовых актов администрации, решений или поручений </w:t>
      </w:r>
      <w:r w:rsidR="000613A8">
        <w:rPr>
          <w:sz w:val="28"/>
          <w:szCs w:val="28"/>
        </w:rPr>
        <w:t>представителю нанимателя (работодателю) – учредителю муниципального учреждения</w:t>
      </w:r>
      <w:r w:rsidRPr="00E64FA6">
        <w:rPr>
          <w:sz w:val="28"/>
          <w:szCs w:val="28"/>
        </w:rPr>
        <w:t xml:space="preserve">, которые в установленном порядке представляются на рассмотрение </w:t>
      </w:r>
      <w:r w:rsidR="000613A8">
        <w:rPr>
          <w:sz w:val="28"/>
          <w:szCs w:val="28"/>
        </w:rPr>
        <w:t>представителю нанимателя (работодателю) – учредителю муниципального учреждения</w:t>
      </w:r>
      <w:r w:rsidRPr="00E64FA6">
        <w:rPr>
          <w:sz w:val="28"/>
          <w:szCs w:val="28"/>
        </w:rPr>
        <w:t>.</w:t>
      </w:r>
    </w:p>
    <w:p w:rsidR="002F3649" w:rsidRPr="00E64FA6" w:rsidRDefault="002F3649" w:rsidP="002F3649">
      <w:pPr>
        <w:ind w:firstLine="567"/>
        <w:jc w:val="both"/>
        <w:outlineLvl w:val="0"/>
        <w:rPr>
          <w:sz w:val="28"/>
          <w:szCs w:val="28"/>
        </w:rPr>
      </w:pPr>
      <w:r w:rsidRPr="00E64FA6">
        <w:rPr>
          <w:sz w:val="28"/>
          <w:szCs w:val="28"/>
        </w:rPr>
        <w:t>24. Решения комиссии по вопросам, указанным в пункте 9 настоящего Положения, принимаются голосованием простым большинством голосов присутствующих на заседании членов комиссии.</w:t>
      </w:r>
    </w:p>
    <w:p w:rsidR="002F3649" w:rsidRPr="00E64FA6" w:rsidRDefault="002F3649" w:rsidP="002F3649">
      <w:pPr>
        <w:ind w:firstLine="567"/>
        <w:jc w:val="both"/>
        <w:outlineLvl w:val="0"/>
        <w:rPr>
          <w:sz w:val="28"/>
          <w:szCs w:val="28"/>
        </w:rPr>
      </w:pPr>
      <w:r w:rsidRPr="00E64FA6">
        <w:rPr>
          <w:sz w:val="28"/>
          <w:szCs w:val="28"/>
        </w:rPr>
        <w:t xml:space="preserve">25. Решения комиссии оформляются протоколами, которые подписывают члены комиссии, принимавшие участие в ее заседании. Решения комиссии для </w:t>
      </w:r>
      <w:r w:rsidR="000613A8">
        <w:rPr>
          <w:sz w:val="28"/>
          <w:szCs w:val="28"/>
        </w:rPr>
        <w:t>представителя нанимателя (работодателя) – учредителя муниципального учреждения</w:t>
      </w:r>
      <w:r w:rsidR="000613A8" w:rsidRPr="00E64FA6">
        <w:rPr>
          <w:sz w:val="28"/>
          <w:szCs w:val="28"/>
        </w:rPr>
        <w:t xml:space="preserve"> </w:t>
      </w:r>
      <w:r w:rsidRPr="00E64FA6">
        <w:rPr>
          <w:sz w:val="28"/>
          <w:szCs w:val="28"/>
        </w:rPr>
        <w:t>носят рекомендательный характер.</w:t>
      </w:r>
    </w:p>
    <w:p w:rsidR="002F3649" w:rsidRPr="00E64FA6" w:rsidRDefault="002F3649" w:rsidP="002F3649">
      <w:pPr>
        <w:ind w:firstLine="567"/>
        <w:jc w:val="both"/>
        <w:outlineLvl w:val="0"/>
        <w:rPr>
          <w:sz w:val="28"/>
          <w:szCs w:val="28"/>
        </w:rPr>
      </w:pPr>
      <w:r w:rsidRPr="00E64FA6">
        <w:rPr>
          <w:sz w:val="28"/>
          <w:szCs w:val="28"/>
        </w:rPr>
        <w:t>26. В протоколе заседания комиссии указываются:</w:t>
      </w:r>
    </w:p>
    <w:p w:rsidR="002F3649" w:rsidRPr="00E64FA6" w:rsidRDefault="002F3649" w:rsidP="002F3649">
      <w:pPr>
        <w:ind w:firstLine="567"/>
        <w:jc w:val="both"/>
        <w:outlineLvl w:val="0"/>
        <w:rPr>
          <w:sz w:val="28"/>
          <w:szCs w:val="28"/>
        </w:rPr>
      </w:pPr>
      <w:r w:rsidRPr="00E64FA6">
        <w:rPr>
          <w:sz w:val="28"/>
          <w:szCs w:val="28"/>
        </w:rPr>
        <w:t>1) дата заседания комиссии, фамилии, имена, отчества членов комиссии и других лиц, присутствующих на заседании;</w:t>
      </w:r>
    </w:p>
    <w:p w:rsidR="002F3649" w:rsidRPr="00E64FA6" w:rsidRDefault="002F3649" w:rsidP="002F3649">
      <w:pPr>
        <w:ind w:firstLine="567"/>
        <w:jc w:val="both"/>
        <w:outlineLvl w:val="0"/>
        <w:rPr>
          <w:sz w:val="28"/>
          <w:szCs w:val="28"/>
        </w:rPr>
      </w:pPr>
      <w:r w:rsidRPr="00E64FA6">
        <w:rPr>
          <w:sz w:val="28"/>
          <w:szCs w:val="28"/>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2F3649" w:rsidRPr="00E64FA6" w:rsidRDefault="002F3649" w:rsidP="002F3649">
      <w:pPr>
        <w:ind w:firstLine="567"/>
        <w:jc w:val="both"/>
        <w:outlineLvl w:val="0"/>
        <w:rPr>
          <w:sz w:val="28"/>
          <w:szCs w:val="28"/>
        </w:rPr>
      </w:pPr>
      <w:r w:rsidRPr="00E64FA6">
        <w:rPr>
          <w:sz w:val="28"/>
          <w:szCs w:val="28"/>
        </w:rPr>
        <w:t>3) предъявляемые к руководителю учреждения претензии, материалы, на которых они основываются;</w:t>
      </w:r>
    </w:p>
    <w:p w:rsidR="002F3649" w:rsidRPr="00E64FA6" w:rsidRDefault="002F3649" w:rsidP="002F3649">
      <w:pPr>
        <w:ind w:firstLine="567"/>
        <w:jc w:val="both"/>
        <w:outlineLvl w:val="0"/>
        <w:rPr>
          <w:sz w:val="28"/>
          <w:szCs w:val="28"/>
        </w:rPr>
      </w:pPr>
      <w:r w:rsidRPr="00E64FA6">
        <w:rPr>
          <w:sz w:val="28"/>
          <w:szCs w:val="28"/>
        </w:rPr>
        <w:t>4) содержание пояснений руководителя учреждения и других лиц по существу предъявляемых претензий;</w:t>
      </w:r>
    </w:p>
    <w:p w:rsidR="002F3649" w:rsidRPr="00E64FA6" w:rsidRDefault="002F3649" w:rsidP="002F3649">
      <w:pPr>
        <w:ind w:firstLine="567"/>
        <w:jc w:val="both"/>
        <w:outlineLvl w:val="0"/>
        <w:rPr>
          <w:sz w:val="28"/>
          <w:szCs w:val="28"/>
        </w:rPr>
      </w:pPr>
      <w:r w:rsidRPr="00E64FA6">
        <w:rPr>
          <w:sz w:val="28"/>
          <w:szCs w:val="28"/>
        </w:rPr>
        <w:t>5) фамилии, имена, отчества выступивших на заседании лиц и краткое изложение их выступлений;</w:t>
      </w:r>
    </w:p>
    <w:p w:rsidR="002F3649" w:rsidRPr="00E64FA6" w:rsidRDefault="002F3649" w:rsidP="002F3649">
      <w:pPr>
        <w:ind w:firstLine="567"/>
        <w:jc w:val="both"/>
        <w:outlineLvl w:val="0"/>
        <w:rPr>
          <w:sz w:val="28"/>
          <w:szCs w:val="28"/>
        </w:rPr>
      </w:pPr>
      <w:r w:rsidRPr="00E64FA6">
        <w:rPr>
          <w:sz w:val="28"/>
          <w:szCs w:val="28"/>
        </w:rPr>
        <w:t>6) источник информации, содержащей основания для проведения заседания комиссии, дата поступления информации в администрацию;</w:t>
      </w:r>
    </w:p>
    <w:p w:rsidR="002F3649" w:rsidRPr="00E64FA6" w:rsidRDefault="002F3649" w:rsidP="002F3649">
      <w:pPr>
        <w:ind w:firstLine="567"/>
        <w:jc w:val="both"/>
        <w:outlineLvl w:val="0"/>
        <w:rPr>
          <w:sz w:val="28"/>
          <w:szCs w:val="28"/>
        </w:rPr>
      </w:pPr>
      <w:r w:rsidRPr="00E64FA6">
        <w:rPr>
          <w:sz w:val="28"/>
          <w:szCs w:val="28"/>
        </w:rPr>
        <w:t>7) другие сведения;</w:t>
      </w:r>
    </w:p>
    <w:p w:rsidR="002F3649" w:rsidRPr="00E64FA6" w:rsidRDefault="002F3649" w:rsidP="002F3649">
      <w:pPr>
        <w:ind w:firstLine="567"/>
        <w:jc w:val="both"/>
        <w:outlineLvl w:val="0"/>
        <w:rPr>
          <w:sz w:val="28"/>
          <w:szCs w:val="28"/>
        </w:rPr>
      </w:pPr>
      <w:r w:rsidRPr="00E64FA6">
        <w:rPr>
          <w:sz w:val="28"/>
          <w:szCs w:val="28"/>
        </w:rPr>
        <w:t>8) результаты голосования;</w:t>
      </w:r>
    </w:p>
    <w:p w:rsidR="002F3649" w:rsidRPr="00E64FA6" w:rsidRDefault="002F3649" w:rsidP="002F3649">
      <w:pPr>
        <w:ind w:firstLine="567"/>
        <w:jc w:val="both"/>
        <w:outlineLvl w:val="0"/>
        <w:rPr>
          <w:sz w:val="28"/>
          <w:szCs w:val="28"/>
        </w:rPr>
      </w:pPr>
      <w:r w:rsidRPr="00E64FA6">
        <w:rPr>
          <w:sz w:val="28"/>
          <w:szCs w:val="28"/>
        </w:rPr>
        <w:t>9) решение и обоснование его принятия.</w:t>
      </w:r>
    </w:p>
    <w:p w:rsidR="002F3649" w:rsidRPr="00E64FA6" w:rsidRDefault="002F3649" w:rsidP="002F3649">
      <w:pPr>
        <w:ind w:firstLine="567"/>
        <w:jc w:val="both"/>
        <w:outlineLvl w:val="0"/>
        <w:rPr>
          <w:sz w:val="28"/>
          <w:szCs w:val="28"/>
        </w:rPr>
      </w:pPr>
      <w:r w:rsidRPr="00E64FA6">
        <w:rPr>
          <w:sz w:val="28"/>
          <w:szCs w:val="28"/>
        </w:rPr>
        <w:t>27.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2F3649" w:rsidRPr="00E64FA6" w:rsidRDefault="002F3649" w:rsidP="002F3649">
      <w:pPr>
        <w:ind w:firstLine="567"/>
        <w:jc w:val="both"/>
        <w:outlineLvl w:val="0"/>
        <w:rPr>
          <w:sz w:val="28"/>
          <w:szCs w:val="28"/>
        </w:rPr>
      </w:pPr>
      <w:r w:rsidRPr="00E64FA6">
        <w:rPr>
          <w:sz w:val="28"/>
          <w:szCs w:val="28"/>
        </w:rPr>
        <w:t xml:space="preserve">28. Копии протокола заседания комиссии в 7-дневный срок со дня заседания направляются, полностью или в виде выписок из него - </w:t>
      </w:r>
      <w:r w:rsidRPr="00E64FA6">
        <w:rPr>
          <w:sz w:val="28"/>
          <w:szCs w:val="28"/>
        </w:rPr>
        <w:lastRenderedPageBreak/>
        <w:t>руководителю учреждения, а также, по решению комиссии, иным заинтересованным лицам.</w:t>
      </w:r>
    </w:p>
    <w:p w:rsidR="002F3649" w:rsidRPr="00E64FA6" w:rsidRDefault="002F3649" w:rsidP="002F3649">
      <w:pPr>
        <w:ind w:firstLine="567"/>
        <w:jc w:val="both"/>
        <w:outlineLvl w:val="0"/>
        <w:rPr>
          <w:sz w:val="28"/>
          <w:szCs w:val="28"/>
        </w:rPr>
      </w:pPr>
      <w:r w:rsidRPr="00E64FA6">
        <w:rPr>
          <w:sz w:val="28"/>
          <w:szCs w:val="28"/>
        </w:rPr>
        <w:t xml:space="preserve">29. </w:t>
      </w:r>
      <w:r w:rsidR="000613A8">
        <w:rPr>
          <w:sz w:val="28"/>
          <w:szCs w:val="28"/>
        </w:rPr>
        <w:t>Представитель нанимателя (работодатель) – учредитель муниципального учреждения</w:t>
      </w:r>
      <w:r w:rsidR="000613A8" w:rsidRPr="00E64FA6">
        <w:rPr>
          <w:sz w:val="28"/>
          <w:szCs w:val="28"/>
        </w:rPr>
        <w:t xml:space="preserve"> </w:t>
      </w:r>
      <w:r w:rsidRPr="00E64FA6">
        <w:rPr>
          <w:sz w:val="28"/>
          <w:szCs w:val="28"/>
        </w:rPr>
        <w:t xml:space="preserve">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w:t>
      </w:r>
      <w:r w:rsidR="000613A8">
        <w:rPr>
          <w:sz w:val="28"/>
          <w:szCs w:val="28"/>
        </w:rPr>
        <w:t>представителю нанимателя (работодателю) – учредителю муниципального учреждения</w:t>
      </w:r>
      <w:r w:rsidRPr="00E64FA6">
        <w:rPr>
          <w:sz w:val="28"/>
          <w:szCs w:val="28"/>
        </w:rPr>
        <w:t xml:space="preserve">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2F3649" w:rsidRPr="00E64FA6" w:rsidRDefault="002F3649" w:rsidP="002F3649">
      <w:pPr>
        <w:ind w:firstLine="567"/>
        <w:jc w:val="both"/>
        <w:outlineLvl w:val="0"/>
        <w:rPr>
          <w:sz w:val="28"/>
          <w:szCs w:val="28"/>
        </w:rPr>
      </w:pPr>
      <w:r w:rsidRPr="00E64FA6">
        <w:rPr>
          <w:sz w:val="28"/>
          <w:szCs w:val="28"/>
        </w:rPr>
        <w:t>31.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2F3649" w:rsidRPr="00E64FA6" w:rsidRDefault="002F3649" w:rsidP="002F3649">
      <w:pPr>
        <w:ind w:firstLine="567"/>
        <w:jc w:val="both"/>
        <w:outlineLvl w:val="0"/>
        <w:rPr>
          <w:sz w:val="28"/>
          <w:szCs w:val="28"/>
        </w:rPr>
      </w:pPr>
      <w:r w:rsidRPr="00E64FA6">
        <w:rPr>
          <w:sz w:val="28"/>
          <w:szCs w:val="28"/>
        </w:rPr>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2F3649" w:rsidRPr="00E64FA6" w:rsidRDefault="002F3649" w:rsidP="002F3649">
      <w:pPr>
        <w:ind w:firstLine="567"/>
        <w:jc w:val="both"/>
        <w:outlineLvl w:val="0"/>
        <w:rPr>
          <w:sz w:val="28"/>
          <w:szCs w:val="28"/>
        </w:rPr>
      </w:pPr>
      <w:r w:rsidRPr="00E64FA6">
        <w:rPr>
          <w:sz w:val="28"/>
          <w:szCs w:val="28"/>
        </w:rPr>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000613A8">
        <w:rPr>
          <w:sz w:val="28"/>
          <w:szCs w:val="28"/>
        </w:rPr>
        <w:t>отделом организационной работы и делопроизводства</w:t>
      </w:r>
      <w:r w:rsidRPr="00E64FA6">
        <w:rPr>
          <w:sz w:val="28"/>
          <w:szCs w:val="28"/>
        </w:rPr>
        <w:t>.</w:t>
      </w:r>
    </w:p>
    <w:p w:rsidR="002F3649" w:rsidRPr="00E64FA6" w:rsidRDefault="002F3649" w:rsidP="002F3649">
      <w:pPr>
        <w:ind w:firstLine="567"/>
        <w:jc w:val="both"/>
        <w:outlineLvl w:val="0"/>
        <w:rPr>
          <w:sz w:val="28"/>
          <w:szCs w:val="28"/>
        </w:rPr>
      </w:pPr>
    </w:p>
    <w:p w:rsidR="002F3649" w:rsidRPr="00E64FA6" w:rsidRDefault="002F3649" w:rsidP="002F3649">
      <w:pPr>
        <w:ind w:firstLine="567"/>
        <w:jc w:val="both"/>
        <w:outlineLvl w:val="0"/>
        <w:rPr>
          <w:sz w:val="28"/>
          <w:szCs w:val="28"/>
        </w:rPr>
      </w:pPr>
    </w:p>
    <w:p w:rsidR="002F3649" w:rsidRPr="00E64FA6" w:rsidRDefault="002F3649" w:rsidP="002F3649">
      <w:pPr>
        <w:ind w:firstLine="567"/>
        <w:jc w:val="both"/>
        <w:outlineLvl w:val="0"/>
        <w:rPr>
          <w:sz w:val="28"/>
          <w:szCs w:val="28"/>
        </w:rPr>
      </w:pPr>
    </w:p>
    <w:p w:rsidR="002F3649" w:rsidRPr="00E64FA6" w:rsidRDefault="002F3649" w:rsidP="002F3649">
      <w:pPr>
        <w:ind w:firstLine="567"/>
        <w:jc w:val="both"/>
        <w:outlineLvl w:val="0"/>
        <w:rPr>
          <w:sz w:val="28"/>
          <w:szCs w:val="28"/>
        </w:rPr>
      </w:pPr>
    </w:p>
    <w:p w:rsidR="002F3649" w:rsidRDefault="002F3649" w:rsidP="002F3649">
      <w:pPr>
        <w:ind w:firstLine="567"/>
        <w:jc w:val="both"/>
        <w:outlineLvl w:val="0"/>
        <w:rPr>
          <w:sz w:val="28"/>
          <w:szCs w:val="28"/>
        </w:rPr>
      </w:pPr>
    </w:p>
    <w:p w:rsidR="000613A8" w:rsidRDefault="000613A8" w:rsidP="002F3649">
      <w:pPr>
        <w:ind w:firstLine="567"/>
        <w:jc w:val="both"/>
        <w:outlineLvl w:val="0"/>
        <w:rPr>
          <w:sz w:val="28"/>
          <w:szCs w:val="28"/>
        </w:rPr>
      </w:pPr>
    </w:p>
    <w:p w:rsidR="000613A8" w:rsidRDefault="000613A8" w:rsidP="002F3649">
      <w:pPr>
        <w:ind w:firstLine="567"/>
        <w:jc w:val="both"/>
        <w:outlineLvl w:val="0"/>
        <w:rPr>
          <w:sz w:val="28"/>
          <w:szCs w:val="28"/>
        </w:rPr>
      </w:pPr>
    </w:p>
    <w:p w:rsidR="000613A8" w:rsidRPr="00E64FA6" w:rsidRDefault="000613A8" w:rsidP="002F3649">
      <w:pPr>
        <w:ind w:firstLine="567"/>
        <w:jc w:val="both"/>
        <w:outlineLvl w:val="0"/>
        <w:rPr>
          <w:sz w:val="28"/>
          <w:szCs w:val="28"/>
        </w:rPr>
      </w:pPr>
    </w:p>
    <w:p w:rsidR="002F3649" w:rsidRPr="00E64FA6" w:rsidRDefault="002F3649" w:rsidP="002F3649">
      <w:pPr>
        <w:ind w:firstLine="567"/>
        <w:jc w:val="both"/>
        <w:outlineLvl w:val="0"/>
        <w:rPr>
          <w:sz w:val="28"/>
          <w:szCs w:val="28"/>
        </w:rPr>
      </w:pPr>
    </w:p>
    <w:p w:rsidR="002F3649" w:rsidRDefault="002F3649" w:rsidP="002F3649">
      <w:pPr>
        <w:ind w:left="5954" w:firstLine="150"/>
        <w:jc w:val="right"/>
        <w:rPr>
          <w:color w:val="000000"/>
          <w:sz w:val="28"/>
          <w:szCs w:val="28"/>
        </w:rPr>
      </w:pPr>
    </w:p>
    <w:p w:rsidR="002F3649" w:rsidRDefault="002F3649" w:rsidP="002F3649">
      <w:pPr>
        <w:ind w:left="5954" w:firstLine="150"/>
        <w:jc w:val="right"/>
        <w:rPr>
          <w:color w:val="000000"/>
          <w:sz w:val="28"/>
          <w:szCs w:val="28"/>
        </w:rPr>
      </w:pPr>
    </w:p>
    <w:p w:rsidR="002F3649" w:rsidRDefault="002F3649" w:rsidP="002F3649">
      <w:pPr>
        <w:ind w:left="5954" w:firstLine="150"/>
        <w:jc w:val="right"/>
        <w:rPr>
          <w:color w:val="000000"/>
          <w:sz w:val="28"/>
          <w:szCs w:val="28"/>
        </w:rPr>
      </w:pPr>
    </w:p>
    <w:p w:rsidR="002F3649" w:rsidRDefault="002F3649" w:rsidP="002F3649">
      <w:pPr>
        <w:ind w:left="5954" w:firstLine="150"/>
        <w:jc w:val="right"/>
        <w:rPr>
          <w:color w:val="000000"/>
          <w:sz w:val="28"/>
          <w:szCs w:val="28"/>
        </w:rPr>
      </w:pPr>
      <w:r>
        <w:rPr>
          <w:color w:val="000000"/>
          <w:sz w:val="28"/>
          <w:szCs w:val="28"/>
        </w:rPr>
        <w:lastRenderedPageBreak/>
        <w:t>П</w:t>
      </w:r>
      <w:r w:rsidRPr="00D700F9">
        <w:rPr>
          <w:color w:val="000000"/>
          <w:sz w:val="28"/>
          <w:szCs w:val="28"/>
        </w:rPr>
        <w:t xml:space="preserve">риложение </w:t>
      </w:r>
      <w:r>
        <w:rPr>
          <w:color w:val="000000"/>
          <w:sz w:val="28"/>
          <w:szCs w:val="28"/>
        </w:rPr>
        <w:t>№3</w:t>
      </w:r>
    </w:p>
    <w:p w:rsidR="002F3649" w:rsidRPr="00D700F9" w:rsidRDefault="002F3649" w:rsidP="002F3649">
      <w:pPr>
        <w:ind w:left="5529"/>
        <w:jc w:val="right"/>
        <w:rPr>
          <w:color w:val="1E1E1E"/>
          <w:sz w:val="28"/>
          <w:szCs w:val="28"/>
        </w:rPr>
      </w:pPr>
      <w:r>
        <w:rPr>
          <w:color w:val="000000"/>
          <w:sz w:val="28"/>
          <w:szCs w:val="28"/>
        </w:rPr>
        <w:t>к распоряж</w:t>
      </w:r>
      <w:r w:rsidRPr="00D700F9">
        <w:rPr>
          <w:color w:val="000000"/>
          <w:sz w:val="28"/>
          <w:szCs w:val="28"/>
        </w:rPr>
        <w:t>ению</w:t>
      </w:r>
      <w:r>
        <w:rPr>
          <w:color w:val="000000"/>
          <w:sz w:val="28"/>
          <w:szCs w:val="28"/>
        </w:rPr>
        <w:t xml:space="preserve"> </w:t>
      </w:r>
      <w:r w:rsidRPr="00D700F9">
        <w:rPr>
          <w:color w:val="000000"/>
          <w:sz w:val="28"/>
          <w:szCs w:val="28"/>
        </w:rPr>
        <w:t>администрации Хохольского муниципального района Воронежской области</w:t>
      </w:r>
    </w:p>
    <w:p w:rsidR="002F3649" w:rsidRPr="00D700F9" w:rsidRDefault="002F3649" w:rsidP="002F3649">
      <w:pPr>
        <w:ind w:firstLine="147"/>
        <w:jc w:val="right"/>
        <w:rPr>
          <w:color w:val="1E1E1E"/>
          <w:sz w:val="28"/>
          <w:szCs w:val="28"/>
        </w:rPr>
      </w:pPr>
      <w:r w:rsidRPr="00D700F9">
        <w:rPr>
          <w:color w:val="000000"/>
          <w:sz w:val="28"/>
          <w:szCs w:val="28"/>
        </w:rPr>
        <w:t xml:space="preserve">от  </w:t>
      </w:r>
      <w:r>
        <w:rPr>
          <w:color w:val="000000"/>
          <w:sz w:val="28"/>
          <w:szCs w:val="28"/>
        </w:rPr>
        <w:t xml:space="preserve"> </w:t>
      </w:r>
      <w:r w:rsidR="009D49CC">
        <w:rPr>
          <w:color w:val="000000"/>
          <w:sz w:val="28"/>
          <w:szCs w:val="28"/>
        </w:rPr>
        <w:t xml:space="preserve">23 </w:t>
      </w:r>
      <w:r w:rsidR="000613A8">
        <w:rPr>
          <w:color w:val="000000"/>
          <w:sz w:val="28"/>
          <w:szCs w:val="28"/>
        </w:rPr>
        <w:t xml:space="preserve">октября </w:t>
      </w:r>
      <w:r w:rsidR="00777C6D">
        <w:rPr>
          <w:color w:val="000000"/>
          <w:sz w:val="28"/>
          <w:szCs w:val="28"/>
        </w:rPr>
        <w:t xml:space="preserve"> </w:t>
      </w:r>
      <w:r>
        <w:rPr>
          <w:color w:val="000000"/>
          <w:sz w:val="28"/>
          <w:szCs w:val="28"/>
        </w:rPr>
        <w:t xml:space="preserve">2018 года </w:t>
      </w:r>
      <w:r w:rsidR="009D49CC">
        <w:rPr>
          <w:color w:val="000000"/>
          <w:sz w:val="28"/>
          <w:szCs w:val="28"/>
        </w:rPr>
        <w:t>№ 384</w:t>
      </w:r>
    </w:p>
    <w:p w:rsidR="002F3649" w:rsidRDefault="002F3649" w:rsidP="002F3649">
      <w:pPr>
        <w:spacing w:line="360" w:lineRule="auto"/>
        <w:ind w:firstLine="567"/>
        <w:jc w:val="center"/>
        <w:outlineLvl w:val="0"/>
        <w:rPr>
          <w:sz w:val="28"/>
          <w:szCs w:val="28"/>
        </w:rPr>
      </w:pPr>
    </w:p>
    <w:p w:rsidR="002F3649" w:rsidRPr="00E64FA6" w:rsidRDefault="002F3649" w:rsidP="002F3649">
      <w:pPr>
        <w:ind w:firstLine="567"/>
        <w:jc w:val="center"/>
        <w:outlineLvl w:val="0"/>
        <w:rPr>
          <w:b/>
          <w:sz w:val="28"/>
          <w:szCs w:val="28"/>
        </w:rPr>
      </w:pPr>
      <w:r w:rsidRPr="00E64FA6">
        <w:rPr>
          <w:b/>
          <w:sz w:val="28"/>
          <w:szCs w:val="28"/>
        </w:rPr>
        <w:t>Состав комиссии</w:t>
      </w:r>
    </w:p>
    <w:p w:rsidR="002F3649" w:rsidRPr="00E64FA6" w:rsidRDefault="002F3649" w:rsidP="002F3649">
      <w:pPr>
        <w:ind w:firstLine="567"/>
        <w:jc w:val="center"/>
        <w:outlineLvl w:val="0"/>
        <w:rPr>
          <w:b/>
          <w:sz w:val="28"/>
          <w:szCs w:val="28"/>
        </w:rPr>
      </w:pPr>
      <w:r w:rsidRPr="00E64FA6">
        <w:rPr>
          <w:b/>
          <w:sz w:val="28"/>
          <w:szCs w:val="28"/>
        </w:rPr>
        <w:t>по соблюдению требований к служебному поведению</w:t>
      </w:r>
    </w:p>
    <w:p w:rsidR="002F3649" w:rsidRPr="00E64FA6" w:rsidRDefault="002F3649" w:rsidP="002F3649">
      <w:pPr>
        <w:ind w:firstLine="567"/>
        <w:jc w:val="center"/>
        <w:outlineLvl w:val="0"/>
        <w:rPr>
          <w:b/>
          <w:sz w:val="28"/>
          <w:szCs w:val="28"/>
        </w:rPr>
      </w:pPr>
      <w:r w:rsidRPr="00E64FA6">
        <w:rPr>
          <w:b/>
          <w:sz w:val="28"/>
          <w:szCs w:val="28"/>
        </w:rPr>
        <w:t xml:space="preserve"> руководителями муниципальных учреждений Хохольского муниципального района и урегулированию конфликта интересов</w:t>
      </w:r>
    </w:p>
    <w:p w:rsidR="002F3649" w:rsidRDefault="002F3649" w:rsidP="002F3649">
      <w:pPr>
        <w:spacing w:line="360" w:lineRule="auto"/>
        <w:ind w:firstLine="567"/>
        <w:jc w:val="center"/>
        <w:outlineLvl w:val="0"/>
        <w:rPr>
          <w:sz w:val="28"/>
          <w:szCs w:val="28"/>
        </w:rPr>
      </w:pPr>
    </w:p>
    <w:tbl>
      <w:tblPr>
        <w:tblW w:w="0" w:type="auto"/>
        <w:tblLook w:val="04A0"/>
      </w:tblPr>
      <w:tblGrid>
        <w:gridCol w:w="3150"/>
        <w:gridCol w:w="320"/>
        <w:gridCol w:w="5960"/>
      </w:tblGrid>
      <w:tr w:rsidR="002F3649" w:rsidRPr="002B1611" w:rsidTr="00C92478">
        <w:tc>
          <w:tcPr>
            <w:tcW w:w="3190" w:type="dxa"/>
          </w:tcPr>
          <w:p w:rsidR="002F3649" w:rsidRDefault="000613A8" w:rsidP="00C92478">
            <w:pPr>
              <w:jc w:val="both"/>
              <w:outlineLvl w:val="0"/>
              <w:rPr>
                <w:sz w:val="28"/>
                <w:szCs w:val="28"/>
              </w:rPr>
            </w:pPr>
            <w:r>
              <w:rPr>
                <w:sz w:val="28"/>
                <w:szCs w:val="28"/>
              </w:rPr>
              <w:t>Ярмонова Лилия Анатольевна</w:t>
            </w:r>
          </w:p>
          <w:p w:rsidR="002F3649" w:rsidRDefault="002F3649" w:rsidP="00C92478">
            <w:pPr>
              <w:jc w:val="both"/>
              <w:outlineLvl w:val="0"/>
              <w:rPr>
                <w:sz w:val="28"/>
                <w:szCs w:val="28"/>
              </w:rPr>
            </w:pPr>
          </w:p>
          <w:p w:rsidR="00777C6D" w:rsidRDefault="00777C6D" w:rsidP="000613A8">
            <w:pPr>
              <w:jc w:val="both"/>
              <w:outlineLvl w:val="0"/>
              <w:rPr>
                <w:sz w:val="28"/>
                <w:szCs w:val="28"/>
              </w:rPr>
            </w:pPr>
          </w:p>
          <w:p w:rsidR="002F3649" w:rsidRPr="002B1611" w:rsidRDefault="00777C6D" w:rsidP="000613A8">
            <w:pPr>
              <w:jc w:val="both"/>
              <w:outlineLvl w:val="0"/>
              <w:rPr>
                <w:sz w:val="28"/>
                <w:szCs w:val="28"/>
              </w:rPr>
            </w:pPr>
            <w:r>
              <w:rPr>
                <w:sz w:val="28"/>
                <w:szCs w:val="28"/>
              </w:rPr>
              <w:t>Чичирина Светлана Егоровна</w:t>
            </w:r>
          </w:p>
        </w:tc>
        <w:tc>
          <w:tcPr>
            <w:tcW w:w="320" w:type="dxa"/>
          </w:tcPr>
          <w:p w:rsidR="002F3649" w:rsidRDefault="002F3649" w:rsidP="00C92478">
            <w:pPr>
              <w:jc w:val="both"/>
              <w:outlineLvl w:val="0"/>
              <w:rPr>
                <w:sz w:val="28"/>
                <w:szCs w:val="28"/>
              </w:rPr>
            </w:pPr>
          </w:p>
          <w:p w:rsidR="002F3649" w:rsidRDefault="002F3649" w:rsidP="00C92478">
            <w:pPr>
              <w:jc w:val="both"/>
              <w:outlineLvl w:val="0"/>
              <w:rPr>
                <w:sz w:val="28"/>
                <w:szCs w:val="28"/>
              </w:rPr>
            </w:pPr>
          </w:p>
          <w:p w:rsidR="002F3649" w:rsidRPr="002B1611" w:rsidRDefault="002F3649" w:rsidP="00C92478">
            <w:pPr>
              <w:jc w:val="both"/>
              <w:outlineLvl w:val="0"/>
              <w:rPr>
                <w:sz w:val="28"/>
                <w:szCs w:val="28"/>
              </w:rPr>
            </w:pPr>
            <w:r w:rsidRPr="002B1611">
              <w:rPr>
                <w:sz w:val="28"/>
                <w:szCs w:val="28"/>
              </w:rPr>
              <w:t>-</w:t>
            </w:r>
          </w:p>
        </w:tc>
        <w:tc>
          <w:tcPr>
            <w:tcW w:w="6061" w:type="dxa"/>
          </w:tcPr>
          <w:p w:rsidR="002F3649" w:rsidRDefault="002F3649" w:rsidP="00C92478">
            <w:pPr>
              <w:jc w:val="both"/>
              <w:outlineLvl w:val="0"/>
              <w:rPr>
                <w:sz w:val="28"/>
                <w:szCs w:val="28"/>
              </w:rPr>
            </w:pPr>
            <w:r>
              <w:rPr>
                <w:sz w:val="28"/>
                <w:szCs w:val="28"/>
              </w:rPr>
              <w:t>Заместитель главы администрации Хохольского муниципального района</w:t>
            </w:r>
            <w:r w:rsidR="00777C6D" w:rsidRPr="002B1611">
              <w:rPr>
                <w:sz w:val="28"/>
                <w:szCs w:val="28"/>
              </w:rPr>
              <w:t xml:space="preserve"> руководитель аппарата администрации</w:t>
            </w:r>
            <w:r>
              <w:rPr>
                <w:sz w:val="28"/>
                <w:szCs w:val="28"/>
              </w:rPr>
              <w:t>, председатель комиссии;</w:t>
            </w:r>
          </w:p>
          <w:p w:rsidR="002F3649" w:rsidRPr="002B1611" w:rsidRDefault="002F3649" w:rsidP="00C92478">
            <w:pPr>
              <w:jc w:val="both"/>
              <w:outlineLvl w:val="0"/>
              <w:rPr>
                <w:sz w:val="28"/>
                <w:szCs w:val="28"/>
              </w:rPr>
            </w:pPr>
            <w:r>
              <w:rPr>
                <w:sz w:val="28"/>
                <w:szCs w:val="28"/>
              </w:rPr>
              <w:t>–начальник отдела организационной работы и делопроизводства  администрации Хохольского</w:t>
            </w:r>
            <w:r w:rsidRPr="002B1611">
              <w:rPr>
                <w:sz w:val="28"/>
                <w:szCs w:val="28"/>
              </w:rPr>
              <w:t xml:space="preserve"> муниципального района, </w:t>
            </w:r>
            <w:r>
              <w:rPr>
                <w:sz w:val="28"/>
                <w:szCs w:val="28"/>
              </w:rPr>
              <w:t xml:space="preserve">заместитель </w:t>
            </w:r>
            <w:r w:rsidRPr="002B1611">
              <w:rPr>
                <w:sz w:val="28"/>
                <w:szCs w:val="28"/>
              </w:rPr>
              <w:t>председател</w:t>
            </w:r>
            <w:r>
              <w:rPr>
                <w:sz w:val="28"/>
                <w:szCs w:val="28"/>
              </w:rPr>
              <w:t>я</w:t>
            </w:r>
            <w:r w:rsidRPr="002B1611">
              <w:rPr>
                <w:sz w:val="28"/>
                <w:szCs w:val="28"/>
              </w:rPr>
              <w:t xml:space="preserve"> комиссии;</w:t>
            </w:r>
          </w:p>
        </w:tc>
      </w:tr>
      <w:tr w:rsidR="002F3649" w:rsidRPr="002B1611" w:rsidTr="00C92478">
        <w:tc>
          <w:tcPr>
            <w:tcW w:w="3190" w:type="dxa"/>
          </w:tcPr>
          <w:p w:rsidR="002F3649" w:rsidRPr="002B1611" w:rsidRDefault="00777C6D" w:rsidP="00C92478">
            <w:pPr>
              <w:jc w:val="both"/>
              <w:outlineLvl w:val="0"/>
              <w:rPr>
                <w:sz w:val="28"/>
                <w:szCs w:val="28"/>
              </w:rPr>
            </w:pPr>
            <w:r>
              <w:rPr>
                <w:sz w:val="28"/>
                <w:szCs w:val="28"/>
              </w:rPr>
              <w:t>Хохлова Евгения Николаевна</w:t>
            </w:r>
          </w:p>
        </w:tc>
        <w:tc>
          <w:tcPr>
            <w:tcW w:w="320" w:type="dxa"/>
          </w:tcPr>
          <w:p w:rsidR="002F3649" w:rsidRPr="002B1611" w:rsidRDefault="002F3649" w:rsidP="00C92478">
            <w:pPr>
              <w:jc w:val="both"/>
              <w:outlineLvl w:val="0"/>
              <w:rPr>
                <w:sz w:val="28"/>
                <w:szCs w:val="28"/>
              </w:rPr>
            </w:pPr>
            <w:r w:rsidRPr="002B1611">
              <w:rPr>
                <w:sz w:val="28"/>
                <w:szCs w:val="28"/>
              </w:rPr>
              <w:t>-</w:t>
            </w:r>
          </w:p>
        </w:tc>
        <w:tc>
          <w:tcPr>
            <w:tcW w:w="6061" w:type="dxa"/>
          </w:tcPr>
          <w:p w:rsidR="002F3649" w:rsidRPr="002B1611" w:rsidRDefault="002F3649" w:rsidP="00C92478">
            <w:pPr>
              <w:jc w:val="both"/>
              <w:outlineLvl w:val="0"/>
              <w:rPr>
                <w:sz w:val="28"/>
                <w:szCs w:val="28"/>
              </w:rPr>
            </w:pPr>
            <w:r>
              <w:rPr>
                <w:sz w:val="28"/>
                <w:szCs w:val="28"/>
              </w:rPr>
              <w:t>главный специалист отдела организационной работы и делопроизводства  администрации Хохольского</w:t>
            </w:r>
            <w:r w:rsidRPr="002B1611">
              <w:rPr>
                <w:sz w:val="28"/>
                <w:szCs w:val="28"/>
              </w:rPr>
              <w:t xml:space="preserve"> муниципального района, </w:t>
            </w:r>
            <w:r>
              <w:rPr>
                <w:sz w:val="28"/>
                <w:szCs w:val="28"/>
              </w:rPr>
              <w:t xml:space="preserve">секретарь </w:t>
            </w:r>
            <w:r w:rsidRPr="002B1611">
              <w:rPr>
                <w:sz w:val="28"/>
                <w:szCs w:val="28"/>
              </w:rPr>
              <w:t>комиссии;</w:t>
            </w:r>
          </w:p>
        </w:tc>
      </w:tr>
      <w:tr w:rsidR="002F3649" w:rsidRPr="002B1611" w:rsidTr="00C92478">
        <w:tc>
          <w:tcPr>
            <w:tcW w:w="3190" w:type="dxa"/>
          </w:tcPr>
          <w:p w:rsidR="002F3649" w:rsidRPr="002B1611" w:rsidRDefault="002F3649" w:rsidP="00C92478">
            <w:pPr>
              <w:jc w:val="both"/>
              <w:outlineLvl w:val="0"/>
              <w:rPr>
                <w:sz w:val="28"/>
                <w:szCs w:val="28"/>
              </w:rPr>
            </w:pPr>
          </w:p>
        </w:tc>
        <w:tc>
          <w:tcPr>
            <w:tcW w:w="320" w:type="dxa"/>
          </w:tcPr>
          <w:p w:rsidR="002F3649" w:rsidRPr="002B1611" w:rsidRDefault="002F3649" w:rsidP="00C92478">
            <w:pPr>
              <w:jc w:val="both"/>
              <w:outlineLvl w:val="0"/>
              <w:rPr>
                <w:sz w:val="28"/>
                <w:szCs w:val="28"/>
              </w:rPr>
            </w:pPr>
          </w:p>
        </w:tc>
        <w:tc>
          <w:tcPr>
            <w:tcW w:w="6061" w:type="dxa"/>
          </w:tcPr>
          <w:p w:rsidR="002F3649" w:rsidRPr="002B1611" w:rsidRDefault="002F3649" w:rsidP="00C92478">
            <w:pPr>
              <w:jc w:val="both"/>
              <w:outlineLvl w:val="0"/>
              <w:rPr>
                <w:sz w:val="28"/>
                <w:szCs w:val="28"/>
              </w:rPr>
            </w:pPr>
          </w:p>
        </w:tc>
      </w:tr>
      <w:tr w:rsidR="002F3649" w:rsidRPr="002B1611" w:rsidTr="00C92478">
        <w:tc>
          <w:tcPr>
            <w:tcW w:w="3190" w:type="dxa"/>
          </w:tcPr>
          <w:p w:rsidR="002F3649" w:rsidRPr="002B1611" w:rsidRDefault="002F3649" w:rsidP="00C92478">
            <w:pPr>
              <w:jc w:val="center"/>
              <w:outlineLvl w:val="0"/>
              <w:rPr>
                <w:sz w:val="28"/>
                <w:szCs w:val="28"/>
              </w:rPr>
            </w:pPr>
            <w:r w:rsidRPr="002B1611">
              <w:rPr>
                <w:sz w:val="28"/>
                <w:szCs w:val="28"/>
              </w:rPr>
              <w:t>Члены комиссии:</w:t>
            </w:r>
          </w:p>
        </w:tc>
        <w:tc>
          <w:tcPr>
            <w:tcW w:w="320" w:type="dxa"/>
          </w:tcPr>
          <w:p w:rsidR="002F3649" w:rsidRPr="002B1611" w:rsidRDefault="002F3649" w:rsidP="00C92478">
            <w:pPr>
              <w:jc w:val="both"/>
              <w:outlineLvl w:val="0"/>
              <w:rPr>
                <w:sz w:val="28"/>
                <w:szCs w:val="28"/>
              </w:rPr>
            </w:pPr>
          </w:p>
        </w:tc>
        <w:tc>
          <w:tcPr>
            <w:tcW w:w="6061" w:type="dxa"/>
          </w:tcPr>
          <w:p w:rsidR="002F3649" w:rsidRPr="002B1611" w:rsidRDefault="002F3649" w:rsidP="00C92478">
            <w:pPr>
              <w:jc w:val="both"/>
              <w:outlineLvl w:val="0"/>
              <w:rPr>
                <w:sz w:val="28"/>
                <w:szCs w:val="28"/>
              </w:rPr>
            </w:pPr>
          </w:p>
        </w:tc>
      </w:tr>
      <w:tr w:rsidR="002F3649" w:rsidRPr="002B1611" w:rsidTr="00C92478">
        <w:tc>
          <w:tcPr>
            <w:tcW w:w="3190" w:type="dxa"/>
          </w:tcPr>
          <w:p w:rsidR="002F3649" w:rsidRPr="002B1611" w:rsidRDefault="002F3649" w:rsidP="00C92478">
            <w:pPr>
              <w:jc w:val="both"/>
              <w:outlineLvl w:val="0"/>
              <w:rPr>
                <w:sz w:val="28"/>
                <w:szCs w:val="28"/>
              </w:rPr>
            </w:pPr>
            <w:r>
              <w:rPr>
                <w:sz w:val="28"/>
                <w:szCs w:val="28"/>
              </w:rPr>
              <w:t>Боева Наталья Викторовна</w:t>
            </w:r>
            <w:r w:rsidRPr="002B1611">
              <w:rPr>
                <w:sz w:val="28"/>
                <w:szCs w:val="28"/>
              </w:rPr>
              <w:t xml:space="preserve"> </w:t>
            </w:r>
          </w:p>
        </w:tc>
        <w:tc>
          <w:tcPr>
            <w:tcW w:w="320" w:type="dxa"/>
          </w:tcPr>
          <w:p w:rsidR="002F3649" w:rsidRPr="002B1611" w:rsidRDefault="002F3649" w:rsidP="00C92478">
            <w:pPr>
              <w:jc w:val="both"/>
              <w:outlineLvl w:val="0"/>
              <w:rPr>
                <w:sz w:val="28"/>
                <w:szCs w:val="28"/>
              </w:rPr>
            </w:pPr>
            <w:r w:rsidRPr="002B1611">
              <w:rPr>
                <w:sz w:val="28"/>
                <w:szCs w:val="28"/>
              </w:rPr>
              <w:t>-</w:t>
            </w:r>
          </w:p>
        </w:tc>
        <w:tc>
          <w:tcPr>
            <w:tcW w:w="6061" w:type="dxa"/>
          </w:tcPr>
          <w:p w:rsidR="002F3649" w:rsidRPr="002B1611" w:rsidRDefault="002F3649" w:rsidP="00777C6D">
            <w:pPr>
              <w:jc w:val="both"/>
              <w:outlineLvl w:val="0"/>
              <w:rPr>
                <w:sz w:val="28"/>
                <w:szCs w:val="28"/>
              </w:rPr>
            </w:pPr>
            <w:r w:rsidRPr="002B1611">
              <w:rPr>
                <w:sz w:val="28"/>
                <w:szCs w:val="28"/>
              </w:rPr>
              <w:t>руководитель отдела</w:t>
            </w:r>
            <w:r>
              <w:rPr>
                <w:sz w:val="28"/>
                <w:szCs w:val="28"/>
              </w:rPr>
              <w:t xml:space="preserve"> </w:t>
            </w:r>
            <w:r w:rsidR="00777C6D">
              <w:rPr>
                <w:sz w:val="28"/>
                <w:szCs w:val="28"/>
              </w:rPr>
              <w:t xml:space="preserve">земельных отношений, </w:t>
            </w:r>
            <w:r>
              <w:rPr>
                <w:sz w:val="28"/>
                <w:szCs w:val="28"/>
              </w:rPr>
              <w:t xml:space="preserve">муниципального имущества </w:t>
            </w:r>
            <w:r w:rsidR="00777C6D">
              <w:rPr>
                <w:sz w:val="28"/>
                <w:szCs w:val="28"/>
              </w:rPr>
              <w:t xml:space="preserve">и экологии </w:t>
            </w:r>
            <w:r>
              <w:rPr>
                <w:sz w:val="28"/>
                <w:szCs w:val="28"/>
              </w:rPr>
              <w:t>администрации Хохольского</w:t>
            </w:r>
            <w:r w:rsidRPr="002B1611">
              <w:rPr>
                <w:sz w:val="28"/>
                <w:szCs w:val="28"/>
              </w:rPr>
              <w:t xml:space="preserve"> муниципального района;</w:t>
            </w:r>
          </w:p>
        </w:tc>
      </w:tr>
      <w:tr w:rsidR="002F3649" w:rsidRPr="002B1611" w:rsidTr="00C92478">
        <w:tc>
          <w:tcPr>
            <w:tcW w:w="3190" w:type="dxa"/>
          </w:tcPr>
          <w:p w:rsidR="002F3649" w:rsidRPr="002B1611" w:rsidRDefault="002F3649" w:rsidP="00C92478">
            <w:pPr>
              <w:jc w:val="both"/>
              <w:outlineLvl w:val="0"/>
              <w:rPr>
                <w:sz w:val="28"/>
                <w:szCs w:val="28"/>
              </w:rPr>
            </w:pPr>
            <w:r>
              <w:rPr>
                <w:sz w:val="28"/>
                <w:szCs w:val="28"/>
              </w:rPr>
              <w:t>Золотарева Ольга Юрьевна</w:t>
            </w:r>
          </w:p>
        </w:tc>
        <w:tc>
          <w:tcPr>
            <w:tcW w:w="320" w:type="dxa"/>
          </w:tcPr>
          <w:p w:rsidR="002F3649" w:rsidRPr="002B1611" w:rsidRDefault="002F3649" w:rsidP="00C92478">
            <w:pPr>
              <w:jc w:val="both"/>
              <w:outlineLvl w:val="0"/>
              <w:rPr>
                <w:sz w:val="28"/>
                <w:szCs w:val="28"/>
              </w:rPr>
            </w:pPr>
            <w:r>
              <w:rPr>
                <w:sz w:val="28"/>
                <w:szCs w:val="28"/>
              </w:rPr>
              <w:t>-</w:t>
            </w:r>
          </w:p>
        </w:tc>
        <w:tc>
          <w:tcPr>
            <w:tcW w:w="6061" w:type="dxa"/>
          </w:tcPr>
          <w:p w:rsidR="002F3649" w:rsidRPr="009C2C44" w:rsidRDefault="002F3649" w:rsidP="00777C6D">
            <w:pPr>
              <w:pStyle w:val="a6"/>
              <w:shd w:val="clear" w:color="auto" w:fill="FFFFFF"/>
              <w:spacing w:after="0" w:line="240" w:lineRule="auto"/>
              <w:jc w:val="both"/>
              <w:rPr>
                <w:sz w:val="28"/>
                <w:szCs w:val="28"/>
                <w:lang w:val="ru-RU"/>
              </w:rPr>
            </w:pPr>
            <w:r>
              <w:rPr>
                <w:rFonts w:ascii="Times New Roman" w:hAnsi="Times New Roman"/>
                <w:sz w:val="28"/>
                <w:szCs w:val="28"/>
                <w:lang w:val="ru-RU"/>
              </w:rPr>
              <w:t>р</w:t>
            </w:r>
            <w:r w:rsidRPr="00E64FA6">
              <w:rPr>
                <w:rFonts w:ascii="Times New Roman" w:hAnsi="Times New Roman"/>
                <w:sz w:val="28"/>
                <w:szCs w:val="28"/>
                <w:lang w:val="ru-RU"/>
              </w:rPr>
              <w:t>уководитель отдела по  образованию</w:t>
            </w:r>
            <w:r w:rsidR="00777C6D">
              <w:rPr>
                <w:rFonts w:ascii="Times New Roman" w:hAnsi="Times New Roman"/>
                <w:sz w:val="28"/>
                <w:szCs w:val="28"/>
                <w:lang w:val="ru-RU"/>
              </w:rPr>
              <w:t xml:space="preserve">, молодёжной политике </w:t>
            </w:r>
            <w:r>
              <w:rPr>
                <w:rFonts w:ascii="Times New Roman" w:hAnsi="Times New Roman"/>
                <w:sz w:val="28"/>
                <w:szCs w:val="28"/>
                <w:lang w:val="ru-RU"/>
              </w:rPr>
              <w:t>и спорту</w:t>
            </w:r>
            <w:r w:rsidRPr="00E64FA6">
              <w:rPr>
                <w:rFonts w:ascii="Times New Roman" w:hAnsi="Times New Roman"/>
                <w:sz w:val="28"/>
                <w:szCs w:val="28"/>
                <w:lang w:val="ru-RU"/>
              </w:rPr>
              <w:t xml:space="preserve"> администрации</w:t>
            </w:r>
            <w:r>
              <w:rPr>
                <w:rFonts w:ascii="Times New Roman" w:hAnsi="Times New Roman"/>
                <w:sz w:val="28"/>
                <w:szCs w:val="28"/>
                <w:lang w:val="ru-RU"/>
              </w:rPr>
              <w:t xml:space="preserve"> </w:t>
            </w:r>
            <w:r w:rsidRPr="009C2C44">
              <w:rPr>
                <w:rFonts w:ascii="Times New Roman" w:hAnsi="Times New Roman"/>
                <w:sz w:val="28"/>
                <w:szCs w:val="28"/>
                <w:lang w:val="ru-RU"/>
              </w:rPr>
              <w:t>Хохольского  муниципального района;</w:t>
            </w:r>
          </w:p>
        </w:tc>
      </w:tr>
      <w:tr w:rsidR="002F3649" w:rsidRPr="002B1611" w:rsidTr="00C92478">
        <w:tc>
          <w:tcPr>
            <w:tcW w:w="3190" w:type="dxa"/>
          </w:tcPr>
          <w:p w:rsidR="002F3649" w:rsidRDefault="002F3649" w:rsidP="00C92478">
            <w:pPr>
              <w:jc w:val="both"/>
              <w:outlineLvl w:val="0"/>
              <w:rPr>
                <w:sz w:val="28"/>
                <w:szCs w:val="28"/>
              </w:rPr>
            </w:pPr>
            <w:r>
              <w:rPr>
                <w:sz w:val="28"/>
                <w:szCs w:val="28"/>
              </w:rPr>
              <w:t xml:space="preserve">Костина Валентина </w:t>
            </w:r>
          </w:p>
          <w:p w:rsidR="002F3649" w:rsidRPr="002B1611" w:rsidRDefault="002F3649" w:rsidP="00C92478">
            <w:pPr>
              <w:jc w:val="both"/>
              <w:outlineLvl w:val="0"/>
              <w:rPr>
                <w:sz w:val="28"/>
                <w:szCs w:val="28"/>
              </w:rPr>
            </w:pPr>
            <w:r>
              <w:rPr>
                <w:sz w:val="28"/>
                <w:szCs w:val="28"/>
              </w:rPr>
              <w:t>Николаевна</w:t>
            </w:r>
          </w:p>
        </w:tc>
        <w:tc>
          <w:tcPr>
            <w:tcW w:w="320" w:type="dxa"/>
          </w:tcPr>
          <w:p w:rsidR="002F3649" w:rsidRPr="002B1611" w:rsidRDefault="002F3649" w:rsidP="00C92478">
            <w:pPr>
              <w:jc w:val="both"/>
              <w:outlineLvl w:val="0"/>
              <w:rPr>
                <w:sz w:val="28"/>
                <w:szCs w:val="28"/>
              </w:rPr>
            </w:pPr>
            <w:r w:rsidRPr="002B1611">
              <w:rPr>
                <w:sz w:val="28"/>
                <w:szCs w:val="28"/>
              </w:rPr>
              <w:t>-</w:t>
            </w:r>
          </w:p>
        </w:tc>
        <w:tc>
          <w:tcPr>
            <w:tcW w:w="6061" w:type="dxa"/>
          </w:tcPr>
          <w:p w:rsidR="002F3649" w:rsidRPr="002B1611" w:rsidRDefault="002F3649" w:rsidP="00C92478">
            <w:pPr>
              <w:jc w:val="both"/>
              <w:outlineLvl w:val="0"/>
              <w:rPr>
                <w:sz w:val="28"/>
                <w:szCs w:val="28"/>
              </w:rPr>
            </w:pPr>
            <w:r w:rsidRPr="002B1611">
              <w:rPr>
                <w:sz w:val="28"/>
                <w:szCs w:val="28"/>
              </w:rPr>
              <w:t xml:space="preserve">начальник юридического отдела администрации  </w:t>
            </w:r>
            <w:r>
              <w:rPr>
                <w:sz w:val="28"/>
                <w:szCs w:val="28"/>
              </w:rPr>
              <w:t>Хохольского</w:t>
            </w:r>
            <w:r w:rsidRPr="002B1611">
              <w:rPr>
                <w:sz w:val="28"/>
                <w:szCs w:val="28"/>
              </w:rPr>
              <w:t xml:space="preserve"> муниципального района;</w:t>
            </w:r>
          </w:p>
        </w:tc>
      </w:tr>
      <w:tr w:rsidR="002F3649" w:rsidRPr="002B1611" w:rsidTr="00C92478">
        <w:tc>
          <w:tcPr>
            <w:tcW w:w="3190" w:type="dxa"/>
          </w:tcPr>
          <w:p w:rsidR="002F3649" w:rsidRPr="002B1611" w:rsidRDefault="002F3649" w:rsidP="00C92478">
            <w:pPr>
              <w:jc w:val="both"/>
              <w:outlineLvl w:val="0"/>
              <w:rPr>
                <w:sz w:val="28"/>
                <w:szCs w:val="28"/>
              </w:rPr>
            </w:pPr>
            <w:r>
              <w:rPr>
                <w:sz w:val="28"/>
                <w:szCs w:val="28"/>
              </w:rPr>
              <w:t>Бодякина Татьяна Николаевна</w:t>
            </w:r>
          </w:p>
        </w:tc>
        <w:tc>
          <w:tcPr>
            <w:tcW w:w="320" w:type="dxa"/>
          </w:tcPr>
          <w:p w:rsidR="002F3649" w:rsidRPr="002B1611" w:rsidRDefault="002F3649" w:rsidP="00C92478">
            <w:pPr>
              <w:jc w:val="both"/>
              <w:outlineLvl w:val="0"/>
              <w:rPr>
                <w:sz w:val="28"/>
                <w:szCs w:val="28"/>
              </w:rPr>
            </w:pPr>
            <w:r w:rsidRPr="002B1611">
              <w:rPr>
                <w:sz w:val="28"/>
                <w:szCs w:val="28"/>
              </w:rPr>
              <w:t>-</w:t>
            </w:r>
          </w:p>
        </w:tc>
        <w:tc>
          <w:tcPr>
            <w:tcW w:w="6061" w:type="dxa"/>
          </w:tcPr>
          <w:p w:rsidR="002F3649" w:rsidRPr="002B1611" w:rsidRDefault="002F3649" w:rsidP="00C92478">
            <w:pPr>
              <w:jc w:val="both"/>
              <w:outlineLvl w:val="0"/>
              <w:rPr>
                <w:sz w:val="28"/>
                <w:szCs w:val="28"/>
              </w:rPr>
            </w:pPr>
            <w:r w:rsidRPr="002B1611">
              <w:rPr>
                <w:sz w:val="28"/>
                <w:szCs w:val="28"/>
              </w:rPr>
              <w:t xml:space="preserve">председатель Общественной Палаты </w:t>
            </w:r>
            <w:r>
              <w:rPr>
                <w:sz w:val="28"/>
                <w:szCs w:val="28"/>
              </w:rPr>
              <w:t>Хохольского</w:t>
            </w:r>
            <w:r w:rsidRPr="002B1611">
              <w:rPr>
                <w:sz w:val="28"/>
                <w:szCs w:val="28"/>
              </w:rPr>
              <w:t xml:space="preserve"> муниципального района (по согласованию); </w:t>
            </w:r>
          </w:p>
        </w:tc>
      </w:tr>
      <w:tr w:rsidR="002F3649" w:rsidRPr="002B1611" w:rsidTr="00C92478">
        <w:tc>
          <w:tcPr>
            <w:tcW w:w="3190" w:type="dxa"/>
          </w:tcPr>
          <w:p w:rsidR="002F3649" w:rsidRPr="002B1611" w:rsidRDefault="002F3649" w:rsidP="00C92478">
            <w:pPr>
              <w:jc w:val="both"/>
              <w:outlineLvl w:val="0"/>
              <w:rPr>
                <w:sz w:val="28"/>
                <w:szCs w:val="28"/>
              </w:rPr>
            </w:pPr>
            <w:r>
              <w:rPr>
                <w:sz w:val="28"/>
                <w:szCs w:val="28"/>
              </w:rPr>
              <w:t>Трубников Владимир Григорьевич</w:t>
            </w:r>
            <w:r w:rsidRPr="002B1611">
              <w:rPr>
                <w:sz w:val="28"/>
                <w:szCs w:val="28"/>
              </w:rPr>
              <w:t xml:space="preserve"> </w:t>
            </w:r>
          </w:p>
        </w:tc>
        <w:tc>
          <w:tcPr>
            <w:tcW w:w="320" w:type="dxa"/>
          </w:tcPr>
          <w:p w:rsidR="002F3649" w:rsidRPr="002B1611" w:rsidRDefault="002F3649" w:rsidP="00C92478">
            <w:pPr>
              <w:jc w:val="both"/>
              <w:outlineLvl w:val="0"/>
              <w:rPr>
                <w:sz w:val="28"/>
                <w:szCs w:val="28"/>
              </w:rPr>
            </w:pPr>
            <w:r w:rsidRPr="002B1611">
              <w:rPr>
                <w:sz w:val="28"/>
                <w:szCs w:val="28"/>
              </w:rPr>
              <w:t>-</w:t>
            </w:r>
          </w:p>
        </w:tc>
        <w:tc>
          <w:tcPr>
            <w:tcW w:w="6061" w:type="dxa"/>
          </w:tcPr>
          <w:p w:rsidR="002F3649" w:rsidRPr="002B1611" w:rsidRDefault="002F3649" w:rsidP="00C92478">
            <w:pPr>
              <w:jc w:val="both"/>
              <w:outlineLvl w:val="0"/>
              <w:rPr>
                <w:sz w:val="28"/>
                <w:szCs w:val="28"/>
              </w:rPr>
            </w:pPr>
            <w:r>
              <w:rPr>
                <w:sz w:val="28"/>
                <w:szCs w:val="28"/>
              </w:rPr>
              <w:t>председатель районного Совета ветеранов</w:t>
            </w:r>
            <w:r w:rsidRPr="002B1611">
              <w:rPr>
                <w:sz w:val="28"/>
                <w:szCs w:val="28"/>
              </w:rPr>
              <w:t xml:space="preserve"> (по согласованию).</w:t>
            </w:r>
          </w:p>
        </w:tc>
      </w:tr>
    </w:tbl>
    <w:p w:rsidR="002F3649" w:rsidRDefault="002F3649" w:rsidP="002F3649">
      <w:pPr>
        <w:rPr>
          <w:rFonts w:cs="Tahoma"/>
          <w:b/>
          <w:sz w:val="26"/>
          <w:szCs w:val="26"/>
        </w:rPr>
      </w:pPr>
    </w:p>
    <w:p w:rsidR="00573BE5" w:rsidRDefault="00573BE5" w:rsidP="00866572">
      <w:pPr>
        <w:shd w:val="clear" w:color="auto" w:fill="FFFFFF"/>
        <w:tabs>
          <w:tab w:val="left" w:pos="360"/>
        </w:tabs>
        <w:ind w:left="5"/>
        <w:rPr>
          <w:color w:val="000000"/>
          <w:sz w:val="22"/>
          <w:szCs w:val="22"/>
        </w:rPr>
      </w:pPr>
    </w:p>
    <w:sectPr w:rsidR="00573BE5" w:rsidSect="00407EEB">
      <w:pgSz w:w="11909" w:h="16834"/>
      <w:pgMar w:top="1134" w:right="710" w:bottom="851" w:left="198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70A"/>
    <w:multiLevelType w:val="hybridMultilevel"/>
    <w:tmpl w:val="DCEAACE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81F5038"/>
    <w:multiLevelType w:val="singleLevel"/>
    <w:tmpl w:val="758606BE"/>
    <w:lvl w:ilvl="0">
      <w:start w:val="4"/>
      <w:numFmt w:val="decimal"/>
      <w:lvlText w:val="1.%1."/>
      <w:legacy w:legacy="1" w:legacySpace="0" w:legacyIndent="480"/>
      <w:lvlJc w:val="left"/>
      <w:rPr>
        <w:rFonts w:ascii="Times New Roman" w:hAnsi="Times New Roman" w:cs="Times New Roman" w:hint="default"/>
      </w:rPr>
    </w:lvl>
  </w:abstractNum>
  <w:abstractNum w:abstractNumId="2">
    <w:nsid w:val="137D62ED"/>
    <w:multiLevelType w:val="singleLevel"/>
    <w:tmpl w:val="F75C2B8E"/>
    <w:lvl w:ilvl="0">
      <w:start w:val="1"/>
      <w:numFmt w:val="decimal"/>
      <w:lvlText w:val="1.%1"/>
      <w:legacy w:legacy="1" w:legacySpace="0" w:legacyIndent="393"/>
      <w:lvlJc w:val="left"/>
      <w:rPr>
        <w:rFonts w:ascii="Times New Roman" w:hAnsi="Times New Roman" w:cs="Times New Roman" w:hint="default"/>
      </w:rPr>
    </w:lvl>
  </w:abstractNum>
  <w:abstractNum w:abstractNumId="3">
    <w:nsid w:val="26C041BC"/>
    <w:multiLevelType w:val="hybridMultilevel"/>
    <w:tmpl w:val="47E8DCA2"/>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BB25D15"/>
    <w:multiLevelType w:val="multilevel"/>
    <w:tmpl w:val="7A6E560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3BB841FE"/>
    <w:multiLevelType w:val="singleLevel"/>
    <w:tmpl w:val="DD886548"/>
    <w:lvl w:ilvl="0">
      <w:start w:val="4"/>
      <w:numFmt w:val="decimal"/>
      <w:lvlText w:val="%1."/>
      <w:legacy w:legacy="1" w:legacySpace="0" w:legacyIndent="355"/>
      <w:lvlJc w:val="left"/>
      <w:rPr>
        <w:rFonts w:ascii="Times New Roman" w:hAnsi="Times New Roman" w:cs="Times New Roman" w:hint="default"/>
      </w:rPr>
    </w:lvl>
  </w:abstractNum>
  <w:abstractNum w:abstractNumId="6">
    <w:nsid w:val="3D01031B"/>
    <w:multiLevelType w:val="hybridMultilevel"/>
    <w:tmpl w:val="45B6E06C"/>
    <w:lvl w:ilvl="0" w:tplc="9CD661EE">
      <w:start w:val="4"/>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4E78290B"/>
    <w:multiLevelType w:val="hybridMultilevel"/>
    <w:tmpl w:val="159A091E"/>
    <w:lvl w:ilvl="0" w:tplc="946EBEB8">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54A17D32"/>
    <w:multiLevelType w:val="hybridMultilevel"/>
    <w:tmpl w:val="704EBC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AFD6873"/>
    <w:multiLevelType w:val="hybridMultilevel"/>
    <w:tmpl w:val="8F8692DE"/>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7981054"/>
    <w:multiLevelType w:val="hybridMultilevel"/>
    <w:tmpl w:val="EC9E1A50"/>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91A3AFA"/>
    <w:multiLevelType w:val="multilevel"/>
    <w:tmpl w:val="E8849ED6"/>
    <w:lvl w:ilvl="0">
      <w:start w:val="2"/>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2"/>
  </w:num>
  <w:num w:numId="2">
    <w:abstractNumId w:val="2"/>
    <w:lvlOverride w:ilvl="0">
      <w:lvl w:ilvl="0">
        <w:start w:val="1"/>
        <w:numFmt w:val="decimal"/>
        <w:lvlText w:val="1.%1"/>
        <w:legacy w:legacy="1" w:legacySpace="0" w:legacyIndent="394"/>
        <w:lvlJc w:val="left"/>
        <w:rPr>
          <w:rFonts w:ascii="Times New Roman" w:hAnsi="Times New Roman" w:cs="Times New Roman" w:hint="default"/>
        </w:rPr>
      </w:lvl>
    </w:lvlOverride>
  </w:num>
  <w:num w:numId="3">
    <w:abstractNumId w:val="1"/>
  </w:num>
  <w:num w:numId="4">
    <w:abstractNumId w:val="5"/>
  </w:num>
  <w:num w:numId="5">
    <w:abstractNumId w:val="4"/>
  </w:num>
  <w:num w:numId="6">
    <w:abstractNumId w:val="0"/>
  </w:num>
  <w:num w:numId="7">
    <w:abstractNumId w:val="9"/>
  </w:num>
  <w:num w:numId="8">
    <w:abstractNumId w:val="10"/>
  </w:num>
  <w:num w:numId="9">
    <w:abstractNumId w:val="3"/>
  </w:num>
  <w:num w:numId="10">
    <w:abstractNumId w:val="6"/>
  </w:num>
  <w:num w:numId="11">
    <w:abstractNumId w:val="7"/>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6632C6"/>
    <w:rsid w:val="000111FD"/>
    <w:rsid w:val="00012C85"/>
    <w:rsid w:val="000148E0"/>
    <w:rsid w:val="00017DD8"/>
    <w:rsid w:val="00024927"/>
    <w:rsid w:val="000301A3"/>
    <w:rsid w:val="000313C2"/>
    <w:rsid w:val="000328EC"/>
    <w:rsid w:val="0003426A"/>
    <w:rsid w:val="00035D32"/>
    <w:rsid w:val="000369E8"/>
    <w:rsid w:val="00047A72"/>
    <w:rsid w:val="00054068"/>
    <w:rsid w:val="000613A8"/>
    <w:rsid w:val="000644E5"/>
    <w:rsid w:val="00077F13"/>
    <w:rsid w:val="00081621"/>
    <w:rsid w:val="00087C47"/>
    <w:rsid w:val="000A7A79"/>
    <w:rsid w:val="000B48A1"/>
    <w:rsid w:val="000B4F20"/>
    <w:rsid w:val="000B7D93"/>
    <w:rsid w:val="000C0F27"/>
    <w:rsid w:val="000C615A"/>
    <w:rsid w:val="000D0074"/>
    <w:rsid w:val="000D1F2C"/>
    <w:rsid w:val="000D7AC9"/>
    <w:rsid w:val="000E39B2"/>
    <w:rsid w:val="000F6413"/>
    <w:rsid w:val="0010464B"/>
    <w:rsid w:val="00115612"/>
    <w:rsid w:val="001221D3"/>
    <w:rsid w:val="00123663"/>
    <w:rsid w:val="00123734"/>
    <w:rsid w:val="00126A06"/>
    <w:rsid w:val="00132162"/>
    <w:rsid w:val="001335A9"/>
    <w:rsid w:val="00135E71"/>
    <w:rsid w:val="00136654"/>
    <w:rsid w:val="0013689A"/>
    <w:rsid w:val="00143C8F"/>
    <w:rsid w:val="001452F6"/>
    <w:rsid w:val="00150CC2"/>
    <w:rsid w:val="00150FFA"/>
    <w:rsid w:val="001574B7"/>
    <w:rsid w:val="001612F8"/>
    <w:rsid w:val="0017497E"/>
    <w:rsid w:val="00194B85"/>
    <w:rsid w:val="001A5D72"/>
    <w:rsid w:val="001B1B8B"/>
    <w:rsid w:val="001B25E9"/>
    <w:rsid w:val="001B2689"/>
    <w:rsid w:val="001C08D7"/>
    <w:rsid w:val="001C2716"/>
    <w:rsid w:val="001C71C7"/>
    <w:rsid w:val="001D3CB8"/>
    <w:rsid w:val="001E3FD4"/>
    <w:rsid w:val="001E4EFD"/>
    <w:rsid w:val="001E7403"/>
    <w:rsid w:val="00200A9F"/>
    <w:rsid w:val="002136D3"/>
    <w:rsid w:val="00222A77"/>
    <w:rsid w:val="00225277"/>
    <w:rsid w:val="002263F7"/>
    <w:rsid w:val="0023428B"/>
    <w:rsid w:val="002349A0"/>
    <w:rsid w:val="002405A4"/>
    <w:rsid w:val="0024092D"/>
    <w:rsid w:val="00245731"/>
    <w:rsid w:val="00247AF4"/>
    <w:rsid w:val="00251A96"/>
    <w:rsid w:val="00254AF5"/>
    <w:rsid w:val="002563C0"/>
    <w:rsid w:val="00265956"/>
    <w:rsid w:val="00286740"/>
    <w:rsid w:val="00286CCB"/>
    <w:rsid w:val="00294206"/>
    <w:rsid w:val="00294A3A"/>
    <w:rsid w:val="002A4CCF"/>
    <w:rsid w:val="002B1611"/>
    <w:rsid w:val="002B4671"/>
    <w:rsid w:val="002B5CDB"/>
    <w:rsid w:val="002C0B99"/>
    <w:rsid w:val="002C0D11"/>
    <w:rsid w:val="002C7963"/>
    <w:rsid w:val="002D27C2"/>
    <w:rsid w:val="002D2F54"/>
    <w:rsid w:val="002F137F"/>
    <w:rsid w:val="002F3649"/>
    <w:rsid w:val="002F4FF2"/>
    <w:rsid w:val="002F72AF"/>
    <w:rsid w:val="003025CC"/>
    <w:rsid w:val="00306F88"/>
    <w:rsid w:val="003202FC"/>
    <w:rsid w:val="00320EBA"/>
    <w:rsid w:val="00326974"/>
    <w:rsid w:val="00327509"/>
    <w:rsid w:val="00347D84"/>
    <w:rsid w:val="0035189C"/>
    <w:rsid w:val="003753C5"/>
    <w:rsid w:val="003920AD"/>
    <w:rsid w:val="0039702F"/>
    <w:rsid w:val="003A0692"/>
    <w:rsid w:val="003B32B4"/>
    <w:rsid w:val="003B6C5B"/>
    <w:rsid w:val="003C40F0"/>
    <w:rsid w:val="003D233A"/>
    <w:rsid w:val="003E5797"/>
    <w:rsid w:val="003E5AE5"/>
    <w:rsid w:val="003F7AAA"/>
    <w:rsid w:val="0040193F"/>
    <w:rsid w:val="0040427B"/>
    <w:rsid w:val="00407B7E"/>
    <w:rsid w:val="00407EEB"/>
    <w:rsid w:val="004102D9"/>
    <w:rsid w:val="0041175F"/>
    <w:rsid w:val="00413816"/>
    <w:rsid w:val="00414A43"/>
    <w:rsid w:val="004176B8"/>
    <w:rsid w:val="00430172"/>
    <w:rsid w:val="00430A1D"/>
    <w:rsid w:val="00431BAA"/>
    <w:rsid w:val="00434C55"/>
    <w:rsid w:val="004561E3"/>
    <w:rsid w:val="00460165"/>
    <w:rsid w:val="00463D48"/>
    <w:rsid w:val="00473476"/>
    <w:rsid w:val="0048349B"/>
    <w:rsid w:val="00483B16"/>
    <w:rsid w:val="00494B73"/>
    <w:rsid w:val="00495850"/>
    <w:rsid w:val="00497ADD"/>
    <w:rsid w:val="004A4E28"/>
    <w:rsid w:val="004A74E4"/>
    <w:rsid w:val="004B12E4"/>
    <w:rsid w:val="004E015F"/>
    <w:rsid w:val="004E600F"/>
    <w:rsid w:val="004E7A61"/>
    <w:rsid w:val="004F35C1"/>
    <w:rsid w:val="0050214E"/>
    <w:rsid w:val="005125CB"/>
    <w:rsid w:val="00515282"/>
    <w:rsid w:val="00531814"/>
    <w:rsid w:val="00536884"/>
    <w:rsid w:val="005457DB"/>
    <w:rsid w:val="005474FC"/>
    <w:rsid w:val="00562A6E"/>
    <w:rsid w:val="00570143"/>
    <w:rsid w:val="005703BC"/>
    <w:rsid w:val="00571390"/>
    <w:rsid w:val="00573BE5"/>
    <w:rsid w:val="00577F57"/>
    <w:rsid w:val="00577FB2"/>
    <w:rsid w:val="00586428"/>
    <w:rsid w:val="00592191"/>
    <w:rsid w:val="005B002E"/>
    <w:rsid w:val="005B1264"/>
    <w:rsid w:val="005E1ECD"/>
    <w:rsid w:val="005E26DF"/>
    <w:rsid w:val="005E34DD"/>
    <w:rsid w:val="005F3FFB"/>
    <w:rsid w:val="005F561C"/>
    <w:rsid w:val="00602281"/>
    <w:rsid w:val="00610979"/>
    <w:rsid w:val="00617AB1"/>
    <w:rsid w:val="00617CF2"/>
    <w:rsid w:val="00620BC4"/>
    <w:rsid w:val="0064309C"/>
    <w:rsid w:val="00650B17"/>
    <w:rsid w:val="0065694D"/>
    <w:rsid w:val="006632C6"/>
    <w:rsid w:val="00693850"/>
    <w:rsid w:val="00694229"/>
    <w:rsid w:val="006A40E7"/>
    <w:rsid w:val="006C2470"/>
    <w:rsid w:val="006D30E7"/>
    <w:rsid w:val="006D3185"/>
    <w:rsid w:val="006D777B"/>
    <w:rsid w:val="006E464B"/>
    <w:rsid w:val="006E70C6"/>
    <w:rsid w:val="006F1BBB"/>
    <w:rsid w:val="006F6C0B"/>
    <w:rsid w:val="00714DF8"/>
    <w:rsid w:val="0072677A"/>
    <w:rsid w:val="00732EB0"/>
    <w:rsid w:val="00741BE7"/>
    <w:rsid w:val="00770BB8"/>
    <w:rsid w:val="00773628"/>
    <w:rsid w:val="00775E02"/>
    <w:rsid w:val="00777C6D"/>
    <w:rsid w:val="00792F2F"/>
    <w:rsid w:val="00795A58"/>
    <w:rsid w:val="00796AA8"/>
    <w:rsid w:val="007A40D1"/>
    <w:rsid w:val="007A5131"/>
    <w:rsid w:val="007A67A4"/>
    <w:rsid w:val="007B2A89"/>
    <w:rsid w:val="007D169B"/>
    <w:rsid w:val="007E0EAA"/>
    <w:rsid w:val="007E2DF7"/>
    <w:rsid w:val="007F4343"/>
    <w:rsid w:val="008064AD"/>
    <w:rsid w:val="00806CDC"/>
    <w:rsid w:val="008156A8"/>
    <w:rsid w:val="00825427"/>
    <w:rsid w:val="00827EE4"/>
    <w:rsid w:val="00832E00"/>
    <w:rsid w:val="008357D3"/>
    <w:rsid w:val="00835E29"/>
    <w:rsid w:val="00860B66"/>
    <w:rsid w:val="00866572"/>
    <w:rsid w:val="00876DB2"/>
    <w:rsid w:val="00883682"/>
    <w:rsid w:val="00893351"/>
    <w:rsid w:val="008A4EA3"/>
    <w:rsid w:val="008A69B6"/>
    <w:rsid w:val="008A778B"/>
    <w:rsid w:val="008A7C40"/>
    <w:rsid w:val="008B15CD"/>
    <w:rsid w:val="008C15EA"/>
    <w:rsid w:val="008C7DC0"/>
    <w:rsid w:val="008D0394"/>
    <w:rsid w:val="008D2DDF"/>
    <w:rsid w:val="008D518E"/>
    <w:rsid w:val="008E751C"/>
    <w:rsid w:val="00916830"/>
    <w:rsid w:val="00916A2D"/>
    <w:rsid w:val="00922356"/>
    <w:rsid w:val="00930B0B"/>
    <w:rsid w:val="00933468"/>
    <w:rsid w:val="00940CF9"/>
    <w:rsid w:val="00945DA1"/>
    <w:rsid w:val="009526C3"/>
    <w:rsid w:val="00953BCE"/>
    <w:rsid w:val="00955BAC"/>
    <w:rsid w:val="0096057F"/>
    <w:rsid w:val="0096103D"/>
    <w:rsid w:val="00981ED5"/>
    <w:rsid w:val="00983341"/>
    <w:rsid w:val="00987FC5"/>
    <w:rsid w:val="009C2C44"/>
    <w:rsid w:val="009C6691"/>
    <w:rsid w:val="009C6D01"/>
    <w:rsid w:val="009D49CC"/>
    <w:rsid w:val="009D6A7D"/>
    <w:rsid w:val="009F0E98"/>
    <w:rsid w:val="009F53F7"/>
    <w:rsid w:val="009F5735"/>
    <w:rsid w:val="00A04572"/>
    <w:rsid w:val="00A05EE0"/>
    <w:rsid w:val="00A14E5E"/>
    <w:rsid w:val="00A160F1"/>
    <w:rsid w:val="00A321F5"/>
    <w:rsid w:val="00A32AFC"/>
    <w:rsid w:val="00A37DC9"/>
    <w:rsid w:val="00A41B86"/>
    <w:rsid w:val="00A45989"/>
    <w:rsid w:val="00A47B8F"/>
    <w:rsid w:val="00A60446"/>
    <w:rsid w:val="00A6053B"/>
    <w:rsid w:val="00A61263"/>
    <w:rsid w:val="00A67284"/>
    <w:rsid w:val="00A70781"/>
    <w:rsid w:val="00A73C1D"/>
    <w:rsid w:val="00A75868"/>
    <w:rsid w:val="00A76362"/>
    <w:rsid w:val="00A8474F"/>
    <w:rsid w:val="00AB0F71"/>
    <w:rsid w:val="00AC51E6"/>
    <w:rsid w:val="00AD281C"/>
    <w:rsid w:val="00AD4665"/>
    <w:rsid w:val="00B01607"/>
    <w:rsid w:val="00B02DBF"/>
    <w:rsid w:val="00B0478A"/>
    <w:rsid w:val="00B04F2E"/>
    <w:rsid w:val="00B13A39"/>
    <w:rsid w:val="00B224F4"/>
    <w:rsid w:val="00B274B6"/>
    <w:rsid w:val="00B45832"/>
    <w:rsid w:val="00B46EC9"/>
    <w:rsid w:val="00B53E3F"/>
    <w:rsid w:val="00B663F2"/>
    <w:rsid w:val="00B67404"/>
    <w:rsid w:val="00B6785B"/>
    <w:rsid w:val="00B7431A"/>
    <w:rsid w:val="00B7523B"/>
    <w:rsid w:val="00B77633"/>
    <w:rsid w:val="00B8039D"/>
    <w:rsid w:val="00B90AFA"/>
    <w:rsid w:val="00B947CC"/>
    <w:rsid w:val="00B94B44"/>
    <w:rsid w:val="00BA2C09"/>
    <w:rsid w:val="00BA4791"/>
    <w:rsid w:val="00BB3043"/>
    <w:rsid w:val="00BD4619"/>
    <w:rsid w:val="00BE1BE6"/>
    <w:rsid w:val="00BE3374"/>
    <w:rsid w:val="00C06CE3"/>
    <w:rsid w:val="00C14404"/>
    <w:rsid w:val="00C167DE"/>
    <w:rsid w:val="00C17F9A"/>
    <w:rsid w:val="00C2527F"/>
    <w:rsid w:val="00C36FF7"/>
    <w:rsid w:val="00C43435"/>
    <w:rsid w:val="00C47A2C"/>
    <w:rsid w:val="00C53A06"/>
    <w:rsid w:val="00C53FC2"/>
    <w:rsid w:val="00C55372"/>
    <w:rsid w:val="00C6563B"/>
    <w:rsid w:val="00C67470"/>
    <w:rsid w:val="00C70C9A"/>
    <w:rsid w:val="00C7202F"/>
    <w:rsid w:val="00C72F79"/>
    <w:rsid w:val="00C76F9D"/>
    <w:rsid w:val="00C80854"/>
    <w:rsid w:val="00C85A89"/>
    <w:rsid w:val="00C86B84"/>
    <w:rsid w:val="00C902DB"/>
    <w:rsid w:val="00C92478"/>
    <w:rsid w:val="00CA6B79"/>
    <w:rsid w:val="00CB4D07"/>
    <w:rsid w:val="00CB51B7"/>
    <w:rsid w:val="00CB64CE"/>
    <w:rsid w:val="00CB79C5"/>
    <w:rsid w:val="00CC57EE"/>
    <w:rsid w:val="00CC796F"/>
    <w:rsid w:val="00CD0D6A"/>
    <w:rsid w:val="00CD3B50"/>
    <w:rsid w:val="00CF12FB"/>
    <w:rsid w:val="00CF59FA"/>
    <w:rsid w:val="00CF7F96"/>
    <w:rsid w:val="00D040BA"/>
    <w:rsid w:val="00D07C83"/>
    <w:rsid w:val="00D16C11"/>
    <w:rsid w:val="00D17FAE"/>
    <w:rsid w:val="00D208AA"/>
    <w:rsid w:val="00D21374"/>
    <w:rsid w:val="00D24808"/>
    <w:rsid w:val="00D47EC3"/>
    <w:rsid w:val="00D558A5"/>
    <w:rsid w:val="00D642D2"/>
    <w:rsid w:val="00D665A5"/>
    <w:rsid w:val="00D700F9"/>
    <w:rsid w:val="00D72CDB"/>
    <w:rsid w:val="00D82E51"/>
    <w:rsid w:val="00D90C5B"/>
    <w:rsid w:val="00D945E4"/>
    <w:rsid w:val="00DA2103"/>
    <w:rsid w:val="00DA27AD"/>
    <w:rsid w:val="00DC160D"/>
    <w:rsid w:val="00DC4491"/>
    <w:rsid w:val="00DD0159"/>
    <w:rsid w:val="00DD05C3"/>
    <w:rsid w:val="00DE6387"/>
    <w:rsid w:val="00DF04B1"/>
    <w:rsid w:val="00DF4B52"/>
    <w:rsid w:val="00DF5419"/>
    <w:rsid w:val="00E01C93"/>
    <w:rsid w:val="00E02A40"/>
    <w:rsid w:val="00E139D2"/>
    <w:rsid w:val="00E20031"/>
    <w:rsid w:val="00E20365"/>
    <w:rsid w:val="00E27BD0"/>
    <w:rsid w:val="00E46185"/>
    <w:rsid w:val="00E47326"/>
    <w:rsid w:val="00E60290"/>
    <w:rsid w:val="00E64FA6"/>
    <w:rsid w:val="00E66FE8"/>
    <w:rsid w:val="00E749DA"/>
    <w:rsid w:val="00E75D73"/>
    <w:rsid w:val="00E75F78"/>
    <w:rsid w:val="00E81C4C"/>
    <w:rsid w:val="00E84439"/>
    <w:rsid w:val="00E85384"/>
    <w:rsid w:val="00E87360"/>
    <w:rsid w:val="00E9370F"/>
    <w:rsid w:val="00EB70A0"/>
    <w:rsid w:val="00EC117C"/>
    <w:rsid w:val="00EC1C5A"/>
    <w:rsid w:val="00EC37F2"/>
    <w:rsid w:val="00ED6E92"/>
    <w:rsid w:val="00EE3DC9"/>
    <w:rsid w:val="00EE724C"/>
    <w:rsid w:val="00EE7EF5"/>
    <w:rsid w:val="00EF64E4"/>
    <w:rsid w:val="00F00028"/>
    <w:rsid w:val="00F006AC"/>
    <w:rsid w:val="00F01003"/>
    <w:rsid w:val="00F0145D"/>
    <w:rsid w:val="00F3409A"/>
    <w:rsid w:val="00F63391"/>
    <w:rsid w:val="00F65392"/>
    <w:rsid w:val="00F70B26"/>
    <w:rsid w:val="00F7733E"/>
    <w:rsid w:val="00F9333D"/>
    <w:rsid w:val="00F939A6"/>
    <w:rsid w:val="00F95211"/>
    <w:rsid w:val="00FA689B"/>
    <w:rsid w:val="00FB66EA"/>
    <w:rsid w:val="00FC0048"/>
    <w:rsid w:val="00FD108A"/>
    <w:rsid w:val="00FD1FF4"/>
    <w:rsid w:val="00FD31CF"/>
    <w:rsid w:val="00FD6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6D777B"/>
    <w:pPr>
      <w:keepNext/>
      <w:spacing w:before="240" w:after="60"/>
      <w:outlineLvl w:val="0"/>
    </w:pPr>
    <w:rPr>
      <w:rFonts w:ascii="Arial" w:hAnsi="Arial" w:cs="Arial"/>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table" w:styleId="a3">
    <w:name w:val="Table Grid"/>
    <w:basedOn w:val="a1"/>
    <w:uiPriority w:val="99"/>
    <w:rsid w:val="0010464B"/>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139D2"/>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A70781"/>
    <w:pPr>
      <w:widowControl w:val="0"/>
      <w:autoSpaceDE w:val="0"/>
      <w:autoSpaceDN w:val="0"/>
      <w:adjustRightInd w:val="0"/>
      <w:spacing w:after="0" w:line="240" w:lineRule="auto"/>
    </w:pPr>
    <w:rPr>
      <w:rFonts w:ascii="Arial" w:hAnsi="Arial" w:cs="Arial"/>
      <w:b/>
      <w:bCs/>
      <w:sz w:val="20"/>
      <w:szCs w:val="20"/>
    </w:rPr>
  </w:style>
  <w:style w:type="paragraph" w:styleId="3">
    <w:name w:val="Body Text 3"/>
    <w:basedOn w:val="a"/>
    <w:link w:val="30"/>
    <w:uiPriority w:val="99"/>
    <w:rsid w:val="00A70781"/>
    <w:pPr>
      <w:widowControl/>
      <w:autoSpaceDE/>
      <w:autoSpaceDN/>
      <w:adjustRightInd/>
      <w:jc w:val="both"/>
    </w:pPr>
    <w:rPr>
      <w:sz w:val="26"/>
      <w:szCs w:val="26"/>
      <w:lang w:eastAsia="en-US"/>
    </w:rPr>
  </w:style>
  <w:style w:type="character" w:customStyle="1" w:styleId="30">
    <w:name w:val="Основной текст 3 Знак"/>
    <w:basedOn w:val="a0"/>
    <w:link w:val="3"/>
    <w:uiPriority w:val="99"/>
    <w:locked/>
    <w:rsid w:val="00A70781"/>
    <w:rPr>
      <w:rFonts w:cs="Times New Roman"/>
      <w:sz w:val="22"/>
      <w:szCs w:val="22"/>
      <w:lang w:val="ru-RU" w:eastAsia="en-US"/>
    </w:rPr>
  </w:style>
  <w:style w:type="paragraph" w:customStyle="1" w:styleId="ConsPlusCell">
    <w:name w:val="ConsPlusCell"/>
    <w:uiPriority w:val="99"/>
    <w:rsid w:val="00DF4B52"/>
    <w:pPr>
      <w:autoSpaceDE w:val="0"/>
      <w:autoSpaceDN w:val="0"/>
      <w:adjustRightInd w:val="0"/>
      <w:spacing w:after="0" w:line="240" w:lineRule="auto"/>
    </w:pPr>
    <w:rPr>
      <w:rFonts w:ascii="Arial" w:hAnsi="Arial" w:cs="Arial"/>
      <w:sz w:val="20"/>
      <w:szCs w:val="20"/>
    </w:rPr>
  </w:style>
  <w:style w:type="paragraph" w:styleId="a4">
    <w:name w:val="Body Text Indent"/>
    <w:basedOn w:val="a"/>
    <w:link w:val="a5"/>
    <w:uiPriority w:val="99"/>
    <w:semiHidden/>
    <w:unhideWhenUsed/>
    <w:rsid w:val="00B13A39"/>
    <w:pPr>
      <w:spacing w:after="120"/>
      <w:ind w:left="283"/>
    </w:pPr>
  </w:style>
  <w:style w:type="character" w:customStyle="1" w:styleId="a5">
    <w:name w:val="Основной текст с отступом Знак"/>
    <w:basedOn w:val="a0"/>
    <w:link w:val="a4"/>
    <w:uiPriority w:val="99"/>
    <w:semiHidden/>
    <w:locked/>
    <w:rsid w:val="00B13A39"/>
    <w:rPr>
      <w:rFonts w:cs="Times New Roman"/>
      <w:sz w:val="20"/>
      <w:szCs w:val="20"/>
    </w:rPr>
  </w:style>
  <w:style w:type="paragraph" w:styleId="2">
    <w:name w:val="Body Text Indent 2"/>
    <w:basedOn w:val="a"/>
    <w:link w:val="20"/>
    <w:uiPriority w:val="99"/>
    <w:semiHidden/>
    <w:unhideWhenUsed/>
    <w:rsid w:val="00866572"/>
    <w:pPr>
      <w:spacing w:after="120" w:line="480" w:lineRule="auto"/>
      <w:ind w:left="283"/>
    </w:pPr>
  </w:style>
  <w:style w:type="character" w:customStyle="1" w:styleId="20">
    <w:name w:val="Основной текст с отступом 2 Знак"/>
    <w:basedOn w:val="a0"/>
    <w:link w:val="2"/>
    <w:uiPriority w:val="99"/>
    <w:semiHidden/>
    <w:locked/>
    <w:rsid w:val="00866572"/>
    <w:rPr>
      <w:rFonts w:cs="Times New Roman"/>
      <w:sz w:val="20"/>
      <w:szCs w:val="20"/>
    </w:rPr>
  </w:style>
  <w:style w:type="paragraph" w:customStyle="1" w:styleId="a6">
    <w:name w:val="Знак"/>
    <w:basedOn w:val="a"/>
    <w:rsid w:val="002F3649"/>
    <w:pPr>
      <w:widowControl/>
      <w:autoSpaceDE/>
      <w:autoSpaceDN/>
      <w:adjustRightInd/>
      <w:spacing w:after="160" w:line="240" w:lineRule="exac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46590263">
      <w:marLeft w:val="0"/>
      <w:marRight w:val="0"/>
      <w:marTop w:val="0"/>
      <w:marBottom w:val="0"/>
      <w:divBdr>
        <w:top w:val="none" w:sz="0" w:space="0" w:color="auto"/>
        <w:left w:val="none" w:sz="0" w:space="0" w:color="auto"/>
        <w:bottom w:val="none" w:sz="0" w:space="0" w:color="auto"/>
        <w:right w:val="none" w:sz="0" w:space="0" w:color="auto"/>
      </w:divBdr>
    </w:div>
    <w:div w:id="646590264">
      <w:marLeft w:val="0"/>
      <w:marRight w:val="0"/>
      <w:marTop w:val="0"/>
      <w:marBottom w:val="0"/>
      <w:divBdr>
        <w:top w:val="none" w:sz="0" w:space="0" w:color="auto"/>
        <w:left w:val="none" w:sz="0" w:space="0" w:color="auto"/>
        <w:bottom w:val="none" w:sz="0" w:space="0" w:color="auto"/>
        <w:right w:val="none" w:sz="0" w:space="0" w:color="auto"/>
      </w:divBdr>
    </w:div>
    <w:div w:id="646590265">
      <w:marLeft w:val="0"/>
      <w:marRight w:val="0"/>
      <w:marTop w:val="0"/>
      <w:marBottom w:val="0"/>
      <w:divBdr>
        <w:top w:val="none" w:sz="0" w:space="0" w:color="auto"/>
        <w:left w:val="none" w:sz="0" w:space="0" w:color="auto"/>
        <w:bottom w:val="none" w:sz="0" w:space="0" w:color="auto"/>
        <w:right w:val="none" w:sz="0" w:space="0" w:color="auto"/>
      </w:divBdr>
    </w:div>
    <w:div w:id="646590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9DED-8FEE-4DE2-A040-8202F937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3975</Words>
  <Characters>22661</Characters>
  <Application>Microsoft Office Word</Application>
  <DocSecurity>0</DocSecurity>
  <Lines>188</Lines>
  <Paragraphs>53</Paragraphs>
  <ScaleCrop>false</ScaleCrop>
  <Company>MIB</Company>
  <LinksUpToDate>false</LinksUpToDate>
  <CharactersWithSpaces>26583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hohol</cp:lastModifiedBy>
  <cp:revision>2</cp:revision>
  <cp:lastPrinted>2018-10-23T12:53:00Z</cp:lastPrinted>
  <dcterms:created xsi:type="dcterms:W3CDTF">2023-07-04T08:43:00Z</dcterms:created>
  <dcterms:modified xsi:type="dcterms:W3CDTF">2023-07-04T08:43:00Z</dcterms:modified>
</cp:coreProperties>
</file>