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7752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A4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7752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64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B775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E551AC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FA771C" w:rsidRDefault="00AC00D3" w:rsidP="00AC00D3">
      <w:pPr>
        <w:pStyle w:val="a9"/>
        <w:tabs>
          <w:tab w:val="left" w:pos="708"/>
        </w:tabs>
        <w:ind w:right="4819"/>
        <w:jc w:val="both"/>
      </w:pPr>
      <w:r w:rsidRPr="00E77BA1">
        <w:rPr>
          <w:b/>
          <w:szCs w:val="28"/>
        </w:rPr>
        <w:t xml:space="preserve">Об отчете </w:t>
      </w:r>
      <w:r>
        <w:rPr>
          <w:b/>
          <w:szCs w:val="28"/>
        </w:rPr>
        <w:t>председателя Совета народных депутатов</w:t>
      </w:r>
      <w:r w:rsidRPr="00E77BA1">
        <w:rPr>
          <w:b/>
          <w:szCs w:val="28"/>
        </w:rPr>
        <w:t xml:space="preserve"> Хохольского муниципального района Воронежской области о работе Совета народных депутатов Хохольск</w:t>
      </w:r>
      <w:r w:rsidR="00476981">
        <w:rPr>
          <w:b/>
          <w:szCs w:val="28"/>
        </w:rPr>
        <w:t>ого муниципального района за 202</w:t>
      </w:r>
      <w:r w:rsidR="007B7752">
        <w:rPr>
          <w:b/>
          <w:szCs w:val="28"/>
        </w:rPr>
        <w:t>1</w:t>
      </w:r>
      <w:r w:rsidRPr="00E77BA1">
        <w:rPr>
          <w:b/>
          <w:szCs w:val="28"/>
        </w:rPr>
        <w:t xml:space="preserve"> год</w:t>
      </w:r>
    </w:p>
    <w:p w:rsidR="00FA771C" w:rsidRDefault="00FA771C" w:rsidP="00FA771C">
      <w:pPr>
        <w:pStyle w:val="a9"/>
        <w:tabs>
          <w:tab w:val="left" w:pos="708"/>
        </w:tabs>
        <w:jc w:val="both"/>
      </w:pPr>
    </w:p>
    <w:p w:rsidR="00AC00D3" w:rsidRDefault="00AC00D3" w:rsidP="00FA771C">
      <w:pPr>
        <w:pStyle w:val="a9"/>
        <w:tabs>
          <w:tab w:val="left" w:pos="708"/>
        </w:tabs>
        <w:jc w:val="both"/>
      </w:pPr>
    </w:p>
    <w:p w:rsidR="00426D9A" w:rsidRPr="00272764" w:rsidRDefault="00AC00D3" w:rsidP="00E551AC">
      <w:pPr>
        <w:spacing w:line="360" w:lineRule="auto"/>
        <w:ind w:firstLine="709"/>
        <w:jc w:val="both"/>
        <w:rPr>
          <w:b/>
          <w:bCs/>
        </w:rPr>
      </w:pPr>
      <w:r w:rsidRPr="00006D8E">
        <w:rPr>
          <w:color w:val="000000"/>
          <w:shd w:val="clear" w:color="auto" w:fill="FFFFFF"/>
        </w:rPr>
        <w:t>Р</w:t>
      </w:r>
      <w:r w:rsidRPr="00006D8E">
        <w:t xml:space="preserve">уководствуясь частью 11.1 статьи </w:t>
      </w:r>
      <w:r w:rsidRPr="00810A14">
        <w:t>35</w:t>
      </w:r>
      <w:r w:rsidR="00A3326B">
        <w:t xml:space="preserve"> </w:t>
      </w:r>
      <w:r w:rsidRPr="00006D8E">
        <w:rPr>
          <w:color w:val="000000"/>
          <w:shd w:val="clear" w:color="auto" w:fill="FFFFFF"/>
        </w:rPr>
        <w:t>Федерального закона от 06 октября 2003 года №131-ФЗ «Об общих принципах организации местного самоупра</w:t>
      </w:r>
      <w:r w:rsidR="00A3326B">
        <w:rPr>
          <w:color w:val="000000"/>
          <w:shd w:val="clear" w:color="auto" w:fill="FFFFFF"/>
        </w:rPr>
        <w:t>вления в Российской Федерации», статьями 2</w:t>
      </w:r>
      <w:r w:rsidR="005607EB">
        <w:rPr>
          <w:color w:val="000000"/>
          <w:shd w:val="clear" w:color="auto" w:fill="FFFFFF"/>
        </w:rPr>
        <w:t>6</w:t>
      </w:r>
      <w:r w:rsidR="00A3326B">
        <w:rPr>
          <w:color w:val="000000"/>
          <w:shd w:val="clear" w:color="auto" w:fill="FFFFFF"/>
        </w:rPr>
        <w:t xml:space="preserve">, </w:t>
      </w:r>
      <w:r w:rsidR="005607EB">
        <w:rPr>
          <w:color w:val="000000"/>
          <w:shd w:val="clear" w:color="auto" w:fill="FFFFFF"/>
        </w:rPr>
        <w:t>29</w:t>
      </w:r>
      <w:r>
        <w:rPr>
          <w:color w:val="000000"/>
          <w:shd w:val="clear" w:color="auto" w:fill="FFFFFF"/>
        </w:rPr>
        <w:t xml:space="preserve"> </w:t>
      </w:r>
      <w:r w:rsidRPr="00006D8E">
        <w:rPr>
          <w:color w:val="000000"/>
          <w:shd w:val="clear" w:color="auto" w:fill="FFFFFF"/>
        </w:rPr>
        <w:t>Устав</w:t>
      </w:r>
      <w:r>
        <w:rPr>
          <w:color w:val="000000"/>
          <w:shd w:val="clear" w:color="auto" w:fill="FFFFFF"/>
        </w:rPr>
        <w:t>а</w:t>
      </w:r>
      <w:r w:rsidRPr="00006D8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Хохольского</w:t>
      </w:r>
      <w:r w:rsidRPr="00006D8E">
        <w:rPr>
          <w:color w:val="000000"/>
          <w:shd w:val="clear" w:color="auto" w:fill="FFFFFF"/>
        </w:rPr>
        <w:t xml:space="preserve"> муниципального района Воронежской области, заслушав и обсудив </w:t>
      </w:r>
      <w:r w:rsidRPr="00006D8E">
        <w:t xml:space="preserve">представленный </w:t>
      </w:r>
      <w:r>
        <w:t>председателем Совета народных депутатов Хохольского</w:t>
      </w:r>
      <w:r w:rsidRPr="00006D8E">
        <w:t xml:space="preserve"> муниципального района отчет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 w:rsidR="00F211D2">
        <w:t>20</w:t>
      </w:r>
      <w:r w:rsidR="005607EB">
        <w:t>2</w:t>
      </w:r>
      <w:r w:rsidR="007B7752">
        <w:t>1</w:t>
      </w:r>
      <w:r w:rsidRPr="00006D8E">
        <w:t xml:space="preserve"> год</w:t>
      </w:r>
      <w:r w:rsidR="00FA771C" w:rsidRPr="007F249C">
        <w:t xml:space="preserve">, </w:t>
      </w:r>
      <w:r w:rsidR="0000147D">
        <w:t>Совет народных депутатов Хохольского муниципального района</w:t>
      </w:r>
      <w:r w:rsidR="00272764">
        <w:t xml:space="preserve">  </w:t>
      </w:r>
      <w:proofErr w:type="spellStart"/>
      <w:r w:rsidR="00272764" w:rsidRPr="00272764">
        <w:rPr>
          <w:b/>
        </w:rPr>
        <w:t>р</w:t>
      </w:r>
      <w:proofErr w:type="spellEnd"/>
      <w:r w:rsidR="00272764" w:rsidRPr="00272764">
        <w:rPr>
          <w:b/>
        </w:rPr>
        <w:t xml:space="preserve"> е </w:t>
      </w:r>
      <w:proofErr w:type="spellStart"/>
      <w:r w:rsidR="00272764" w:rsidRPr="00272764">
        <w:rPr>
          <w:b/>
        </w:rPr>
        <w:t>ш</w:t>
      </w:r>
      <w:proofErr w:type="spellEnd"/>
      <w:r w:rsidR="00272764" w:rsidRPr="00272764">
        <w:rPr>
          <w:b/>
        </w:rPr>
        <w:t xml:space="preserve"> и л:             </w:t>
      </w:r>
    </w:p>
    <w:p w:rsidR="00AC00D3" w:rsidRPr="00006D8E" w:rsidRDefault="00AC00D3" w:rsidP="00E551AC">
      <w:pPr>
        <w:spacing w:line="360" w:lineRule="auto"/>
        <w:ind w:firstLine="709"/>
        <w:jc w:val="both"/>
      </w:pPr>
      <w:r w:rsidRPr="00006D8E">
        <w:t xml:space="preserve">1. Принять к сведению отчет </w:t>
      </w:r>
      <w:r>
        <w:t>председателя Совета народных депутатов</w:t>
      </w:r>
      <w:r w:rsidRPr="00006D8E">
        <w:t xml:space="preserve"> </w:t>
      </w:r>
      <w:r>
        <w:t>Хохольского</w:t>
      </w:r>
      <w:r w:rsidRPr="00006D8E">
        <w:t xml:space="preserve"> муниципального района </w:t>
      </w:r>
      <w:r>
        <w:t>Воронежской области В.В. Мурашкина</w:t>
      </w:r>
      <w:r w:rsidRPr="00006D8E">
        <w:t xml:space="preserve"> о </w:t>
      </w:r>
      <w:r>
        <w:t xml:space="preserve">работе Совета народных депутатов Хохольского муниципального района </w:t>
      </w:r>
      <w:r w:rsidRPr="00006D8E">
        <w:t xml:space="preserve">за </w:t>
      </w:r>
      <w:r>
        <w:t>20</w:t>
      </w:r>
      <w:r w:rsidR="00476981">
        <w:t>2</w:t>
      </w:r>
      <w:r w:rsidR="007B7752">
        <w:t>1</w:t>
      </w:r>
      <w:r w:rsidRPr="00006D8E">
        <w:t xml:space="preserve"> год</w:t>
      </w:r>
      <w:r>
        <w:t xml:space="preserve"> (отчет прилагается)</w:t>
      </w:r>
      <w:r w:rsidRPr="00006D8E">
        <w:t xml:space="preserve">.  </w:t>
      </w:r>
    </w:p>
    <w:p w:rsidR="00AC00D3" w:rsidRPr="005144B2" w:rsidRDefault="00AC00D3" w:rsidP="00E551AC">
      <w:pPr>
        <w:spacing w:line="360" w:lineRule="auto"/>
        <w:ind w:firstLine="709"/>
        <w:jc w:val="both"/>
      </w:pPr>
      <w:r w:rsidRPr="005144B2">
        <w:t>2</w:t>
      </w:r>
      <w:r>
        <w:t>. Одобрить деятельность Совета народных депутатов Хохольск</w:t>
      </w:r>
      <w:r w:rsidR="00476981">
        <w:t>ого муниципального района за 202</w:t>
      </w:r>
      <w:r w:rsidR="007B7752">
        <w:t>1</w:t>
      </w:r>
      <w:r>
        <w:t xml:space="preserve"> год. </w:t>
      </w:r>
    </w:p>
    <w:p w:rsidR="00AC00D3" w:rsidRPr="007C113F" w:rsidRDefault="00AC00D3" w:rsidP="00E551AC">
      <w:pPr>
        <w:spacing w:line="360" w:lineRule="auto"/>
        <w:ind w:firstLine="709"/>
        <w:jc w:val="both"/>
      </w:pPr>
      <w:r>
        <w:t xml:space="preserve">3. </w:t>
      </w:r>
      <w:r w:rsidRPr="007C113F">
        <w:t xml:space="preserve">Настоящее решение подлежит опубликованию </w:t>
      </w:r>
      <w:r>
        <w:t xml:space="preserve">в официальном периодическом издании органов местного самоуправления Хохольского муниципального района «Муниципальный вестник» </w:t>
      </w:r>
      <w:r w:rsidRPr="007C113F">
        <w:t xml:space="preserve">и размещению на </w:t>
      </w:r>
      <w:r w:rsidRPr="007C113F">
        <w:lastRenderedPageBreak/>
        <w:t xml:space="preserve">официальном сайте </w:t>
      </w:r>
      <w:r>
        <w:t xml:space="preserve">администрации </w:t>
      </w:r>
      <w:r w:rsidRPr="007C113F">
        <w:t xml:space="preserve"> </w:t>
      </w:r>
      <w:r>
        <w:t>Хохольского</w:t>
      </w:r>
      <w:r w:rsidRPr="007C113F">
        <w:t xml:space="preserve"> муниципального района в сети Интернет.</w:t>
      </w: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35799F" w:rsidP="0035799F">
            <w:pPr>
              <w:tabs>
                <w:tab w:val="left" w:pos="1410"/>
              </w:tabs>
            </w:pPr>
            <w:r>
              <w:tab/>
            </w:r>
          </w:p>
          <w:p w:rsidR="0035799F" w:rsidRDefault="0035799F" w:rsidP="0035799F">
            <w:pPr>
              <w:tabs>
                <w:tab w:val="left" w:pos="1410"/>
              </w:tabs>
            </w:pPr>
          </w:p>
          <w:p w:rsidR="003523AC" w:rsidRPr="00C5103A" w:rsidRDefault="003523AC" w:rsidP="002F63FA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Хохольского</w:t>
            </w:r>
          </w:p>
          <w:p w:rsidR="003523AC" w:rsidRPr="00C5103A" w:rsidRDefault="003523AC" w:rsidP="002F63FA">
            <w:r w:rsidRPr="00C5103A">
              <w:t>муниципального района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454F3A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426D9A" w:rsidRDefault="00426D9A" w:rsidP="003523AC"/>
          <w:p w:rsidR="0035799F" w:rsidRDefault="0035799F" w:rsidP="003523AC"/>
          <w:p w:rsidR="003523AC" w:rsidRPr="00C5103A" w:rsidRDefault="003523AC" w:rsidP="003523AC">
            <w:r w:rsidRPr="00C5103A">
              <w:t xml:space="preserve">Председатель </w:t>
            </w:r>
            <w:r w:rsidR="00AC00D3" w:rsidRPr="00C5103A">
              <w:t>Совета</w:t>
            </w:r>
          </w:p>
          <w:p w:rsidR="00AC00D3" w:rsidRDefault="003523AC" w:rsidP="00AC00D3">
            <w:r w:rsidRPr="00C5103A">
              <w:t xml:space="preserve">народных депутатов Хохольского муниципального района </w:t>
            </w:r>
          </w:p>
          <w:p w:rsidR="003523AC" w:rsidRPr="00A155B2" w:rsidRDefault="003523AC" w:rsidP="00AC00D3">
            <w:r w:rsidRPr="00C5103A">
              <w:t xml:space="preserve"> _________</w:t>
            </w:r>
            <w:r w:rsidR="00AC00D3">
              <w:t>_____</w:t>
            </w:r>
            <w:r w:rsidRPr="00C5103A">
              <w:t xml:space="preserve">  В.В. </w:t>
            </w:r>
            <w:r>
              <w:t>М</w:t>
            </w:r>
            <w:r w:rsidRPr="00C5103A">
              <w:t>урашкин</w:t>
            </w:r>
          </w:p>
        </w:tc>
      </w:tr>
    </w:tbl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E551AC" w:rsidRDefault="00E551AC" w:rsidP="006F58EA">
      <w:pPr>
        <w:ind w:left="5103"/>
        <w:jc w:val="center"/>
      </w:pPr>
    </w:p>
    <w:p w:rsidR="006F58EA" w:rsidRPr="005B0C44" w:rsidRDefault="006F58EA" w:rsidP="006F58EA">
      <w:pPr>
        <w:ind w:left="5103"/>
        <w:jc w:val="center"/>
      </w:pPr>
      <w:r w:rsidRPr="005B0C44">
        <w:lastRenderedPageBreak/>
        <w:t>Приложение</w:t>
      </w:r>
    </w:p>
    <w:p w:rsidR="006F58EA" w:rsidRPr="005B0C44" w:rsidRDefault="006F58EA" w:rsidP="006F58EA">
      <w:pPr>
        <w:ind w:left="5103"/>
        <w:jc w:val="center"/>
      </w:pPr>
      <w:r w:rsidRPr="005B0C44">
        <w:t xml:space="preserve">к решению Совета народных </w:t>
      </w:r>
    </w:p>
    <w:p w:rsidR="006F58EA" w:rsidRPr="005B0C44" w:rsidRDefault="006F58EA" w:rsidP="006F58EA">
      <w:pPr>
        <w:ind w:left="5103"/>
        <w:jc w:val="center"/>
      </w:pPr>
      <w:r w:rsidRPr="005B0C44">
        <w:t>депутатов Хохольского муниципального района</w:t>
      </w:r>
    </w:p>
    <w:p w:rsidR="006F58EA" w:rsidRPr="005B0C44" w:rsidRDefault="006F58EA" w:rsidP="006F58EA">
      <w:pPr>
        <w:ind w:left="5103"/>
        <w:jc w:val="center"/>
      </w:pPr>
      <w:r w:rsidRPr="005B0C44">
        <w:t>от</w:t>
      </w:r>
      <w:r w:rsidR="009236F5">
        <w:t xml:space="preserve"> </w:t>
      </w:r>
      <w:r w:rsidR="007B7752">
        <w:t>30.03</w:t>
      </w:r>
      <w:r w:rsidR="00476981">
        <w:t>.202</w:t>
      </w:r>
      <w:r w:rsidR="007B7752">
        <w:t>2</w:t>
      </w:r>
      <w:r w:rsidRPr="005B0C44">
        <w:t xml:space="preserve"> года № </w:t>
      </w:r>
      <w:r w:rsidR="00E551AC">
        <w:t>14</w:t>
      </w:r>
    </w:p>
    <w:p w:rsidR="006F58EA" w:rsidRDefault="006F58EA" w:rsidP="006F58EA">
      <w:pPr>
        <w:jc w:val="center"/>
        <w:rPr>
          <w:b/>
          <w:sz w:val="32"/>
          <w:szCs w:val="32"/>
        </w:rPr>
      </w:pPr>
    </w:p>
    <w:p w:rsidR="006F58EA" w:rsidRPr="00ED2AF2" w:rsidRDefault="006F58EA" w:rsidP="006F58EA">
      <w:pPr>
        <w:jc w:val="center"/>
        <w:rPr>
          <w:b/>
          <w:sz w:val="32"/>
          <w:szCs w:val="32"/>
        </w:rPr>
      </w:pPr>
      <w:r w:rsidRPr="00ED2AF2">
        <w:rPr>
          <w:b/>
          <w:sz w:val="32"/>
          <w:szCs w:val="32"/>
        </w:rPr>
        <w:t>О</w:t>
      </w:r>
      <w:r w:rsidR="00590F4F">
        <w:rPr>
          <w:b/>
          <w:sz w:val="32"/>
          <w:szCs w:val="32"/>
        </w:rPr>
        <w:t>тчет о</w:t>
      </w:r>
      <w:r w:rsidRPr="00ED2AF2">
        <w:rPr>
          <w:b/>
          <w:sz w:val="32"/>
          <w:szCs w:val="32"/>
        </w:rPr>
        <w:t xml:space="preserve"> работе Совета народных депутатов</w:t>
      </w:r>
    </w:p>
    <w:p w:rsidR="006F58EA" w:rsidRPr="00ED2AF2" w:rsidRDefault="006F58EA" w:rsidP="006F58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Хохольского</w:t>
      </w:r>
      <w:r w:rsidR="00011BA6">
        <w:rPr>
          <w:b/>
          <w:sz w:val="32"/>
          <w:szCs w:val="32"/>
        </w:rPr>
        <w:t xml:space="preserve"> муниципального района в 202</w:t>
      </w:r>
      <w:r w:rsidR="00A22D7E">
        <w:rPr>
          <w:b/>
          <w:sz w:val="32"/>
          <w:szCs w:val="32"/>
        </w:rPr>
        <w:t>1</w:t>
      </w:r>
      <w:r w:rsidRPr="00ED2AF2">
        <w:rPr>
          <w:b/>
          <w:sz w:val="32"/>
          <w:szCs w:val="32"/>
        </w:rPr>
        <w:t xml:space="preserve"> году</w:t>
      </w:r>
    </w:p>
    <w:p w:rsidR="00A22D7E" w:rsidRDefault="00A22D7E" w:rsidP="006F58EA">
      <w:pPr>
        <w:jc w:val="center"/>
        <w:rPr>
          <w:b/>
        </w:rPr>
      </w:pPr>
      <w:r>
        <w:rPr>
          <w:b/>
        </w:rPr>
        <w:t xml:space="preserve"> </w:t>
      </w:r>
    </w:p>
    <w:p w:rsidR="006F58EA" w:rsidRDefault="00A22D7E" w:rsidP="006F58EA">
      <w:pPr>
        <w:jc w:val="center"/>
        <w:rPr>
          <w:b/>
        </w:rPr>
      </w:pPr>
      <w:r>
        <w:rPr>
          <w:b/>
        </w:rPr>
        <w:t>Уважаемые депутат</w:t>
      </w:r>
      <w:r w:rsidR="00250643">
        <w:rPr>
          <w:b/>
        </w:rPr>
        <w:t>ы</w:t>
      </w:r>
      <w:r>
        <w:rPr>
          <w:b/>
        </w:rPr>
        <w:t xml:space="preserve"> и участники заседания!</w:t>
      </w:r>
    </w:p>
    <w:p w:rsidR="00250643" w:rsidRDefault="00250643" w:rsidP="006F58EA">
      <w:pPr>
        <w:jc w:val="center"/>
        <w:rPr>
          <w:b/>
        </w:rPr>
      </w:pPr>
    </w:p>
    <w:p w:rsidR="00A22D7E" w:rsidRDefault="00A22D7E" w:rsidP="008C20BE">
      <w:pPr>
        <w:ind w:firstLine="709"/>
        <w:jc w:val="both"/>
      </w:pPr>
      <w:r w:rsidRPr="00AD7C34">
        <w:t xml:space="preserve">В соответствии с Уставом </w:t>
      </w:r>
      <w:r>
        <w:t>Хохольского муниципального</w:t>
      </w:r>
      <w:r w:rsidRPr="00AD7C34">
        <w:t xml:space="preserve"> район</w:t>
      </w:r>
      <w:r>
        <w:t>а</w:t>
      </w:r>
      <w:r w:rsidRPr="00AD7C34">
        <w:t xml:space="preserve"> и Регламентом </w:t>
      </w:r>
      <w:r>
        <w:t xml:space="preserve">районного Совета народных депутатов </w:t>
      </w:r>
      <w:r w:rsidRPr="00AD7C34">
        <w:t xml:space="preserve">представляю ежегодный отчет о деятельности </w:t>
      </w:r>
      <w:r>
        <w:t xml:space="preserve">Совета народных депутатов Хохольского муниципального района </w:t>
      </w:r>
      <w:r w:rsidRPr="00AD7C34">
        <w:t xml:space="preserve"> за 20</w:t>
      </w:r>
      <w:r>
        <w:t>21</w:t>
      </w:r>
      <w:r w:rsidRPr="00AD7C34">
        <w:t xml:space="preserve"> год, которая была построена на принципах совместной работы депутатского корпуса и </w:t>
      </w:r>
      <w:r>
        <w:t>а</w:t>
      </w:r>
      <w:r w:rsidRPr="00AD7C34">
        <w:t>дминистрации района.</w:t>
      </w:r>
    </w:p>
    <w:p w:rsidR="004E452E" w:rsidRDefault="009B00DA" w:rsidP="008C20BE">
      <w:pPr>
        <w:ind w:firstLine="709"/>
        <w:jc w:val="both"/>
      </w:pPr>
      <w:r>
        <w:t>В 2021</w:t>
      </w:r>
      <w:r w:rsidRPr="00BE388E">
        <w:t xml:space="preserve"> году </w:t>
      </w:r>
      <w:r>
        <w:t xml:space="preserve">депутатский корпус функционировал в полном составе, в количестве </w:t>
      </w:r>
      <w:r w:rsidR="00182039">
        <w:t>24</w:t>
      </w:r>
      <w:r w:rsidR="004E452E" w:rsidRPr="00F327F6">
        <w:t xml:space="preserve"> депутатов, </w:t>
      </w:r>
      <w:r w:rsidR="00182039">
        <w:t xml:space="preserve">которые </w:t>
      </w:r>
      <w:r w:rsidR="004E452E" w:rsidRPr="00F327F6">
        <w:t>осуществл</w:t>
      </w:r>
      <w:r w:rsidR="00182039">
        <w:t>я</w:t>
      </w:r>
      <w:r w:rsidR="007B2E87">
        <w:t>ли</w:t>
      </w:r>
      <w:r w:rsidR="004E452E" w:rsidRPr="00F327F6">
        <w:t xml:space="preserve">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работы.</w:t>
      </w:r>
    </w:p>
    <w:p w:rsidR="00D73975" w:rsidRDefault="00D73975" w:rsidP="008C20BE">
      <w:pPr>
        <w:pStyle w:val="1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депутатов проходила в тесном и конст</w:t>
      </w:r>
      <w:r>
        <w:rPr>
          <w:color w:val="000000"/>
          <w:sz w:val="28"/>
          <w:szCs w:val="28"/>
        </w:rPr>
        <w:softHyphen/>
        <w:t>руктивном сотрудничестве с администрацией муниципального района, органами местного самоуправления городского поселения и сельских поселений, проку</w:t>
      </w:r>
      <w:r>
        <w:rPr>
          <w:color w:val="000000"/>
          <w:sz w:val="28"/>
          <w:szCs w:val="28"/>
        </w:rPr>
        <w:softHyphen/>
        <w:t>ратурой района, службами и организациями Хохольского муниципального рай</w:t>
      </w:r>
      <w:r>
        <w:rPr>
          <w:color w:val="000000"/>
          <w:sz w:val="28"/>
          <w:szCs w:val="28"/>
        </w:rPr>
        <w:softHyphen/>
        <w:t xml:space="preserve">она. Совет народных депутатов в своей работе руководствовался нормами федерального и регионального законодательства, Уставом района, Регламентом Совета народных депутатов, уделяя при этом особое внимание совершенствованию нормативно-правовой базы и правоприменительной практики. </w:t>
      </w:r>
    </w:p>
    <w:p w:rsidR="00D73975" w:rsidRDefault="00D73975" w:rsidP="008C20BE">
      <w:pPr>
        <w:ind w:firstLine="720"/>
        <w:jc w:val="both"/>
        <w:rPr>
          <w:color w:val="000000"/>
        </w:rPr>
      </w:pPr>
      <w:r>
        <w:rPr>
          <w:color w:val="000000"/>
        </w:rPr>
        <w:t>В 202</w:t>
      </w:r>
      <w:r w:rsidR="0048486E">
        <w:rPr>
          <w:color w:val="000000"/>
        </w:rPr>
        <w:t>1</w:t>
      </w:r>
      <w:r>
        <w:rPr>
          <w:color w:val="000000"/>
        </w:rPr>
        <w:t xml:space="preserve"> году проведено 7 заседаний Совета народных депутатов Хохольского муниципального района, принято </w:t>
      </w:r>
      <w:r w:rsidR="00E4597C">
        <w:rPr>
          <w:color w:val="000000"/>
        </w:rPr>
        <w:t>58</w:t>
      </w:r>
      <w:r>
        <w:rPr>
          <w:color w:val="000000"/>
        </w:rPr>
        <w:t xml:space="preserve"> решений, из них </w:t>
      </w:r>
      <w:r w:rsidR="00CF6211">
        <w:rPr>
          <w:color w:val="000000"/>
        </w:rPr>
        <w:t>21</w:t>
      </w:r>
      <w:r w:rsidR="00250643">
        <w:rPr>
          <w:color w:val="000000"/>
        </w:rPr>
        <w:t xml:space="preserve"> нормативных правовых актов</w:t>
      </w:r>
      <w:r>
        <w:rPr>
          <w:color w:val="000000"/>
        </w:rPr>
        <w:t xml:space="preserve"> было направлено в регистр муниципальных правовых актов правительства Воронежской области. Отрицательных заключений правового управления правительства Воронежской области на решения Совета народных депутатов Хохольского  муниципаль</w:t>
      </w:r>
      <w:r w:rsidR="00E4597C">
        <w:rPr>
          <w:color w:val="000000"/>
        </w:rPr>
        <w:t>ного района в 2021</w:t>
      </w:r>
      <w:r>
        <w:rPr>
          <w:color w:val="000000"/>
        </w:rPr>
        <w:t xml:space="preserve"> году не поступало. </w:t>
      </w:r>
    </w:p>
    <w:p w:rsidR="00D73975" w:rsidRDefault="00D73975" w:rsidP="008C20BE">
      <w:pPr>
        <w:ind w:firstLine="709"/>
        <w:jc w:val="both"/>
        <w:rPr>
          <w:bCs/>
        </w:rPr>
      </w:pPr>
      <w:r>
        <w:rPr>
          <w:bCs/>
        </w:rPr>
        <w:t xml:space="preserve">Все проекты решений проходят антикоррупционную экспертизу в юридическом отделе администрации, после чего направляются на согласование в прокуратуру района. </w:t>
      </w:r>
      <w:r w:rsidR="0048486E" w:rsidRPr="008C0C4A">
        <w:rPr>
          <w:bCs/>
        </w:rPr>
        <w:t>За 20</w:t>
      </w:r>
      <w:r w:rsidR="0048486E">
        <w:rPr>
          <w:bCs/>
        </w:rPr>
        <w:t>21</w:t>
      </w:r>
      <w:r w:rsidR="0048486E" w:rsidRPr="008C0C4A">
        <w:rPr>
          <w:bCs/>
        </w:rPr>
        <w:t xml:space="preserve"> год в прокуратуру направлено </w:t>
      </w:r>
      <w:r w:rsidR="0048486E">
        <w:rPr>
          <w:bCs/>
        </w:rPr>
        <w:t>58</w:t>
      </w:r>
      <w:r w:rsidR="0048486E" w:rsidRPr="008C0C4A">
        <w:rPr>
          <w:bCs/>
        </w:rPr>
        <w:t xml:space="preserve"> проектов решений представительного </w:t>
      </w:r>
      <w:r w:rsidR="0048486E">
        <w:rPr>
          <w:bCs/>
        </w:rPr>
        <w:t>органа</w:t>
      </w:r>
      <w:r w:rsidR="0048486E" w:rsidRPr="008C0C4A">
        <w:rPr>
          <w:bCs/>
        </w:rPr>
        <w:t>, коррупционной составляющей в которых не выявлено</w:t>
      </w:r>
      <w:r w:rsidR="0048486E">
        <w:rPr>
          <w:bCs/>
        </w:rPr>
        <w:t xml:space="preserve">. </w:t>
      </w:r>
      <w:r>
        <w:rPr>
          <w:bCs/>
        </w:rPr>
        <w:t>Представители прокуратуры приглашаются на все заседания. Это позволяет не допускать установления незаконных норм в решениях представительного органа.</w:t>
      </w:r>
    </w:p>
    <w:p w:rsidR="00E4597C" w:rsidRPr="000024CD" w:rsidRDefault="00E4597C" w:rsidP="008C20BE">
      <w:pPr>
        <w:pStyle w:val="11"/>
        <w:shd w:val="clear" w:color="auto" w:fill="auto"/>
        <w:spacing w:line="240" w:lineRule="auto"/>
        <w:rPr>
          <w:color w:val="000000"/>
          <w:sz w:val="28"/>
          <w:szCs w:val="28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> </w:t>
      </w:r>
      <w:r w:rsidRPr="000024CD">
        <w:rPr>
          <w:color w:val="000000"/>
          <w:sz w:val="28"/>
          <w:szCs w:val="28"/>
          <w:shd w:val="clear" w:color="auto" w:fill="FAFAFA"/>
        </w:rPr>
        <w:t>В соответствии с Бюджетным кодексом в течени</w:t>
      </w:r>
      <w:r w:rsidR="00EF2229">
        <w:rPr>
          <w:color w:val="000000"/>
          <w:sz w:val="28"/>
          <w:szCs w:val="28"/>
          <w:shd w:val="clear" w:color="auto" w:fill="FAFAFA"/>
        </w:rPr>
        <w:t>е</w:t>
      </w:r>
      <w:r w:rsidRPr="000024CD">
        <w:rPr>
          <w:color w:val="000000"/>
          <w:sz w:val="28"/>
          <w:szCs w:val="28"/>
          <w:shd w:val="clear" w:color="auto" w:fill="FAFAFA"/>
        </w:rPr>
        <w:t xml:space="preserve"> года было </w:t>
      </w:r>
      <w:r w:rsidRPr="000024CD">
        <w:rPr>
          <w:color w:val="000000"/>
          <w:sz w:val="28"/>
          <w:szCs w:val="28"/>
          <w:shd w:val="clear" w:color="auto" w:fill="FAFAFA"/>
        </w:rPr>
        <w:lastRenderedPageBreak/>
        <w:t xml:space="preserve">рассмотрено и принято 15 решений по вопросам бюджетной политики Хохольского района, </w:t>
      </w:r>
      <w:r w:rsidR="00EF2229">
        <w:rPr>
          <w:color w:val="000000"/>
          <w:sz w:val="28"/>
          <w:szCs w:val="28"/>
          <w:shd w:val="clear" w:color="auto" w:fill="FAFAFA"/>
        </w:rPr>
        <w:t>в том числе единогласно одобрен</w:t>
      </w:r>
      <w:r w:rsidRPr="000024CD">
        <w:rPr>
          <w:color w:val="000000"/>
          <w:sz w:val="28"/>
          <w:szCs w:val="28"/>
          <w:shd w:val="clear" w:color="auto" w:fill="FAFAFA"/>
        </w:rPr>
        <w:t xml:space="preserve"> отчет об исполнении бюджета за 2020 год</w:t>
      </w:r>
      <w:r w:rsidR="00EF2229">
        <w:rPr>
          <w:color w:val="000000"/>
          <w:sz w:val="28"/>
          <w:szCs w:val="28"/>
          <w:shd w:val="clear" w:color="auto" w:fill="FAFAFA"/>
        </w:rPr>
        <w:t xml:space="preserve"> и утвержден </w:t>
      </w:r>
      <w:r w:rsidR="00EF2229" w:rsidRPr="000024CD">
        <w:rPr>
          <w:color w:val="000000"/>
          <w:sz w:val="28"/>
          <w:szCs w:val="28"/>
          <w:shd w:val="clear" w:color="auto" w:fill="FAFAFA"/>
        </w:rPr>
        <w:t>районн</w:t>
      </w:r>
      <w:r w:rsidR="00EF2229">
        <w:rPr>
          <w:color w:val="000000"/>
          <w:sz w:val="28"/>
          <w:szCs w:val="28"/>
          <w:shd w:val="clear" w:color="auto" w:fill="FAFAFA"/>
        </w:rPr>
        <w:t>ый</w:t>
      </w:r>
      <w:r w:rsidR="00EF2229" w:rsidRPr="000024CD">
        <w:rPr>
          <w:color w:val="000000"/>
          <w:sz w:val="28"/>
          <w:szCs w:val="28"/>
          <w:shd w:val="clear" w:color="auto" w:fill="FAFAFA"/>
        </w:rPr>
        <w:t xml:space="preserve"> бюджет на 2022 год и плановый период 2023 и 2024 годы</w:t>
      </w:r>
      <w:r w:rsidRPr="000024CD">
        <w:rPr>
          <w:color w:val="000000"/>
          <w:sz w:val="28"/>
          <w:szCs w:val="28"/>
          <w:shd w:val="clear" w:color="auto" w:fill="FAFAFA"/>
        </w:rPr>
        <w:t xml:space="preserve">, </w:t>
      </w:r>
      <w:r w:rsidR="00EF2229">
        <w:rPr>
          <w:color w:val="000000"/>
          <w:sz w:val="28"/>
          <w:szCs w:val="28"/>
          <w:shd w:val="clear" w:color="auto" w:fill="FAFAFA"/>
        </w:rPr>
        <w:t xml:space="preserve">утверждено 5 решений о </w:t>
      </w:r>
      <w:r w:rsidRPr="000024CD">
        <w:rPr>
          <w:color w:val="000000"/>
          <w:sz w:val="28"/>
          <w:szCs w:val="28"/>
          <w:shd w:val="clear" w:color="auto" w:fill="FAFAFA"/>
        </w:rPr>
        <w:t xml:space="preserve"> внесени</w:t>
      </w:r>
      <w:r w:rsidR="00EF2229">
        <w:rPr>
          <w:color w:val="000000"/>
          <w:sz w:val="28"/>
          <w:szCs w:val="28"/>
          <w:shd w:val="clear" w:color="auto" w:fill="FAFAFA"/>
        </w:rPr>
        <w:t>и</w:t>
      </w:r>
      <w:r w:rsidRPr="000024CD">
        <w:rPr>
          <w:color w:val="000000"/>
          <w:sz w:val="28"/>
          <w:szCs w:val="28"/>
          <w:shd w:val="clear" w:color="auto" w:fill="FAFAFA"/>
        </w:rPr>
        <w:t xml:space="preserve"> изменений в  бюджет </w:t>
      </w:r>
      <w:r w:rsidR="00204BFA">
        <w:rPr>
          <w:color w:val="000000"/>
          <w:sz w:val="28"/>
          <w:szCs w:val="28"/>
          <w:shd w:val="clear" w:color="auto" w:fill="FAFAFA"/>
        </w:rPr>
        <w:t xml:space="preserve">муниципального образования </w:t>
      </w:r>
      <w:r w:rsidRPr="000024CD">
        <w:rPr>
          <w:color w:val="000000"/>
          <w:sz w:val="28"/>
          <w:szCs w:val="28"/>
          <w:shd w:val="clear" w:color="auto" w:fill="FAFAFA"/>
        </w:rPr>
        <w:t xml:space="preserve">на 2021 год, </w:t>
      </w:r>
      <w:r w:rsidR="00204BFA">
        <w:rPr>
          <w:color w:val="000000"/>
          <w:sz w:val="28"/>
          <w:szCs w:val="28"/>
          <w:shd w:val="clear" w:color="auto" w:fill="FAFAFA"/>
        </w:rPr>
        <w:t xml:space="preserve">заслушаны </w:t>
      </w:r>
      <w:r w:rsidRPr="000024CD">
        <w:rPr>
          <w:color w:val="000000"/>
          <w:sz w:val="28"/>
          <w:szCs w:val="28"/>
          <w:shd w:val="clear" w:color="auto" w:fill="FAFAFA"/>
        </w:rPr>
        <w:t>годовой и квартальные отчеты об использовании средств резервного фонда.</w:t>
      </w:r>
    </w:p>
    <w:p w:rsidR="00EF2229" w:rsidRPr="004A2D61" w:rsidRDefault="00EF2229" w:rsidP="008C20BE">
      <w:pPr>
        <w:ind w:firstLine="709"/>
        <w:jc w:val="both"/>
      </w:pPr>
      <w:r w:rsidRPr="004A2D61">
        <w:t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представительного органа.</w:t>
      </w:r>
      <w:r w:rsidR="00204BFA">
        <w:t xml:space="preserve"> </w:t>
      </w:r>
      <w:r w:rsidRPr="004A2D61">
        <w:t xml:space="preserve">С целью приведения в соответствие </w:t>
      </w:r>
      <w:r>
        <w:t>с изменениями действующего</w:t>
      </w:r>
      <w:r w:rsidRPr="004A2D61">
        <w:t xml:space="preserve"> законодательства</w:t>
      </w:r>
      <w:r>
        <w:t xml:space="preserve"> депутатами</w:t>
      </w:r>
      <w:r w:rsidRPr="004A2D61">
        <w:t xml:space="preserve"> </w:t>
      </w:r>
      <w:r>
        <w:t>совместно с юридическим отделом администрации района разработаны и внесены изменения в Устав Хохольского муниципального района.</w:t>
      </w:r>
      <w:r w:rsidRPr="004A2D61">
        <w:t xml:space="preserve"> </w:t>
      </w:r>
      <w:r>
        <w:t xml:space="preserve"> Всего в отчетном периоде</w:t>
      </w:r>
      <w:r w:rsidRPr="004A2D61">
        <w:t xml:space="preserve"> принято 1 решение о внесении изменени</w:t>
      </w:r>
      <w:r w:rsidR="0048486E">
        <w:t>й в Устав муниципального района, котор</w:t>
      </w:r>
      <w:r w:rsidR="00250643">
        <w:t>ое</w:t>
      </w:r>
      <w:r w:rsidRPr="004A2D61">
        <w:t xml:space="preserve"> зарегистрирован</w:t>
      </w:r>
      <w:r w:rsidR="00250643">
        <w:t>о</w:t>
      </w:r>
      <w:r w:rsidRPr="004A2D61">
        <w:t xml:space="preserve"> Управлением Министерства юстиции Российской Федерации по </w:t>
      </w:r>
      <w:r>
        <w:t>Воронежской</w:t>
      </w:r>
      <w:r w:rsidRPr="004A2D61">
        <w:t xml:space="preserve"> области, официально обнародован</w:t>
      </w:r>
      <w:r w:rsidR="00250643">
        <w:t>о</w:t>
      </w:r>
      <w:r w:rsidRPr="004A2D61">
        <w:t xml:space="preserve"> и вступил</w:t>
      </w:r>
      <w:r w:rsidR="00250643">
        <w:t>о</w:t>
      </w:r>
      <w:r w:rsidRPr="004A2D61">
        <w:t xml:space="preserve"> в законную силу.</w:t>
      </w:r>
    </w:p>
    <w:p w:rsidR="00250643" w:rsidRDefault="00E4597C" w:rsidP="008C20BE">
      <w:pPr>
        <w:pStyle w:val="11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0024CD">
        <w:rPr>
          <w:color w:val="000000"/>
          <w:sz w:val="28"/>
          <w:szCs w:val="28"/>
        </w:rPr>
        <w:t>В 2021</w:t>
      </w:r>
      <w:r w:rsidR="00D73975" w:rsidRPr="000024CD">
        <w:rPr>
          <w:color w:val="000000"/>
          <w:sz w:val="28"/>
          <w:szCs w:val="28"/>
        </w:rPr>
        <w:t xml:space="preserve"> году </w:t>
      </w:r>
      <w:r w:rsidR="00EF2229">
        <w:rPr>
          <w:color w:val="000000"/>
          <w:sz w:val="28"/>
          <w:szCs w:val="28"/>
        </w:rPr>
        <w:t>у</w:t>
      </w:r>
      <w:r w:rsidR="00C307EB">
        <w:rPr>
          <w:color w:val="000000"/>
          <w:sz w:val="28"/>
          <w:szCs w:val="28"/>
        </w:rPr>
        <w:t xml:space="preserve">тверждены Положения о муниципальном жилищном, земельном контроле и контроле на автомобильном транспорте и в дорожном хозяйстве. </w:t>
      </w:r>
    </w:p>
    <w:p w:rsidR="00250643" w:rsidRDefault="00250643" w:rsidP="008C20BE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0024CD">
        <w:rPr>
          <w:sz w:val="28"/>
          <w:szCs w:val="28"/>
        </w:rPr>
        <w:t xml:space="preserve">Для обеспечения внешнего муниципального финансового контроля 24 декабря </w:t>
      </w:r>
      <w:r>
        <w:rPr>
          <w:sz w:val="28"/>
          <w:szCs w:val="28"/>
        </w:rPr>
        <w:t xml:space="preserve">2021 года </w:t>
      </w:r>
      <w:r w:rsidRPr="000024CD">
        <w:rPr>
          <w:sz w:val="28"/>
          <w:szCs w:val="28"/>
        </w:rPr>
        <w:t>Советом была образована контрольно-счетная  комиссия Хохольского муниципального района с правами юридического лица и утверждено положение о ее деятельности.</w:t>
      </w:r>
      <w:r>
        <w:rPr>
          <w:sz w:val="28"/>
          <w:szCs w:val="28"/>
        </w:rPr>
        <w:t xml:space="preserve"> </w:t>
      </w:r>
    </w:p>
    <w:p w:rsidR="000024CD" w:rsidRDefault="000024CD" w:rsidP="008C20BE">
      <w:pPr>
        <w:ind w:firstLine="709"/>
        <w:jc w:val="both"/>
      </w:pPr>
      <w:r>
        <w:t xml:space="preserve">По  вопросам бюджета и Устава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населения. </w:t>
      </w:r>
    </w:p>
    <w:p w:rsidR="000024CD" w:rsidRDefault="000024CD" w:rsidP="008C20BE">
      <w:pPr>
        <w:ind w:firstLine="709"/>
        <w:jc w:val="both"/>
      </w:pPr>
      <w:r>
        <w:t>Темой публичных слушаний были проект</w:t>
      </w:r>
      <w:r w:rsidR="00250643">
        <w:t>ы решений</w:t>
      </w:r>
      <w:r>
        <w:t xml:space="preserve"> о внесении изменений в Устав, а также о бюджете муниципального образования и отчет об исполнении бюджета за предыдущий год. В 2021 году публичные слушания проводились 3 раза</w:t>
      </w:r>
      <w:r w:rsidR="00250643">
        <w:t xml:space="preserve"> в дистанционном режиме</w:t>
      </w:r>
      <w:r>
        <w:t>.</w:t>
      </w:r>
    </w:p>
    <w:p w:rsidR="000024CD" w:rsidRDefault="000024CD" w:rsidP="008C20BE">
      <w:pPr>
        <w:ind w:firstLine="709"/>
        <w:jc w:val="both"/>
      </w:pPr>
      <w:r>
        <w:t>При проведении публичных слушаний каких-либо нарушений законодательства допущено не было.</w:t>
      </w:r>
    </w:p>
    <w:p w:rsidR="005411B5" w:rsidRDefault="005411B5" w:rsidP="008C20BE">
      <w:pPr>
        <w:pStyle w:val="11"/>
        <w:shd w:val="clear" w:color="auto" w:fill="auto"/>
        <w:spacing w:line="240" w:lineRule="auto"/>
        <w:ind w:firstLine="6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Активную позицию в решении всех бюджетных вопросов занимает постоянная комиссия Совета по бюджету, налогам, финансам и предпринимательству, возглавляемая депутатом Фурсовым Н</w:t>
      </w:r>
      <w:r w:rsidR="007B7752">
        <w:rPr>
          <w:color w:val="000000"/>
          <w:sz w:val="28"/>
          <w:szCs w:val="28"/>
        </w:rPr>
        <w:t xml:space="preserve">иколаем </w:t>
      </w:r>
      <w:r>
        <w:rPr>
          <w:color w:val="000000"/>
          <w:sz w:val="28"/>
          <w:szCs w:val="28"/>
        </w:rPr>
        <w:t>А</w:t>
      </w:r>
      <w:r w:rsidR="007B7752">
        <w:rPr>
          <w:color w:val="000000"/>
          <w:sz w:val="28"/>
          <w:szCs w:val="28"/>
        </w:rPr>
        <w:t>лексеевичем.</w:t>
      </w:r>
      <w:r>
        <w:rPr>
          <w:color w:val="000000"/>
          <w:sz w:val="28"/>
          <w:szCs w:val="28"/>
        </w:rPr>
        <w:t xml:space="preserve"> </w:t>
      </w:r>
    </w:p>
    <w:p w:rsidR="00D73975" w:rsidRDefault="00D73975" w:rsidP="008C20BE">
      <w:pPr>
        <w:ind w:firstLine="709"/>
        <w:jc w:val="both"/>
      </w:pPr>
      <w:r>
        <w:t>За отчетный период в рамках выполнения мероприятий по профилактике и предупреждению коррупции, в том числе в целях реализации Федерального закона от 25 декабря 2008 года № 273-ФЗ «О противодействии коррупции»,</w:t>
      </w:r>
      <w:r w:rsidR="005411B5">
        <w:t xml:space="preserve"> всеми </w:t>
      </w:r>
      <w:r>
        <w:t>депутатами районного Совета своевременно были предоставлены сведения о доходах, расходах, об имуществе и обязательствах имущественного характера, данные сведения размещены на официальном сайте  администрации района.</w:t>
      </w:r>
    </w:p>
    <w:p w:rsidR="00D73975" w:rsidRDefault="00D73975" w:rsidP="008C20BE">
      <w:pPr>
        <w:pStyle w:val="11"/>
        <w:shd w:val="clear" w:color="auto" w:fill="auto"/>
        <w:spacing w:line="240" w:lineRule="auto"/>
        <w:ind w:firstLine="6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Совета народных депутатов в отчетном периоде была публичной. В целях обеспечения доступа к информации о деятельности Совета народных депутатов района постоянно используется официальный сайт администрации Хохольского муниципального района в сети Интернет, материалы заседаний Совета народных депутатов публиковались в районной газете «Народное слово», решения – в официальном издании органов местного самоуправления муниципального района – «Муниципальный вестник».</w:t>
      </w:r>
    </w:p>
    <w:p w:rsidR="007B7752" w:rsidRPr="007B7752" w:rsidRDefault="007B7752" w:rsidP="008C20BE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7752">
        <w:rPr>
          <w:color w:val="000000"/>
          <w:sz w:val="28"/>
          <w:szCs w:val="28"/>
        </w:rPr>
        <w:t>Завершая свое выступление, хочу поблагодарить вас, уважаемые коллеги, за работу, за ваши выступления и  замечания.</w:t>
      </w:r>
    </w:p>
    <w:p w:rsidR="007B7752" w:rsidRPr="007B7752" w:rsidRDefault="007B7752" w:rsidP="008C20BE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7752">
        <w:rPr>
          <w:color w:val="000000"/>
          <w:sz w:val="28"/>
          <w:szCs w:val="28"/>
        </w:rPr>
        <w:t>Являясь  представительной властью района, главным направлением  деятельности  считаю  создание  в  районе  стабильной экономической,  социально-политической и психологической обстановки, основанной  на  эффективном  взаимодействии  представительного и  исполнительного  органов местного самоуправления; представительного органа  и  хозяйствующих  субъектов  различных  форм  собственности, общественных  организаций  и  населения  района.</w:t>
      </w:r>
    </w:p>
    <w:p w:rsidR="00D73975" w:rsidRDefault="00D73975" w:rsidP="00D73975">
      <w:pPr>
        <w:spacing w:line="276" w:lineRule="auto"/>
        <w:ind w:firstLine="567"/>
        <w:jc w:val="both"/>
      </w:pPr>
    </w:p>
    <w:p w:rsidR="006F58EA" w:rsidRDefault="006F58EA" w:rsidP="00D73975">
      <w:pPr>
        <w:ind w:firstLine="709"/>
        <w:jc w:val="both"/>
      </w:pPr>
    </w:p>
    <w:sectPr w:rsidR="006F58EA" w:rsidSect="00AF68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024CD"/>
    <w:rsid w:val="00011BA6"/>
    <w:rsid w:val="00015523"/>
    <w:rsid w:val="00022D79"/>
    <w:rsid w:val="00063627"/>
    <w:rsid w:val="000844D9"/>
    <w:rsid w:val="00086374"/>
    <w:rsid w:val="00086672"/>
    <w:rsid w:val="000A779C"/>
    <w:rsid w:val="000B6280"/>
    <w:rsid w:val="000E195E"/>
    <w:rsid w:val="000F4D38"/>
    <w:rsid w:val="0010799C"/>
    <w:rsid w:val="0014676D"/>
    <w:rsid w:val="0017064A"/>
    <w:rsid w:val="00182039"/>
    <w:rsid w:val="001968C8"/>
    <w:rsid w:val="001C53DB"/>
    <w:rsid w:val="001E781C"/>
    <w:rsid w:val="001F70D6"/>
    <w:rsid w:val="00200BE3"/>
    <w:rsid w:val="00204BFA"/>
    <w:rsid w:val="00232CB7"/>
    <w:rsid w:val="00250643"/>
    <w:rsid w:val="00272764"/>
    <w:rsid w:val="00292713"/>
    <w:rsid w:val="002D2007"/>
    <w:rsid w:val="002E6C4C"/>
    <w:rsid w:val="00311A7A"/>
    <w:rsid w:val="00341129"/>
    <w:rsid w:val="003523AC"/>
    <w:rsid w:val="0035799F"/>
    <w:rsid w:val="003B13C3"/>
    <w:rsid w:val="003E4D9D"/>
    <w:rsid w:val="003E5D12"/>
    <w:rsid w:val="004022CD"/>
    <w:rsid w:val="0041668A"/>
    <w:rsid w:val="004166C9"/>
    <w:rsid w:val="00420A10"/>
    <w:rsid w:val="00426D9A"/>
    <w:rsid w:val="00454F3A"/>
    <w:rsid w:val="00457026"/>
    <w:rsid w:val="00461E86"/>
    <w:rsid w:val="00476981"/>
    <w:rsid w:val="00480E53"/>
    <w:rsid w:val="0048486E"/>
    <w:rsid w:val="004E10D4"/>
    <w:rsid w:val="004E452E"/>
    <w:rsid w:val="004E6449"/>
    <w:rsid w:val="00500CC2"/>
    <w:rsid w:val="00517AFB"/>
    <w:rsid w:val="005310FB"/>
    <w:rsid w:val="005411B5"/>
    <w:rsid w:val="005456F4"/>
    <w:rsid w:val="005607EB"/>
    <w:rsid w:val="00582273"/>
    <w:rsid w:val="00590F4F"/>
    <w:rsid w:val="00592EA5"/>
    <w:rsid w:val="00594F78"/>
    <w:rsid w:val="005A207F"/>
    <w:rsid w:val="005C0412"/>
    <w:rsid w:val="005C72C4"/>
    <w:rsid w:val="005D7A45"/>
    <w:rsid w:val="00605E02"/>
    <w:rsid w:val="0061182F"/>
    <w:rsid w:val="00617ABB"/>
    <w:rsid w:val="00684D35"/>
    <w:rsid w:val="006D272C"/>
    <w:rsid w:val="006E1633"/>
    <w:rsid w:val="006F58EA"/>
    <w:rsid w:val="007007B8"/>
    <w:rsid w:val="00703A86"/>
    <w:rsid w:val="00735D8A"/>
    <w:rsid w:val="0075784C"/>
    <w:rsid w:val="00765601"/>
    <w:rsid w:val="00777B96"/>
    <w:rsid w:val="007845FC"/>
    <w:rsid w:val="00792CE8"/>
    <w:rsid w:val="007A2E31"/>
    <w:rsid w:val="007B2E87"/>
    <w:rsid w:val="007B7752"/>
    <w:rsid w:val="007D414A"/>
    <w:rsid w:val="007F47B8"/>
    <w:rsid w:val="00802060"/>
    <w:rsid w:val="008070B9"/>
    <w:rsid w:val="0083043F"/>
    <w:rsid w:val="00837101"/>
    <w:rsid w:val="008465F0"/>
    <w:rsid w:val="00897F70"/>
    <w:rsid w:val="008C20BE"/>
    <w:rsid w:val="008D3027"/>
    <w:rsid w:val="008E751F"/>
    <w:rsid w:val="008F5DA9"/>
    <w:rsid w:val="00905708"/>
    <w:rsid w:val="00913B74"/>
    <w:rsid w:val="009236F5"/>
    <w:rsid w:val="009377AE"/>
    <w:rsid w:val="00947459"/>
    <w:rsid w:val="00974190"/>
    <w:rsid w:val="0098429B"/>
    <w:rsid w:val="00984C06"/>
    <w:rsid w:val="009963A2"/>
    <w:rsid w:val="009A2DC8"/>
    <w:rsid w:val="009B00DA"/>
    <w:rsid w:val="009C052C"/>
    <w:rsid w:val="009C6081"/>
    <w:rsid w:val="009F0DF3"/>
    <w:rsid w:val="00A2100C"/>
    <w:rsid w:val="00A22D7E"/>
    <w:rsid w:val="00A263B9"/>
    <w:rsid w:val="00A3326B"/>
    <w:rsid w:val="00A44520"/>
    <w:rsid w:val="00A601BE"/>
    <w:rsid w:val="00A80FD6"/>
    <w:rsid w:val="00A90430"/>
    <w:rsid w:val="00A92660"/>
    <w:rsid w:val="00AA3977"/>
    <w:rsid w:val="00AA742E"/>
    <w:rsid w:val="00AC00D3"/>
    <w:rsid w:val="00AD0A2A"/>
    <w:rsid w:val="00AD1880"/>
    <w:rsid w:val="00AD1E59"/>
    <w:rsid w:val="00AD54E5"/>
    <w:rsid w:val="00AE6B99"/>
    <w:rsid w:val="00AE7194"/>
    <w:rsid w:val="00AF685A"/>
    <w:rsid w:val="00B07CC9"/>
    <w:rsid w:val="00B15E30"/>
    <w:rsid w:val="00B27251"/>
    <w:rsid w:val="00B344C1"/>
    <w:rsid w:val="00B45EF2"/>
    <w:rsid w:val="00B861D8"/>
    <w:rsid w:val="00B921C4"/>
    <w:rsid w:val="00BA719C"/>
    <w:rsid w:val="00BB4381"/>
    <w:rsid w:val="00BD2DED"/>
    <w:rsid w:val="00C04790"/>
    <w:rsid w:val="00C11DAC"/>
    <w:rsid w:val="00C16B20"/>
    <w:rsid w:val="00C307EB"/>
    <w:rsid w:val="00C517B6"/>
    <w:rsid w:val="00C65D82"/>
    <w:rsid w:val="00C82485"/>
    <w:rsid w:val="00C91795"/>
    <w:rsid w:val="00CC6B1D"/>
    <w:rsid w:val="00CE472D"/>
    <w:rsid w:val="00CE50A5"/>
    <w:rsid w:val="00CF6211"/>
    <w:rsid w:val="00D4609F"/>
    <w:rsid w:val="00D72BA3"/>
    <w:rsid w:val="00D731A3"/>
    <w:rsid w:val="00D73975"/>
    <w:rsid w:val="00D774E5"/>
    <w:rsid w:val="00D776FB"/>
    <w:rsid w:val="00D91567"/>
    <w:rsid w:val="00DA5640"/>
    <w:rsid w:val="00DB7B4A"/>
    <w:rsid w:val="00DC0B0A"/>
    <w:rsid w:val="00DE6CDC"/>
    <w:rsid w:val="00DF5B7E"/>
    <w:rsid w:val="00E00DB5"/>
    <w:rsid w:val="00E12E4E"/>
    <w:rsid w:val="00E444B7"/>
    <w:rsid w:val="00E4597C"/>
    <w:rsid w:val="00E51FBF"/>
    <w:rsid w:val="00E551AC"/>
    <w:rsid w:val="00E75EEE"/>
    <w:rsid w:val="00E837A6"/>
    <w:rsid w:val="00EA5A68"/>
    <w:rsid w:val="00EA62CA"/>
    <w:rsid w:val="00EF2229"/>
    <w:rsid w:val="00EF71FF"/>
    <w:rsid w:val="00F0600A"/>
    <w:rsid w:val="00F211D2"/>
    <w:rsid w:val="00F37C01"/>
    <w:rsid w:val="00F41EEF"/>
    <w:rsid w:val="00F81564"/>
    <w:rsid w:val="00FA439A"/>
    <w:rsid w:val="00FA771C"/>
    <w:rsid w:val="00FB0E23"/>
    <w:rsid w:val="00FD199A"/>
    <w:rsid w:val="00FE67D3"/>
    <w:rsid w:val="00FF697F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AC00D3"/>
    <w:rPr>
      <w:rFonts w:cs="Times New Roman"/>
    </w:rPr>
  </w:style>
  <w:style w:type="character" w:customStyle="1" w:styleId="ab">
    <w:name w:val="Основной текст_"/>
    <w:link w:val="11"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5 см,Междустр.интервал:  полу..."/>
    <w:basedOn w:val="a"/>
    <w:rsid w:val="00F37C01"/>
    <w:pPr>
      <w:spacing w:line="360" w:lineRule="auto"/>
      <w:ind w:firstLine="709"/>
      <w:jc w:val="both"/>
    </w:pPr>
  </w:style>
  <w:style w:type="character" w:customStyle="1" w:styleId="FontStyle26">
    <w:name w:val="Font Style26"/>
    <w:basedOn w:val="a0"/>
    <w:uiPriority w:val="99"/>
    <w:rsid w:val="00F37C01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B77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2E3E-B7B6-4D48-88A8-A1B653CC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7</cp:revision>
  <cp:lastPrinted>2022-03-29T13:00:00Z</cp:lastPrinted>
  <dcterms:created xsi:type="dcterms:W3CDTF">2022-03-22T06:11:00Z</dcterms:created>
  <dcterms:modified xsi:type="dcterms:W3CDTF">2022-03-29T13:02:00Z</dcterms:modified>
</cp:coreProperties>
</file>