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BEE" w:rsidRDefault="005E2C2B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E2C2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212.7pt;margin-top:-3.55pt;width:258.45pt;height:87.75pt;z-index:25165926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 stroked="f">
            <v:textbox style="mso-fit-shape-to-text:t">
              <w:txbxContent>
                <w:p w:rsidR="00AC11E0" w:rsidRPr="00AC11E0" w:rsidRDefault="003A5182" w:rsidP="00AC11E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11E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</w:t>
                  </w:r>
                  <w:r w:rsidR="00AC11E0" w:rsidRPr="00AC11E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№ </w:t>
                  </w:r>
                  <w:r w:rsidR="00EC2867" w:rsidRPr="00AC11E0">
                    <w:rPr>
                      <w:rFonts w:ascii="Times New Roman" w:hAnsi="Times New Roman" w:cs="Times New Roman"/>
                      <w:sz w:val="28"/>
                      <w:szCs w:val="28"/>
                    </w:rPr>
                    <w:t>7</w:t>
                  </w:r>
                  <w:r w:rsidRPr="00AC11E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                                                                                                                                                                        к решению Совета народных депутатов Хохольского муниципального района</w:t>
                  </w:r>
                </w:p>
                <w:p w:rsidR="00A4444E" w:rsidRPr="00AC11E0" w:rsidRDefault="00AC11E0" w:rsidP="00AC11E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11E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 31.10.2024 № 29</w:t>
                  </w:r>
                </w:p>
              </w:txbxContent>
            </v:textbox>
            <w10:wrap type="square"/>
          </v:shape>
        </w:pict>
      </w: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75DBE" w:rsidRPr="00AC11E0" w:rsidRDefault="00875DBE" w:rsidP="00875D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11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 дорожный фонд</w:t>
      </w:r>
    </w:p>
    <w:p w:rsidR="00875DBE" w:rsidRPr="00AC11E0" w:rsidRDefault="00875DBE" w:rsidP="00875D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11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Хохольского муниципального района Воронежской области </w:t>
      </w:r>
    </w:p>
    <w:p w:rsidR="00875DBE" w:rsidRPr="00AC11E0" w:rsidRDefault="00875DBE" w:rsidP="00875D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11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2024 год</w:t>
      </w:r>
    </w:p>
    <w:p w:rsidR="00875DBE" w:rsidRPr="009246C8" w:rsidRDefault="00875DBE" w:rsidP="00875D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Style w:val="a3"/>
        <w:tblW w:w="10321" w:type="dxa"/>
        <w:tblInd w:w="-572" w:type="dxa"/>
        <w:tblLook w:val="04A0"/>
      </w:tblPr>
      <w:tblGrid>
        <w:gridCol w:w="964"/>
        <w:gridCol w:w="7230"/>
        <w:gridCol w:w="2127"/>
      </w:tblGrid>
      <w:tr w:rsidR="00875DBE" w:rsidRPr="00AC11E0" w:rsidTr="00055825">
        <w:tc>
          <w:tcPr>
            <w:tcW w:w="964" w:type="dxa"/>
          </w:tcPr>
          <w:p w:rsidR="00875DBE" w:rsidRPr="00AC11E0" w:rsidRDefault="00875DBE" w:rsidP="00055825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11E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230" w:type="dxa"/>
          </w:tcPr>
          <w:p w:rsidR="00875DBE" w:rsidRPr="00AC11E0" w:rsidRDefault="00875DBE" w:rsidP="000558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75DBE" w:rsidRPr="00AC11E0" w:rsidRDefault="00875DBE" w:rsidP="000558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11E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875DBE" w:rsidRPr="00AC11E0" w:rsidRDefault="00875DBE" w:rsidP="000558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11E0"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ассигнований (тыс</w:t>
            </w:r>
            <w:proofErr w:type="gramStart"/>
            <w:r w:rsidRPr="00AC11E0">
              <w:rPr>
                <w:rFonts w:ascii="Times New Roman" w:hAnsi="Times New Roman" w:cs="Times New Roman"/>
                <w:b/>
                <w:sz w:val="28"/>
                <w:szCs w:val="28"/>
              </w:rPr>
              <w:t>.р</w:t>
            </w:r>
            <w:proofErr w:type="gramEnd"/>
            <w:r w:rsidRPr="00AC11E0">
              <w:rPr>
                <w:rFonts w:ascii="Times New Roman" w:hAnsi="Times New Roman" w:cs="Times New Roman"/>
                <w:b/>
                <w:sz w:val="28"/>
                <w:szCs w:val="28"/>
              </w:rPr>
              <w:t>ублей)</w:t>
            </w:r>
          </w:p>
        </w:tc>
      </w:tr>
      <w:tr w:rsidR="00875DBE" w:rsidRPr="00AC11E0" w:rsidTr="00055825">
        <w:tc>
          <w:tcPr>
            <w:tcW w:w="964" w:type="dxa"/>
          </w:tcPr>
          <w:p w:rsidR="00875DBE" w:rsidRPr="00AC11E0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875DBE" w:rsidRPr="00AC11E0" w:rsidRDefault="00875DBE" w:rsidP="000558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11E0">
              <w:rPr>
                <w:rFonts w:ascii="Times New Roman" w:hAnsi="Times New Roman" w:cs="Times New Roman"/>
                <w:sz w:val="28"/>
                <w:szCs w:val="28"/>
              </w:rPr>
              <w:t>Дорожный фонд Хохольского муниципального района</w:t>
            </w:r>
          </w:p>
        </w:tc>
        <w:tc>
          <w:tcPr>
            <w:tcW w:w="2127" w:type="dxa"/>
            <w:vAlign w:val="center"/>
          </w:tcPr>
          <w:p w:rsidR="00875DBE" w:rsidRPr="00AC11E0" w:rsidRDefault="00ED76E1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11E0">
              <w:rPr>
                <w:rFonts w:ascii="Times New Roman" w:hAnsi="Times New Roman" w:cs="Times New Roman"/>
                <w:bCs/>
                <w:sz w:val="28"/>
                <w:szCs w:val="28"/>
              </w:rPr>
              <w:t>126 180</w:t>
            </w:r>
            <w:r w:rsidR="00875DBE" w:rsidRPr="00AC11E0">
              <w:rPr>
                <w:rFonts w:ascii="Times New Roman" w:hAnsi="Times New Roman" w:cs="Times New Roman"/>
                <w:bCs/>
                <w:sz w:val="28"/>
                <w:szCs w:val="28"/>
              </w:rPr>
              <w:t>,9</w:t>
            </w:r>
          </w:p>
        </w:tc>
      </w:tr>
      <w:tr w:rsidR="00875DBE" w:rsidRPr="00AC11E0" w:rsidTr="00055825">
        <w:tc>
          <w:tcPr>
            <w:tcW w:w="964" w:type="dxa"/>
          </w:tcPr>
          <w:p w:rsidR="00875DBE" w:rsidRPr="00AC11E0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875DBE" w:rsidRPr="00AC11E0" w:rsidRDefault="00875DBE" w:rsidP="000558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11E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127" w:type="dxa"/>
            <w:vAlign w:val="center"/>
          </w:tcPr>
          <w:p w:rsidR="00875DBE" w:rsidRPr="00AC11E0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DBE" w:rsidRPr="00AC11E0" w:rsidTr="00055825">
        <w:tc>
          <w:tcPr>
            <w:tcW w:w="964" w:type="dxa"/>
          </w:tcPr>
          <w:p w:rsidR="00875DBE" w:rsidRPr="00AC11E0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1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30" w:type="dxa"/>
          </w:tcPr>
          <w:p w:rsidR="00875DBE" w:rsidRPr="00AC11E0" w:rsidRDefault="00875DBE" w:rsidP="000558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11E0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Хохольского муниципального района «Создание условий для развития транспортной системы и дорожного хозяйства»</w:t>
            </w:r>
          </w:p>
        </w:tc>
        <w:tc>
          <w:tcPr>
            <w:tcW w:w="2127" w:type="dxa"/>
            <w:vAlign w:val="center"/>
          </w:tcPr>
          <w:p w:rsidR="00875DBE" w:rsidRPr="00AC11E0" w:rsidRDefault="00875DBE" w:rsidP="004533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11E0">
              <w:rPr>
                <w:rFonts w:ascii="Times New Roman" w:hAnsi="Times New Roman" w:cs="Times New Roman"/>
                <w:bCs/>
                <w:sz w:val="28"/>
                <w:szCs w:val="28"/>
              </w:rPr>
              <w:t>126 1</w:t>
            </w:r>
            <w:r w:rsidR="0045332E" w:rsidRPr="00AC11E0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  <w:r w:rsidRPr="00AC11E0">
              <w:rPr>
                <w:rFonts w:ascii="Times New Roman" w:hAnsi="Times New Roman" w:cs="Times New Roman"/>
                <w:bCs/>
                <w:sz w:val="28"/>
                <w:szCs w:val="28"/>
              </w:rPr>
              <w:t>0,9</w:t>
            </w:r>
          </w:p>
        </w:tc>
      </w:tr>
      <w:tr w:rsidR="00875DBE" w:rsidRPr="00AC11E0" w:rsidTr="00055825">
        <w:tc>
          <w:tcPr>
            <w:tcW w:w="964" w:type="dxa"/>
          </w:tcPr>
          <w:p w:rsidR="00875DBE" w:rsidRPr="00AC11E0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AC11E0" w:rsidRDefault="00875DBE" w:rsidP="00055825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C11E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AC11E0" w:rsidRDefault="0045332E" w:rsidP="000558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C11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126 18</w:t>
            </w:r>
            <w:r w:rsidR="00875DBE" w:rsidRPr="00AC11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0,9</w:t>
            </w:r>
          </w:p>
        </w:tc>
      </w:tr>
      <w:tr w:rsidR="00875DBE" w:rsidRPr="00AC11E0" w:rsidTr="00055825">
        <w:tc>
          <w:tcPr>
            <w:tcW w:w="964" w:type="dxa"/>
          </w:tcPr>
          <w:p w:rsidR="00875DBE" w:rsidRPr="00AC11E0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AC11E0" w:rsidRDefault="00875DBE" w:rsidP="00055825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C11E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"Строительство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AC11E0" w:rsidRDefault="00875DBE" w:rsidP="000558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C11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</w:tr>
      <w:tr w:rsidR="00875DBE" w:rsidRPr="00AC11E0" w:rsidTr="00055825">
        <w:tc>
          <w:tcPr>
            <w:tcW w:w="964" w:type="dxa"/>
          </w:tcPr>
          <w:p w:rsidR="00875DBE" w:rsidRPr="00AC11E0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AC11E0" w:rsidRDefault="00875DBE" w:rsidP="0005582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AC11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местным бюджетам на проектирование, строительство, реконструкцию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  <w:proofErr w:type="gramEnd"/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AC11E0" w:rsidRDefault="00875DBE" w:rsidP="000558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11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875DBE" w:rsidRPr="00AC11E0" w:rsidTr="00055825">
        <w:tc>
          <w:tcPr>
            <w:tcW w:w="964" w:type="dxa"/>
          </w:tcPr>
          <w:p w:rsidR="00875DBE" w:rsidRPr="00AC11E0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AC11E0" w:rsidRDefault="00875DBE" w:rsidP="00055825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C11E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AC11E0" w:rsidRDefault="0045332E" w:rsidP="000558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C11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116 18</w:t>
            </w:r>
            <w:r w:rsidR="00875DBE" w:rsidRPr="00AC11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0,9</w:t>
            </w:r>
          </w:p>
        </w:tc>
      </w:tr>
      <w:tr w:rsidR="0045332E" w:rsidRPr="00AC11E0" w:rsidTr="00055825">
        <w:tc>
          <w:tcPr>
            <w:tcW w:w="964" w:type="dxa"/>
          </w:tcPr>
          <w:p w:rsidR="0045332E" w:rsidRPr="00AC11E0" w:rsidRDefault="0045332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332E" w:rsidRPr="00AC11E0" w:rsidRDefault="0045332E" w:rsidP="0005582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11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проведение социально значимых мероприятий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332E" w:rsidRPr="00AC11E0" w:rsidRDefault="0045332E" w:rsidP="000558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11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875DBE" w:rsidRPr="00AC11E0" w:rsidTr="00055825">
        <w:tc>
          <w:tcPr>
            <w:tcW w:w="964" w:type="dxa"/>
          </w:tcPr>
          <w:p w:rsidR="00875DBE" w:rsidRPr="00AC11E0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AC11E0" w:rsidRDefault="00875DBE" w:rsidP="0005582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11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AC11E0" w:rsidRDefault="00192A5A" w:rsidP="000558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11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3 749,1</w:t>
            </w:r>
          </w:p>
        </w:tc>
      </w:tr>
      <w:tr w:rsidR="0081190E" w:rsidRPr="00AC11E0" w:rsidTr="00055825">
        <w:tc>
          <w:tcPr>
            <w:tcW w:w="964" w:type="dxa"/>
          </w:tcPr>
          <w:p w:rsidR="0081190E" w:rsidRPr="00AC11E0" w:rsidRDefault="0081190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190E" w:rsidRPr="00AC11E0" w:rsidRDefault="0081190E" w:rsidP="004A2F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11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Ремонт  автомобильных  дорог  в рамках подпрограммы </w:t>
            </w:r>
            <w:r w:rsidRPr="00AC11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190E" w:rsidRPr="00AC11E0" w:rsidRDefault="0081190E" w:rsidP="004A2FA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11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10 640,9</w:t>
            </w:r>
          </w:p>
        </w:tc>
      </w:tr>
      <w:tr w:rsidR="0081190E" w:rsidRPr="00AC11E0" w:rsidTr="00055825">
        <w:tc>
          <w:tcPr>
            <w:tcW w:w="964" w:type="dxa"/>
          </w:tcPr>
          <w:p w:rsidR="0081190E" w:rsidRPr="00AC11E0" w:rsidRDefault="0081190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190E" w:rsidRPr="00AC11E0" w:rsidRDefault="0081190E" w:rsidP="0005582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11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местным бюджетам на капитальный ремонт и ремонт автомобильных дорог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190E" w:rsidRPr="00AC11E0" w:rsidRDefault="0081190E" w:rsidP="000558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11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15,2</w:t>
            </w:r>
          </w:p>
        </w:tc>
      </w:tr>
      <w:tr w:rsidR="0081190E" w:rsidRPr="00AC11E0" w:rsidTr="00055825">
        <w:tc>
          <w:tcPr>
            <w:tcW w:w="964" w:type="dxa"/>
          </w:tcPr>
          <w:p w:rsidR="0081190E" w:rsidRPr="00AC11E0" w:rsidRDefault="0081190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190E" w:rsidRPr="00AC11E0" w:rsidRDefault="0081190E" w:rsidP="00055825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C11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местным бюджетам на капитальный ремонт и ремонт автомобильных дорог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190E" w:rsidRPr="00AC11E0" w:rsidRDefault="0081190E" w:rsidP="0005582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11E0">
              <w:rPr>
                <w:rFonts w:ascii="Times New Roman" w:hAnsi="Times New Roman" w:cs="Times New Roman"/>
                <w:bCs/>
                <w:sz w:val="28"/>
                <w:szCs w:val="28"/>
              </w:rPr>
              <w:t>101 725,7</w:t>
            </w:r>
          </w:p>
        </w:tc>
      </w:tr>
      <w:tr w:rsidR="0081190E" w:rsidRPr="00AC11E0" w:rsidTr="00055825">
        <w:tc>
          <w:tcPr>
            <w:tcW w:w="964" w:type="dxa"/>
          </w:tcPr>
          <w:p w:rsidR="0081190E" w:rsidRPr="00AC11E0" w:rsidRDefault="0081190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190E" w:rsidRPr="00AC11E0" w:rsidRDefault="0081190E" w:rsidP="00055825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C11E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190E" w:rsidRPr="00AC11E0" w:rsidRDefault="0081190E" w:rsidP="000558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C11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10 000,0</w:t>
            </w:r>
          </w:p>
        </w:tc>
      </w:tr>
      <w:tr w:rsidR="0081190E" w:rsidRPr="00AC11E0" w:rsidTr="00055825">
        <w:tc>
          <w:tcPr>
            <w:tcW w:w="964" w:type="dxa"/>
          </w:tcPr>
          <w:p w:rsidR="0081190E" w:rsidRPr="00AC11E0" w:rsidRDefault="0081190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190E" w:rsidRPr="00AC11E0" w:rsidRDefault="0081190E" w:rsidP="0005582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11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190E" w:rsidRPr="00AC11E0" w:rsidRDefault="0081190E" w:rsidP="000558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1190E" w:rsidRPr="00AC11E0" w:rsidTr="00055825">
        <w:tc>
          <w:tcPr>
            <w:tcW w:w="964" w:type="dxa"/>
          </w:tcPr>
          <w:p w:rsidR="0081190E" w:rsidRPr="00AC11E0" w:rsidRDefault="0081190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190E" w:rsidRPr="00AC11E0" w:rsidRDefault="0081190E" w:rsidP="0005582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11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  дорог 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190E" w:rsidRPr="00AC11E0" w:rsidRDefault="0081190E" w:rsidP="000558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11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10 000,0</w:t>
            </w:r>
          </w:p>
        </w:tc>
      </w:tr>
    </w:tbl>
    <w:p w:rsidR="003111B5" w:rsidRPr="00F01957" w:rsidRDefault="00C66998" w:rsidP="00875D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</w:t>
      </w:r>
    </w:p>
    <w:sectPr w:rsidR="003111B5" w:rsidRPr="00F01957" w:rsidSect="009246C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179"/>
    <w:rsid w:val="0000383D"/>
    <w:rsid w:val="000039C8"/>
    <w:rsid w:val="00037434"/>
    <w:rsid w:val="000656AE"/>
    <w:rsid w:val="000A6576"/>
    <w:rsid w:val="00113B2A"/>
    <w:rsid w:val="00145E24"/>
    <w:rsid w:val="00192A5A"/>
    <w:rsid w:val="00192CF5"/>
    <w:rsid w:val="00197A8B"/>
    <w:rsid w:val="001B154B"/>
    <w:rsid w:val="001D7179"/>
    <w:rsid w:val="001E6826"/>
    <w:rsid w:val="00207242"/>
    <w:rsid w:val="003111B5"/>
    <w:rsid w:val="003750E0"/>
    <w:rsid w:val="00393E2D"/>
    <w:rsid w:val="003A5182"/>
    <w:rsid w:val="003C217F"/>
    <w:rsid w:val="003C23F0"/>
    <w:rsid w:val="003F5080"/>
    <w:rsid w:val="0045332E"/>
    <w:rsid w:val="00460DAE"/>
    <w:rsid w:val="0046628A"/>
    <w:rsid w:val="004859B7"/>
    <w:rsid w:val="00493FD5"/>
    <w:rsid w:val="004B3530"/>
    <w:rsid w:val="004B5CEB"/>
    <w:rsid w:val="004C2984"/>
    <w:rsid w:val="00553B47"/>
    <w:rsid w:val="00593EF1"/>
    <w:rsid w:val="005A0FF1"/>
    <w:rsid w:val="005D53B9"/>
    <w:rsid w:val="005E15B3"/>
    <w:rsid w:val="005E2C2B"/>
    <w:rsid w:val="006A3C4E"/>
    <w:rsid w:val="007219F5"/>
    <w:rsid w:val="007359CF"/>
    <w:rsid w:val="00741D9D"/>
    <w:rsid w:val="007B4030"/>
    <w:rsid w:val="007D1A66"/>
    <w:rsid w:val="007D578D"/>
    <w:rsid w:val="0081190E"/>
    <w:rsid w:val="00875DBE"/>
    <w:rsid w:val="008942A5"/>
    <w:rsid w:val="008B1907"/>
    <w:rsid w:val="008E5633"/>
    <w:rsid w:val="008F4B1B"/>
    <w:rsid w:val="00901E77"/>
    <w:rsid w:val="009246C8"/>
    <w:rsid w:val="0093146A"/>
    <w:rsid w:val="009470AA"/>
    <w:rsid w:val="009A03EE"/>
    <w:rsid w:val="00A1426C"/>
    <w:rsid w:val="00A4444E"/>
    <w:rsid w:val="00A71BEE"/>
    <w:rsid w:val="00AC11E0"/>
    <w:rsid w:val="00B00290"/>
    <w:rsid w:val="00B262FF"/>
    <w:rsid w:val="00B5455B"/>
    <w:rsid w:val="00B66429"/>
    <w:rsid w:val="00BB11E0"/>
    <w:rsid w:val="00C05919"/>
    <w:rsid w:val="00C66998"/>
    <w:rsid w:val="00CA1C88"/>
    <w:rsid w:val="00D00FA3"/>
    <w:rsid w:val="00D103E4"/>
    <w:rsid w:val="00D166A4"/>
    <w:rsid w:val="00D27F75"/>
    <w:rsid w:val="00D31E71"/>
    <w:rsid w:val="00DA1565"/>
    <w:rsid w:val="00DD3E10"/>
    <w:rsid w:val="00DD4E23"/>
    <w:rsid w:val="00E83C4B"/>
    <w:rsid w:val="00EC2867"/>
    <w:rsid w:val="00ED5FBD"/>
    <w:rsid w:val="00ED76E1"/>
    <w:rsid w:val="00F01957"/>
    <w:rsid w:val="00F44568"/>
    <w:rsid w:val="00F616A2"/>
    <w:rsid w:val="00F66152"/>
    <w:rsid w:val="00F90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7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1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15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plan4</dc:creator>
  <cp:lastModifiedBy>chichirinase.hohol</cp:lastModifiedBy>
  <cp:revision>2</cp:revision>
  <cp:lastPrinted>2024-01-16T06:05:00Z</cp:lastPrinted>
  <dcterms:created xsi:type="dcterms:W3CDTF">2024-10-30T07:48:00Z</dcterms:created>
  <dcterms:modified xsi:type="dcterms:W3CDTF">2024-10-30T07:48:00Z</dcterms:modified>
</cp:coreProperties>
</file>