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E7" w:rsidRPr="00613A5D" w:rsidRDefault="000A431A" w:rsidP="00613A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22.12.2023 </w:t>
      </w:r>
      <w:r w:rsidR="00F413E7" w:rsidRPr="00613A5D">
        <w:rPr>
          <w:color w:val="000000"/>
          <w:sz w:val="28"/>
          <w:szCs w:val="28"/>
        </w:rPr>
        <w:t> года состоялось заседание комиссии по соблюдению требований к служебному поведению руководител</w:t>
      </w:r>
      <w:r w:rsidR="001A0060">
        <w:rPr>
          <w:color w:val="000000"/>
          <w:sz w:val="28"/>
          <w:szCs w:val="28"/>
        </w:rPr>
        <w:t>ей</w:t>
      </w:r>
      <w:r w:rsidR="00F413E7" w:rsidRPr="00613A5D">
        <w:rPr>
          <w:color w:val="000000"/>
          <w:sz w:val="28"/>
          <w:szCs w:val="28"/>
        </w:rPr>
        <w:t xml:space="preserve"> муниципальных учреждений Хохольского муниципального района и урегулированию конфликта интересов, на котором были рассмотрено:</w:t>
      </w:r>
    </w:p>
    <w:p w:rsidR="00F413E7" w:rsidRPr="00613A5D" w:rsidRDefault="00F413E7" w:rsidP="00613A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A5D">
        <w:rPr>
          <w:sz w:val="28"/>
          <w:szCs w:val="28"/>
        </w:rPr>
        <w:t>О результатах ретроспективного анализа сведений о доходах, расходах, об имуществе и обязательствах имущественного характера руководителей муниципальных учреждений Хохольского муниципального района и членов их семей за 20</w:t>
      </w:r>
      <w:r w:rsidR="000A431A">
        <w:rPr>
          <w:sz w:val="28"/>
          <w:szCs w:val="28"/>
        </w:rPr>
        <w:t>20</w:t>
      </w:r>
      <w:r w:rsidRPr="00613A5D">
        <w:rPr>
          <w:sz w:val="28"/>
          <w:szCs w:val="28"/>
        </w:rPr>
        <w:t>-202</w:t>
      </w:r>
      <w:r w:rsidR="000A431A">
        <w:rPr>
          <w:sz w:val="28"/>
          <w:szCs w:val="28"/>
        </w:rPr>
        <w:t>2</w:t>
      </w:r>
      <w:r w:rsidRPr="00613A5D">
        <w:rPr>
          <w:sz w:val="28"/>
          <w:szCs w:val="28"/>
        </w:rPr>
        <w:t xml:space="preserve"> г.</w:t>
      </w:r>
    </w:p>
    <w:p w:rsidR="00F413E7" w:rsidRPr="00613A5D" w:rsidRDefault="00F413E7" w:rsidP="00613A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3A5D">
        <w:rPr>
          <w:rStyle w:val="a4"/>
          <w:color w:val="000000"/>
          <w:sz w:val="28"/>
          <w:szCs w:val="28"/>
        </w:rPr>
        <w:t>Комиссия решила:</w:t>
      </w:r>
    </w:p>
    <w:p w:rsidR="00E80287" w:rsidRPr="00613A5D" w:rsidRDefault="00E80287" w:rsidP="00613A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3A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613A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.Информацию ответственного лица в </w:t>
      </w:r>
      <w:proofErr w:type="gramStart"/>
      <w:r w:rsidRPr="00613A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соответствии</w:t>
      </w:r>
      <w:proofErr w:type="gramEnd"/>
      <w:r w:rsidRPr="00613A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повесткой дня заседания комиссии принять к сведению.</w:t>
      </w:r>
    </w:p>
    <w:p w:rsidR="00E80287" w:rsidRPr="00613A5D" w:rsidRDefault="00E80287" w:rsidP="00613A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3A5D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613A5D">
        <w:rPr>
          <w:rFonts w:ascii="Times New Roman" w:eastAsia="Calibri" w:hAnsi="Times New Roman" w:cs="Times New Roman"/>
          <w:color w:val="1F1F1F"/>
          <w:sz w:val="28"/>
          <w:szCs w:val="28"/>
          <w:shd w:val="clear" w:color="auto" w:fill="FFFFFF"/>
        </w:rPr>
        <w:t xml:space="preserve"> Признать, что директором </w:t>
      </w:r>
      <w:r w:rsidRPr="00613A5D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613A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13A5D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 за 20</w:t>
      </w:r>
      <w:r w:rsidR="00903B84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613A5D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903B84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613A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предоставлены с нарушениями.</w:t>
      </w:r>
    </w:p>
    <w:p w:rsidR="00E80287" w:rsidRPr="00613A5D" w:rsidRDefault="00E80287" w:rsidP="00613A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3A5D">
        <w:rPr>
          <w:rFonts w:ascii="Times New Roman" w:eastAsia="Calibri" w:hAnsi="Times New Roman" w:cs="Times New Roman"/>
          <w:color w:val="1F1F1F"/>
          <w:sz w:val="28"/>
          <w:szCs w:val="28"/>
          <w:shd w:val="clear" w:color="auto" w:fill="FFFFFF"/>
        </w:rPr>
        <w:t xml:space="preserve">3. В рассматриваемом случае не содержится признаков личной заинтересованности директора муниципального учреждения, ввиду отсутствия умысла сокрытия сведений о полученных доходах, расходах, об имуществе и обязательствах имущественного характера, рекомендовать руководителю отдела </w:t>
      </w:r>
      <w:r w:rsidRPr="00613A5D">
        <w:rPr>
          <w:rFonts w:ascii="Times New Roman" w:eastAsia="Calibri" w:hAnsi="Times New Roman" w:cs="Times New Roman"/>
          <w:sz w:val="28"/>
          <w:szCs w:val="28"/>
        </w:rPr>
        <w:t xml:space="preserve">земельных отношений, муниципального имущества и экологии администрации Хохольского муниципального района </w:t>
      </w:r>
      <w:r w:rsidRPr="00613A5D">
        <w:rPr>
          <w:rFonts w:ascii="Times New Roman" w:eastAsia="Calibri" w:hAnsi="Times New Roman" w:cs="Times New Roman"/>
          <w:color w:val="1F1F1F"/>
          <w:sz w:val="28"/>
          <w:szCs w:val="28"/>
          <w:shd w:val="clear" w:color="auto" w:fill="FFFFFF"/>
        </w:rPr>
        <w:t>применить к директор</w:t>
      </w:r>
      <w:r w:rsidR="00477BCE" w:rsidRPr="00613A5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у</w:t>
      </w:r>
      <w:r w:rsidRPr="00613A5D">
        <w:rPr>
          <w:rFonts w:ascii="Times New Roman" w:eastAsia="Calibri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613A5D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613A5D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613A5D">
        <w:rPr>
          <w:rFonts w:ascii="Times New Roman" w:eastAsia="Calibri" w:hAnsi="Times New Roman" w:cs="Times New Roman"/>
          <w:color w:val="000000"/>
          <w:sz w:val="28"/>
          <w:szCs w:val="28"/>
        </w:rPr>
        <w:t>меру ответственности в виде устного замечания.</w:t>
      </w:r>
    </w:p>
    <w:p w:rsidR="00E80287" w:rsidRPr="00613A5D" w:rsidRDefault="00E80287" w:rsidP="00613A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3A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Указать на недопустимость в </w:t>
      </w:r>
      <w:proofErr w:type="gramStart"/>
      <w:r w:rsidRPr="00613A5D">
        <w:rPr>
          <w:rFonts w:ascii="Times New Roman" w:eastAsia="Calibri" w:hAnsi="Times New Roman" w:cs="Times New Roman"/>
          <w:color w:val="000000"/>
          <w:sz w:val="28"/>
          <w:szCs w:val="28"/>
        </w:rPr>
        <w:t>дальнейшем</w:t>
      </w:r>
      <w:proofErr w:type="gramEnd"/>
      <w:r w:rsidRPr="00613A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подобных нарушений.</w:t>
      </w:r>
    </w:p>
    <w:p w:rsidR="00E80287" w:rsidRPr="00613A5D" w:rsidRDefault="00E80287" w:rsidP="00613A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1F1F1F"/>
          <w:sz w:val="28"/>
          <w:szCs w:val="28"/>
          <w:shd w:val="clear" w:color="auto" w:fill="FFFFFF"/>
        </w:rPr>
      </w:pPr>
      <w:r w:rsidRPr="00613A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Оснований для отстранения директора </w:t>
      </w:r>
      <w:r w:rsidR="00477BCE" w:rsidRPr="00613A5D">
        <w:rPr>
          <w:rFonts w:ascii="Times New Roman" w:eastAsia="Calibri" w:hAnsi="Times New Roman" w:cs="Times New Roman"/>
          <w:color w:val="1F1F1F"/>
          <w:sz w:val="28"/>
          <w:szCs w:val="28"/>
          <w:shd w:val="clear" w:color="auto" w:fill="FFFFFF"/>
        </w:rPr>
        <w:t>муниципального учреждения</w:t>
      </w:r>
      <w:r w:rsidR="00477BCE" w:rsidRPr="00613A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3A5D">
        <w:rPr>
          <w:rFonts w:ascii="Times New Roman" w:eastAsia="Calibri" w:hAnsi="Times New Roman" w:cs="Times New Roman"/>
          <w:color w:val="000000"/>
          <w:sz w:val="28"/>
          <w:szCs w:val="28"/>
        </w:rPr>
        <w:t>от должности не установлено.</w:t>
      </w:r>
    </w:p>
    <w:sectPr w:rsidR="00E80287" w:rsidRPr="00613A5D" w:rsidSect="0028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13E7"/>
    <w:rsid w:val="00074E4B"/>
    <w:rsid w:val="000A431A"/>
    <w:rsid w:val="001A0060"/>
    <w:rsid w:val="00233233"/>
    <w:rsid w:val="0028095A"/>
    <w:rsid w:val="00477BCE"/>
    <w:rsid w:val="004B703E"/>
    <w:rsid w:val="00613A5D"/>
    <w:rsid w:val="00674F7C"/>
    <w:rsid w:val="00903B84"/>
    <w:rsid w:val="00994FFE"/>
    <w:rsid w:val="00AB51ED"/>
    <w:rsid w:val="00E80287"/>
    <w:rsid w:val="00F4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3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</dc:creator>
  <cp:lastModifiedBy>hohol</cp:lastModifiedBy>
  <cp:revision>3</cp:revision>
  <dcterms:created xsi:type="dcterms:W3CDTF">2024-02-01T08:45:00Z</dcterms:created>
  <dcterms:modified xsi:type="dcterms:W3CDTF">2024-02-01T08:47:00Z</dcterms:modified>
</cp:coreProperties>
</file>