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752" w:rsidRDefault="008C1752" w:rsidP="008C175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E6EDB2" wp14:editId="0239A0DB">
                <wp:simplePos x="0" y="0"/>
                <wp:positionH relativeFrom="column">
                  <wp:posOffset>2833370</wp:posOffset>
                </wp:positionH>
                <wp:positionV relativeFrom="paragraph">
                  <wp:posOffset>0</wp:posOffset>
                </wp:positionV>
                <wp:extent cx="3596640" cy="1487170"/>
                <wp:effectExtent l="0" t="0" r="381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6640" cy="148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752" w:rsidRPr="00615B91" w:rsidRDefault="008C1752" w:rsidP="008C1752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15B9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Приложение № 10</w:t>
                            </w:r>
                          </w:p>
                          <w:p w:rsidR="00615B91" w:rsidRDefault="008C1752" w:rsidP="008C1752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15B9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к решению Совета народных депутатов Хохольского муниципального района Воронежской </w:t>
                            </w:r>
                            <w:proofErr w:type="gramStart"/>
                            <w:r w:rsidRPr="00615B9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области  "</w:t>
                            </w:r>
                            <w:proofErr w:type="gramEnd"/>
                            <w:r w:rsidRPr="00615B9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Об</w:t>
                            </w:r>
                            <w:r w:rsidRPr="00615B9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15B9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исполнении районного бюджета за 2020 год"</w:t>
                            </w:r>
                          </w:p>
                          <w:p w:rsidR="008C1752" w:rsidRPr="00615B91" w:rsidRDefault="008C1752" w:rsidP="008C1752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15B9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______.2021 г. №____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E6EDB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23.1pt;margin-top:0;width:283.2pt;height:117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" stroked="f">
                <v:textbox>
                  <w:txbxContent>
                    <w:p w:rsidR="008C1752" w:rsidRPr="00615B91" w:rsidRDefault="008C1752" w:rsidP="008C1752">
                      <w:pPr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15B9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Приложение № 10</w:t>
                      </w:r>
                    </w:p>
                    <w:p w:rsidR="00615B91" w:rsidRDefault="008C1752" w:rsidP="008C1752">
                      <w:pPr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15B9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к решению Совета народных депутатов Хохольского муниципального района Воронежской </w:t>
                      </w:r>
                      <w:proofErr w:type="gramStart"/>
                      <w:r w:rsidRPr="00615B9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области  "</w:t>
                      </w:r>
                      <w:proofErr w:type="gramEnd"/>
                      <w:r w:rsidRPr="00615B9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</w:t>
                      </w:r>
                      <w:r w:rsidRPr="00615B9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615B9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исполнении районного бюджета за 2020 год"</w:t>
                      </w:r>
                    </w:p>
                    <w:p w:rsidR="008C1752" w:rsidRPr="00615B91" w:rsidRDefault="008C1752" w:rsidP="008C1752">
                      <w:pPr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15B9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______.2021 г. №____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C1752" w:rsidRDefault="008C1752" w:rsidP="008C1752"/>
    <w:p w:rsidR="008C1752" w:rsidRDefault="008C1752" w:rsidP="008C1752"/>
    <w:p w:rsidR="008C1752" w:rsidRDefault="008C1752" w:rsidP="008C1752"/>
    <w:p w:rsidR="008C1752" w:rsidRDefault="008C1752" w:rsidP="008C1752"/>
    <w:p w:rsidR="008C1752" w:rsidRDefault="008C1752" w:rsidP="008C1752"/>
    <w:p w:rsidR="008C1752" w:rsidRPr="008C1752" w:rsidRDefault="008C1752" w:rsidP="008C1752">
      <w:pPr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t>Таблица 1</w:t>
      </w:r>
    </w:p>
    <w:p w:rsidR="008C1752" w:rsidRP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75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8C1752" w:rsidRP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752">
        <w:rPr>
          <w:rFonts w:ascii="Times New Roman" w:hAnsi="Times New Roman" w:cs="Times New Roman"/>
          <w:b/>
          <w:sz w:val="28"/>
          <w:szCs w:val="28"/>
        </w:rPr>
        <w:t>дотации на выравнивание бюджетной обеспеченности городскому и сельским поселениям из районного фонда финансовой поддержки за счет средств областного бюджета на 2020 год</w:t>
      </w:r>
    </w:p>
    <w:p w:rsidR="008C1752" w:rsidRDefault="008C1752" w:rsidP="008C17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5B91" w:rsidRDefault="008C1752" w:rsidP="00615B91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LINK Excel.Sheet.12 "\\\\dc-hohol2\\share\\Обменник\\Исполнение бюджета 2020 год\\Исполнение бюджета Хохольский Приложение 10.xlsx" "Лист1!R11C1:R26C3" \a \f 5 \h  \* MERGEFORMAT </w:instrText>
      </w:r>
      <w:r w:rsidR="00615B91">
        <w:rPr>
          <w:rFonts w:ascii="Times New Roman" w:hAnsi="Times New Roman" w:cs="Times New Roman"/>
          <w:sz w:val="28"/>
          <w:szCs w:val="28"/>
        </w:rPr>
        <w:fldChar w:fldCharType="separate"/>
      </w:r>
    </w:p>
    <w:tbl>
      <w:tblPr>
        <w:tblStyle w:val="a3"/>
        <w:tblW w:w="9490" w:type="dxa"/>
        <w:tblLook w:val="04A0" w:firstRow="1" w:lastRow="0" w:firstColumn="1" w:lastColumn="0" w:noHBand="0" w:noVBand="1"/>
      </w:tblPr>
      <w:tblGrid>
        <w:gridCol w:w="900"/>
        <w:gridCol w:w="6750"/>
        <w:gridCol w:w="1840"/>
      </w:tblGrid>
      <w:tr w:rsidR="00615B91" w:rsidRPr="00615B91" w:rsidTr="00615B91">
        <w:trPr>
          <w:divId w:val="1851866605"/>
          <w:trHeight w:val="315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50" w:type="dxa"/>
            <w:vMerge w:val="restart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750" w:type="dxa"/>
            <w:vMerge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Merge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B91" w:rsidRPr="00615B91" w:rsidTr="00615B91">
        <w:trPr>
          <w:divId w:val="1851866605"/>
          <w:trHeight w:val="315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Хохольское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1913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Архангельское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Борщевское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Гремяченское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1031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Костенское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Кочетовское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Новогремяченское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Оськинское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Петинское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Семидесятское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Староникольское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Яблоченское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5716</w:t>
            </w:r>
          </w:p>
        </w:tc>
      </w:tr>
    </w:tbl>
    <w:p w:rsidR="008C1752" w:rsidRDefault="008C1752" w:rsidP="008C17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8C1752" w:rsidRDefault="008C1752" w:rsidP="008C17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752" w:rsidRDefault="008C1752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15B91">
        <w:rPr>
          <w:rFonts w:ascii="Times New Roman" w:hAnsi="Times New Roman" w:cs="Times New Roman"/>
          <w:sz w:val="28"/>
          <w:szCs w:val="28"/>
        </w:rPr>
        <w:t>2</w:t>
      </w:r>
    </w:p>
    <w:p w:rsidR="008C1752" w:rsidRDefault="008C1752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752" w:rsidRP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75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752">
        <w:rPr>
          <w:rFonts w:ascii="Times New Roman" w:hAnsi="Times New Roman" w:cs="Times New Roman"/>
          <w:b/>
          <w:sz w:val="28"/>
          <w:szCs w:val="28"/>
        </w:rPr>
        <w:t xml:space="preserve">дотации на выравнивание бюджетной обеспеченности </w:t>
      </w:r>
      <w:proofErr w:type="gramStart"/>
      <w:r w:rsidRPr="008C1752">
        <w:rPr>
          <w:rFonts w:ascii="Times New Roman" w:hAnsi="Times New Roman" w:cs="Times New Roman"/>
          <w:b/>
          <w:sz w:val="28"/>
          <w:szCs w:val="28"/>
        </w:rPr>
        <w:t>бюджетов  городского</w:t>
      </w:r>
      <w:proofErr w:type="gramEnd"/>
      <w:r w:rsidRPr="008C1752">
        <w:rPr>
          <w:rFonts w:ascii="Times New Roman" w:hAnsi="Times New Roman" w:cs="Times New Roman"/>
          <w:b/>
          <w:sz w:val="28"/>
          <w:szCs w:val="28"/>
        </w:rPr>
        <w:t xml:space="preserve"> и сельских поселений за счет средств районного бюджета Хохольского муниципального района  на 2020 год</w:t>
      </w:r>
    </w:p>
    <w:p w:rsid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B91" w:rsidRDefault="008C1752" w:rsidP="008C1752">
      <w:pPr>
        <w:spacing w:after="0"/>
        <w:jc w:val="right"/>
      </w:pPr>
      <w:r w:rsidRPr="008C1752">
        <w:rPr>
          <w:rFonts w:ascii="Times New Roman" w:hAnsi="Times New Roman" w:cs="Times New Roman"/>
          <w:sz w:val="28"/>
          <w:szCs w:val="28"/>
        </w:rPr>
        <w:t>Тыс. рублей</w:t>
      </w:r>
      <w:r>
        <w:fldChar w:fldCharType="begin"/>
      </w:r>
      <w:r>
        <w:instrText xml:space="preserve"> LINK Excel.Sheet.12 "\\\\dc-hohol2\\share\\Обменник\\Исполнение бюджета 2020 год\\Исполнение бюджета Хохольский Приложение 11.xlsx" "Лист1!R12C1:R24C3" \a \f 4 \h  \* MERGEFORMAT </w:instrText>
      </w:r>
      <w:r w:rsidR="00615B91">
        <w:fldChar w:fldCharType="separate"/>
      </w:r>
    </w:p>
    <w:tbl>
      <w:tblPr>
        <w:tblW w:w="9201" w:type="dxa"/>
        <w:tblLook w:val="04A0" w:firstRow="1" w:lastRow="0" w:firstColumn="1" w:lastColumn="0" w:noHBand="0" w:noVBand="1"/>
      </w:tblPr>
      <w:tblGrid>
        <w:gridCol w:w="900"/>
        <w:gridCol w:w="6461"/>
        <w:gridCol w:w="1840"/>
      </w:tblGrid>
      <w:tr w:rsidR="00615B91" w:rsidRPr="00615B91" w:rsidTr="00615B91">
        <w:trPr>
          <w:divId w:val="726877702"/>
          <w:trHeight w:val="31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5B91" w:rsidRPr="00615B91" w:rsidTr="00615B91">
        <w:trPr>
          <w:divId w:val="726877702"/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Борщевское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Кочетовское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Оськинское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1 198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Семидесятское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Яблоченское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4 890</w:t>
            </w:r>
          </w:p>
        </w:tc>
      </w:tr>
    </w:tbl>
    <w:p w:rsidR="008C1752" w:rsidRDefault="008C1752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15B91" w:rsidRP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8C1752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 xml:space="preserve">Прочих межбюджетных трансфертов, передаваемых бюджетам </w:t>
      </w:r>
      <w:proofErr w:type="gramStart"/>
      <w:r w:rsidRPr="00615B91">
        <w:rPr>
          <w:rFonts w:ascii="Times New Roman" w:hAnsi="Times New Roman" w:cs="Times New Roman"/>
          <w:b/>
          <w:sz w:val="28"/>
          <w:szCs w:val="28"/>
        </w:rPr>
        <w:t>поселений  за</w:t>
      </w:r>
      <w:proofErr w:type="gramEnd"/>
      <w:r w:rsidRPr="00615B91">
        <w:rPr>
          <w:rFonts w:ascii="Times New Roman" w:hAnsi="Times New Roman" w:cs="Times New Roman"/>
          <w:b/>
          <w:sz w:val="28"/>
          <w:szCs w:val="28"/>
        </w:rPr>
        <w:t xml:space="preserve"> счет средств районного бюджета Хохольского муниципального района на 2020 год</w:t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5B9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201" w:type="dxa"/>
        <w:tblLook w:val="04A0" w:firstRow="1" w:lastRow="0" w:firstColumn="1" w:lastColumn="0" w:noHBand="0" w:noVBand="1"/>
      </w:tblPr>
      <w:tblGrid>
        <w:gridCol w:w="880"/>
        <w:gridCol w:w="6481"/>
        <w:gridCol w:w="1840"/>
      </w:tblGrid>
      <w:tr w:rsidR="00615B91" w:rsidRPr="00615B91" w:rsidTr="00615B91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4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B91" w:rsidRPr="00615B91" w:rsidTr="00615B91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Борщевское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Оськинское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Семидесятское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2669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14706</w:t>
            </w:r>
          </w:p>
        </w:tc>
      </w:tr>
    </w:tbl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615B91" w:rsidRP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</w:t>
      </w:r>
      <w:proofErr w:type="gramStart"/>
      <w:r w:rsidRPr="00615B91">
        <w:rPr>
          <w:rFonts w:ascii="Times New Roman" w:hAnsi="Times New Roman" w:cs="Times New Roman"/>
          <w:b/>
          <w:sz w:val="28"/>
          <w:szCs w:val="28"/>
        </w:rPr>
        <w:t>обеспечения  части</w:t>
      </w:r>
      <w:proofErr w:type="gramEnd"/>
      <w:r w:rsidRPr="00615B91">
        <w:rPr>
          <w:rFonts w:ascii="Times New Roman" w:hAnsi="Times New Roman" w:cs="Times New Roman"/>
          <w:b/>
          <w:sz w:val="28"/>
          <w:szCs w:val="28"/>
        </w:rPr>
        <w:t xml:space="preserve"> своих полномочий  в области дорожной деятельности в границах населенных пунктов поселения на 2020 год</w:t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5B9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343" w:type="dxa"/>
        <w:tblLook w:val="04A0" w:firstRow="1" w:lastRow="0" w:firstColumn="1" w:lastColumn="0" w:noHBand="0" w:noVBand="1"/>
      </w:tblPr>
      <w:tblGrid>
        <w:gridCol w:w="880"/>
        <w:gridCol w:w="6623"/>
        <w:gridCol w:w="1840"/>
      </w:tblGrid>
      <w:tr w:rsidR="00615B91" w:rsidRPr="00615B91" w:rsidTr="00615B91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Борщевское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339,2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147,5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Оськинское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147,5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242,7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Семидесятское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Староникольское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186,6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</w:tr>
    </w:tbl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615B91" w:rsidRP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 за счет средств районного бюджета для </w:t>
      </w:r>
      <w:proofErr w:type="spellStart"/>
      <w:r w:rsidRPr="00615B9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615B91">
        <w:rPr>
          <w:rFonts w:ascii="Times New Roman" w:hAnsi="Times New Roman" w:cs="Times New Roman"/>
          <w:b/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2020 год</w:t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5B9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343" w:type="dxa"/>
        <w:tblLook w:val="04A0" w:firstRow="1" w:lastRow="0" w:firstColumn="1" w:lastColumn="0" w:noHBand="0" w:noVBand="1"/>
      </w:tblPr>
      <w:tblGrid>
        <w:gridCol w:w="880"/>
        <w:gridCol w:w="6623"/>
        <w:gridCol w:w="1840"/>
      </w:tblGrid>
      <w:tr w:rsidR="00615B91" w:rsidRPr="00615B91" w:rsidTr="00615B91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B91" w:rsidRPr="00615B91" w:rsidTr="00615B91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Семидесятское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Староникольское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405,6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2204,0</w:t>
            </w:r>
          </w:p>
        </w:tc>
      </w:tr>
    </w:tbl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15B91" w:rsidRP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</w:t>
      </w:r>
      <w:proofErr w:type="gramStart"/>
      <w:r w:rsidRPr="00615B91">
        <w:rPr>
          <w:rFonts w:ascii="Times New Roman" w:hAnsi="Times New Roman" w:cs="Times New Roman"/>
          <w:b/>
          <w:sz w:val="28"/>
          <w:szCs w:val="28"/>
        </w:rPr>
        <w:t>обеспечения  части</w:t>
      </w:r>
      <w:proofErr w:type="gramEnd"/>
      <w:r w:rsidRPr="00615B91">
        <w:rPr>
          <w:rFonts w:ascii="Times New Roman" w:hAnsi="Times New Roman" w:cs="Times New Roman"/>
          <w:b/>
          <w:sz w:val="28"/>
          <w:szCs w:val="28"/>
        </w:rPr>
        <w:t xml:space="preserve"> своих полномочий  в области </w:t>
      </w:r>
      <w:proofErr w:type="spellStart"/>
      <w:r w:rsidRPr="00615B91">
        <w:rPr>
          <w:rFonts w:ascii="Times New Roman" w:hAnsi="Times New Roman" w:cs="Times New Roman"/>
          <w:b/>
          <w:sz w:val="28"/>
          <w:szCs w:val="28"/>
        </w:rPr>
        <w:t>электро</w:t>
      </w:r>
      <w:proofErr w:type="spellEnd"/>
      <w:r w:rsidRPr="00615B91">
        <w:rPr>
          <w:rFonts w:ascii="Times New Roman" w:hAnsi="Times New Roman" w:cs="Times New Roman"/>
          <w:b/>
          <w:sz w:val="28"/>
          <w:szCs w:val="28"/>
        </w:rPr>
        <w:t>, тепло-, газоснабжения для муниципальных нужд Хохольского муниципального района на 2020 год</w:t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5B9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27" w:type="dxa"/>
        <w:tblLook w:val="04A0" w:firstRow="1" w:lastRow="0" w:firstColumn="1" w:lastColumn="0" w:noHBand="0" w:noVBand="1"/>
      </w:tblPr>
      <w:tblGrid>
        <w:gridCol w:w="880"/>
        <w:gridCol w:w="6907"/>
        <w:gridCol w:w="1840"/>
      </w:tblGrid>
      <w:tr w:rsidR="00615B91" w:rsidRPr="00615B91" w:rsidTr="00615B91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  <w:bookmarkStart w:id="0" w:name="_GoBack"/>
            <w:bookmarkEnd w:id="0"/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B91" w:rsidRPr="00615B91" w:rsidTr="00615B91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Хохольское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</w:t>
            </w:r>
          </w:p>
        </w:tc>
      </w:tr>
    </w:tbl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P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615B91" w:rsidRPr="0061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C31"/>
    <w:rsid w:val="00084C31"/>
    <w:rsid w:val="00252A11"/>
    <w:rsid w:val="00615B91"/>
    <w:rsid w:val="008C1752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7B781-120C-4707-B278-E44A200B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plan4</cp:lastModifiedBy>
  <cp:revision>2</cp:revision>
  <dcterms:created xsi:type="dcterms:W3CDTF">2021-03-23T14:14:00Z</dcterms:created>
  <dcterms:modified xsi:type="dcterms:W3CDTF">2021-03-23T14:14:00Z</dcterms:modified>
</cp:coreProperties>
</file>