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BA" w:rsidRDefault="00542B81" w:rsidP="00357EBA">
      <w:pPr>
        <w:ind w:left="4395"/>
        <w:jc w:val="center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357EBA">
        <w:rPr>
          <w:sz w:val="28"/>
          <w:szCs w:val="28"/>
        </w:rPr>
        <w:t>Приложение 21</w:t>
      </w:r>
    </w:p>
    <w:p w:rsidR="00357EBA" w:rsidRDefault="00357EBA" w:rsidP="00357EBA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  <w:r w:rsidRPr="00357EBA">
        <w:rPr>
          <w:sz w:val="28"/>
          <w:szCs w:val="28"/>
        </w:rPr>
        <w:t xml:space="preserve"> </w:t>
      </w:r>
      <w:r>
        <w:rPr>
          <w:sz w:val="28"/>
          <w:szCs w:val="28"/>
        </w:rPr>
        <w:t>Хохольского</w:t>
      </w:r>
    </w:p>
    <w:p w:rsidR="00357EBA" w:rsidRDefault="00357EBA" w:rsidP="00357EBA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442526" w:rsidRDefault="00357EBA" w:rsidP="00357EBA">
      <w:pPr>
        <w:ind w:left="4395"/>
        <w:jc w:val="center"/>
      </w:pPr>
      <w:r>
        <w:rPr>
          <w:sz w:val="28"/>
          <w:szCs w:val="28"/>
        </w:rPr>
        <w:t>от 18.12.2018 года № 55</w:t>
      </w:r>
    </w:p>
    <w:p w:rsidR="00442526" w:rsidRDefault="00442526" w:rsidP="00442526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201</w:t>
      </w:r>
      <w:r w:rsidR="00702C31">
        <w:rPr>
          <w:b/>
          <w:sz w:val="28"/>
          <w:szCs w:val="28"/>
        </w:rPr>
        <w:t>9</w:t>
      </w:r>
      <w:r w:rsidRPr="009A6E29">
        <w:rPr>
          <w:b/>
          <w:sz w:val="28"/>
          <w:szCs w:val="28"/>
        </w:rPr>
        <w:t xml:space="preserve"> год</w:t>
      </w:r>
      <w:r w:rsidR="00DF4EC3" w:rsidRPr="009A6E29">
        <w:rPr>
          <w:b/>
          <w:sz w:val="28"/>
          <w:szCs w:val="28"/>
        </w:rPr>
        <w:t>.</w:t>
      </w:r>
    </w:p>
    <w:p w:rsidR="00DF4EC3" w:rsidRDefault="0035085E" w:rsidP="00357EB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201</w:t>
      </w:r>
      <w:r w:rsidR="00702C31">
        <w:rPr>
          <w:bCs/>
          <w:sz w:val="28"/>
          <w:szCs w:val="28"/>
        </w:rPr>
        <w:t>9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357EBA">
      <w:pPr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357EBA">
      <w:pPr>
        <w:jc w:val="both"/>
        <w:rPr>
          <w:sz w:val="28"/>
          <w:szCs w:val="28"/>
        </w:rPr>
      </w:pPr>
    </w:p>
    <w:p w:rsidR="00DF4EC3" w:rsidRPr="00DF4EC3" w:rsidRDefault="00DF4EC3" w:rsidP="00357EBA">
      <w:pPr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357EBA" w:rsidP="00357EBA">
      <w:pPr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25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357EBA" w:rsidP="00357EBA">
      <w:pPr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26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357EBA">
      <w:pPr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357EBA">
      <w:pPr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357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357EBA">
      <w:pPr>
        <w:autoSpaceDE w:val="0"/>
        <w:autoSpaceDN w:val="0"/>
        <w:adjustRightInd w:val="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357EBA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677844" w:rsidRPr="00677844">
        <w:rPr>
          <w:b/>
          <w:sz w:val="28"/>
          <w:szCs w:val="28"/>
        </w:rPr>
        <w:t>ЭТО ЕДДСj</w:t>
      </w:r>
      <w:r w:rsidR="00677844">
        <w:rPr>
          <w:b/>
          <w:sz w:val="28"/>
          <w:szCs w:val="28"/>
        </w:rPr>
        <w:t>+</w:t>
      </w:r>
      <w:r w:rsidR="002017E1">
        <w:rPr>
          <w:b/>
          <w:sz w:val="28"/>
          <w:szCs w:val="28"/>
        </w:rPr>
        <w:t xml:space="preserve"> 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7EBA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7EBA">
      <w:pPr>
        <w:autoSpaceDE w:val="0"/>
        <w:autoSpaceDN w:val="0"/>
        <w:adjustRightInd w:val="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357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</w:t>
      </w:r>
      <w:r w:rsidR="00365EB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приняты</w:t>
      </w:r>
      <w:r w:rsidR="00113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357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7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7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357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7EBA">
      <w:pPr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 w:rsidR="001536A2">
        <w:rPr>
          <w:sz w:val="28"/>
          <w:szCs w:val="28"/>
        </w:rPr>
        <w:t>9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7EBA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7EBA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7EBA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lastRenderedPageBreak/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01.01.201</w:t>
      </w:r>
      <w:r w:rsidR="001536A2">
        <w:rPr>
          <w:sz w:val="28"/>
          <w:szCs w:val="28"/>
        </w:rPr>
        <w:t>9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1536A2">
        <w:rPr>
          <w:sz w:val="28"/>
          <w:szCs w:val="28"/>
        </w:rPr>
        <w:t>8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7E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677844" w:rsidRPr="00AD265E" w:rsidRDefault="001F23AB" w:rsidP="00357E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</w:t>
      </w:r>
      <w:r w:rsidR="00677844" w:rsidRPr="00677844">
        <w:rPr>
          <w:sz w:val="28"/>
          <w:szCs w:val="28"/>
        </w:rPr>
        <w:t>ЕДДСj</w:t>
      </w:r>
      <w:r w:rsidR="00677844">
        <w:rPr>
          <w:sz w:val="28"/>
          <w:szCs w:val="28"/>
        </w:rPr>
        <w:t xml:space="preserve">-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>
        <w:rPr>
          <w:sz w:val="28"/>
          <w:szCs w:val="28"/>
        </w:rPr>
        <w:t xml:space="preserve"> на обеспечение эксплуатационно-технического</w:t>
      </w:r>
      <w:r w:rsidR="00AD265E">
        <w:rPr>
          <w:sz w:val="28"/>
          <w:szCs w:val="28"/>
        </w:rPr>
        <w:t xml:space="preserve"> обслуживания каналов </w:t>
      </w:r>
      <w:r w:rsidR="00AD265E">
        <w:rPr>
          <w:sz w:val="28"/>
          <w:szCs w:val="28"/>
          <w:lang w:val="en-US"/>
        </w:rPr>
        <w:t>GSM</w:t>
      </w:r>
      <w:r w:rsidR="00AD265E">
        <w:rPr>
          <w:sz w:val="28"/>
          <w:szCs w:val="28"/>
        </w:rPr>
        <w:t xml:space="preserve"> для дистанционного включения</w:t>
      </w:r>
      <w:r w:rsidR="00360447">
        <w:rPr>
          <w:sz w:val="28"/>
          <w:szCs w:val="28"/>
        </w:rPr>
        <w:t xml:space="preserve"> системы ЕДДС и </w:t>
      </w:r>
      <w:r w:rsidR="009E1A5A">
        <w:rPr>
          <w:sz w:val="28"/>
          <w:szCs w:val="28"/>
        </w:rPr>
        <w:t>технической поддержки</w:t>
      </w:r>
      <w:r w:rsidR="00360447">
        <w:rPr>
          <w:sz w:val="28"/>
          <w:szCs w:val="28"/>
        </w:rPr>
        <w:t>;</w:t>
      </w:r>
    </w:p>
    <w:p w:rsidR="0035085E" w:rsidRPr="006F3E93" w:rsidRDefault="0035085E" w:rsidP="00357EBA">
      <w:pPr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357EBA" w:rsidP="00357EBA">
      <w:pPr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27" type="#_x0000_t75" style="width:129.75pt;height:45.7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1536A2">
        <w:rPr>
          <w:sz w:val="28"/>
          <w:szCs w:val="28"/>
        </w:rPr>
        <w:t>45</w:t>
      </w:r>
    </w:p>
    <w:p w:rsidR="0035085E" w:rsidRPr="006F3E93" w:rsidRDefault="0035085E" w:rsidP="00357EBA">
      <w:pPr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357EBA" w:rsidP="00357EBA">
      <w:pPr>
        <w:ind w:firstLine="567"/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28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1536A2">
        <w:rPr>
          <w:sz w:val="28"/>
          <w:szCs w:val="28"/>
        </w:rPr>
        <w:t>45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 w:rsidR="001536A2">
        <w:rPr>
          <w:sz w:val="28"/>
          <w:szCs w:val="28"/>
        </w:rPr>
        <w:t>7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357EBA" w:rsidP="00357EBA">
      <w:pPr>
        <w:ind w:firstLine="567"/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29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01.01.201</w:t>
      </w:r>
      <w:r w:rsidR="001536A2">
        <w:rPr>
          <w:sz w:val="28"/>
          <w:szCs w:val="28"/>
        </w:rPr>
        <w:t>8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357EBA" w:rsidP="00357EBA">
      <w:pPr>
        <w:ind w:firstLine="567"/>
        <w:jc w:val="both"/>
        <w:rPr>
          <w:sz w:val="28"/>
          <w:szCs w:val="28"/>
        </w:rPr>
      </w:pPr>
      <w:r w:rsidRPr="00FF5010">
        <w:rPr>
          <w:sz w:val="28"/>
          <w:szCs w:val="28"/>
        </w:rPr>
        <w:pict>
          <v:shape id="_x0000_i1030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357EBA">
      <w:pPr>
        <w:ind w:firstLine="567"/>
        <w:jc w:val="both"/>
        <w:rPr>
          <w:sz w:val="28"/>
          <w:szCs w:val="28"/>
        </w:rPr>
      </w:pPr>
    </w:p>
    <w:p w:rsidR="0035085E" w:rsidRPr="006F3E93" w:rsidRDefault="0035085E" w:rsidP="00357EBA">
      <w:pPr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1536A2">
        <w:rPr>
          <w:sz w:val="28"/>
          <w:szCs w:val="28"/>
        </w:rPr>
        <w:t>9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1536A2">
        <w:rPr>
          <w:sz w:val="28"/>
          <w:szCs w:val="28"/>
        </w:rPr>
        <w:t>7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357EB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201</w:t>
      </w:r>
      <w:r w:rsidR="001536A2">
        <w:rPr>
          <w:rFonts w:ascii="Times New Roman" w:hAnsi="Times New Roman" w:cs="Times New Roman"/>
          <w:sz w:val="28"/>
          <w:szCs w:val="28"/>
        </w:rPr>
        <w:t>9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357EB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357EB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61CC9" w:rsidRDefault="0035085E" w:rsidP="00357EB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357EB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7EBA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="001F23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F23AB" w:rsidRPr="001F23AB">
        <w:rPr>
          <w:rFonts w:ascii="Times New Roman" w:hAnsi="Times New Roman" w:cs="Times New Roman"/>
          <w:sz w:val="28"/>
          <w:szCs w:val="28"/>
        </w:rPr>
        <w:t>8042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7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442446" w:rsidRDefault="009B3EF5" w:rsidP="00357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Pr="00445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</w:t>
      </w:r>
      <w:r w:rsidR="00442446" w:rsidRPr="00442446">
        <w:rPr>
          <w:rFonts w:ascii="Times New Roman" w:hAnsi="Times New Roman" w:cs="Times New Roman"/>
          <w:sz w:val="28"/>
          <w:szCs w:val="28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Default="009B3EF5" w:rsidP="00357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 w:rsidR="00442446">
        <w:rPr>
          <w:rFonts w:ascii="Times New Roman" w:hAnsi="Times New Roman" w:cs="Times New Roman"/>
          <w:sz w:val="28"/>
          <w:szCs w:val="28"/>
        </w:rPr>
        <w:t xml:space="preserve">расходование выделенных средств на </w:t>
      </w:r>
      <w:r w:rsidR="00442446" w:rsidRPr="00442446">
        <w:rPr>
          <w:rFonts w:ascii="Times New Roman" w:hAnsi="Times New Roman" w:cs="Times New Roman"/>
          <w:sz w:val="28"/>
          <w:szCs w:val="28"/>
        </w:rPr>
        <w:t>финансировани</w:t>
      </w:r>
      <w:r w:rsidR="00442446">
        <w:rPr>
          <w:rFonts w:ascii="Times New Roman" w:hAnsi="Times New Roman" w:cs="Times New Roman"/>
          <w:sz w:val="28"/>
          <w:szCs w:val="28"/>
        </w:rPr>
        <w:t>е</w:t>
      </w:r>
      <w:r w:rsidR="00442446" w:rsidRPr="00442446">
        <w:rPr>
          <w:rFonts w:ascii="Times New Roman" w:hAnsi="Times New Roman" w:cs="Times New Roman"/>
          <w:sz w:val="28"/>
          <w:szCs w:val="28"/>
        </w:rPr>
        <w:t xml:space="preserve"> приоритетных социально значимых расходов местных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EF5" w:rsidRPr="0044598D" w:rsidRDefault="009B3EF5" w:rsidP="00357EBA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 w:rsidR="000C09DF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</w:t>
      </w:r>
      <w:r w:rsidR="001536A2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9B3EF5" w:rsidRPr="002462E2" w:rsidRDefault="009B3EF5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340119" w:rsidRDefault="007D487F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lastRenderedPageBreak/>
        <w:t xml:space="preserve">  </w:t>
      </w:r>
      <w:r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B847B9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Pr="0097174C" w:rsidRDefault="008D51CD" w:rsidP="008D51CD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B847B9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</w:t>
      </w:r>
      <w:r w:rsidR="00B847B9">
        <w:rPr>
          <w:rFonts w:eastAsia="Calibri"/>
          <w:b/>
          <w:bCs/>
          <w:color w:val="26282F"/>
          <w:sz w:val="28"/>
          <w:szCs w:val="28"/>
          <w:lang w:eastAsia="en-US"/>
        </w:rPr>
        <w:t>9</w:t>
      </w:r>
      <w:bookmarkStart w:id="0" w:name="_GoBack"/>
      <w:bookmarkEnd w:id="0"/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тыс.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направлениям на :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CD9" w:rsidRDefault="00784CD9">
      <w:r>
        <w:separator/>
      </w:r>
    </w:p>
  </w:endnote>
  <w:endnote w:type="continuationSeparator" w:id="0">
    <w:p w:rsidR="00784CD9" w:rsidRDefault="00784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FF5010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FF5010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7EBA">
      <w:rPr>
        <w:rStyle w:val="a6"/>
        <w:noProof/>
      </w:rPr>
      <w:t>6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CD9" w:rsidRDefault="00784CD9">
      <w:r>
        <w:separator/>
      </w:r>
    </w:p>
  </w:footnote>
  <w:footnote w:type="continuationSeparator" w:id="0">
    <w:p w:rsidR="00784CD9" w:rsidRDefault="00784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75pt;height:17.25pt" o:bullet="t">
        <v:imagedata r:id="rId1" o:title=""/>
      </v:shape>
    </w:pict>
  </w:numPicBullet>
  <w:numPicBullet w:numPicBulletId="1">
    <w:pict>
      <v:shape id="_x0000_i1033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57EBA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4CD9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  <w:rsid w:val="00FF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6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23</cp:revision>
  <cp:lastPrinted>2018-12-19T05:35:00Z</cp:lastPrinted>
  <dcterms:created xsi:type="dcterms:W3CDTF">2015-11-10T09:52:00Z</dcterms:created>
  <dcterms:modified xsi:type="dcterms:W3CDTF">2018-12-19T05:35:00Z</dcterms:modified>
</cp:coreProperties>
</file>