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179" w:rsidRPr="005A0FF1" w:rsidRDefault="001D7179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0656AE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Хохольского муниципального района</w:t>
      </w:r>
      <w:r w:rsidR="005A0FF1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D7179" w:rsidRPr="005A0FF1" w:rsidRDefault="005A0FF1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Воронежской области </w:t>
      </w:r>
    </w:p>
    <w:p w:rsidR="001D7179" w:rsidRPr="005A0FF1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«О </w:t>
      </w:r>
      <w:proofErr w:type="gramStart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районном  бюджете</w:t>
      </w:r>
      <w:proofErr w:type="gramEnd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201</w:t>
      </w:r>
      <w:r w:rsidR="00F66152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                                                                                                                                 </w:t>
      </w:r>
    </w:p>
    <w:p w:rsidR="001D7179" w:rsidRPr="005A0FF1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плановый период 201</w:t>
      </w:r>
      <w:r w:rsidR="00F66152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20</w:t>
      </w:r>
      <w:r w:rsidR="00F66152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годов»</w:t>
      </w:r>
    </w:p>
    <w:p w:rsidR="00207242" w:rsidRPr="005A0FF1" w:rsidRDefault="001D7179" w:rsidP="001D7179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 w:rsid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т____________201</w:t>
      </w:r>
      <w:r w:rsidR="00F66152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</w:t>
      </w:r>
      <w:r w:rsid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ода 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№________</w:t>
      </w: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201</w:t>
      </w:r>
      <w:r w:rsidR="00F661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491" w:type="dxa"/>
        <w:tblInd w:w="-572" w:type="dxa"/>
        <w:tblLook w:val="04A0" w:firstRow="1" w:lastRow="0" w:firstColumn="1" w:lastColumn="0" w:noHBand="0" w:noVBand="1"/>
      </w:tblPr>
      <w:tblGrid>
        <w:gridCol w:w="1134"/>
        <w:gridCol w:w="7230"/>
        <w:gridCol w:w="2127"/>
      </w:tblGrid>
      <w:tr w:rsidR="001D7179" w:rsidTr="009246C8">
        <w:tc>
          <w:tcPr>
            <w:tcW w:w="113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9246C8" w:rsidRDefault="00DA1565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565">
              <w:rPr>
                <w:rFonts w:ascii="Times New Roman" w:hAnsi="Times New Roman" w:cs="Times New Roman"/>
                <w:sz w:val="28"/>
                <w:szCs w:val="28"/>
              </w:rPr>
              <w:t>39 480,1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1D7179" w:rsidRPr="009246C8" w:rsidRDefault="0000383D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15 908,0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D27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F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</w:tcPr>
          <w:p w:rsidR="001D7179" w:rsidRDefault="0000383D" w:rsidP="00003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15 908,0</w:t>
            </w:r>
          </w:p>
          <w:p w:rsidR="0000383D" w:rsidRPr="009246C8" w:rsidRDefault="0000383D" w:rsidP="00003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«Дорожная деятельность»:</w:t>
            </w:r>
          </w:p>
        </w:tc>
        <w:tc>
          <w:tcPr>
            <w:tcW w:w="2127" w:type="dxa"/>
          </w:tcPr>
          <w:p w:rsidR="001D7179" w:rsidRPr="009246C8" w:rsidRDefault="0000383D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15 908,0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Расходы на выполнение работ по капитальному ремонту, ремонту и содержанию автомобильных дорог общего пользования сельских поселений и искусственных сооружений на них (включая разработку проектной документации и проведение необходимых экспертиз);</w:t>
            </w:r>
          </w:p>
        </w:tc>
        <w:tc>
          <w:tcPr>
            <w:tcW w:w="2127" w:type="dxa"/>
          </w:tcPr>
          <w:p w:rsidR="00B262FF" w:rsidRPr="009246C8" w:rsidRDefault="005E15B3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13 430,0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межбюджетные трансферты, передаваемые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</w:t>
            </w:r>
          </w:p>
        </w:tc>
        <w:tc>
          <w:tcPr>
            <w:tcW w:w="2127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Погашение задолженности по бюджетным кредитам, полученным из областного бюджета на строительство (реконструкцию), капитальный ремонт, ремонт и содержание автомобильных дорог общего пользования и на осуществление расходов на обслуживание долговых обязательств, связанных с использованием указанных кредитов</w:t>
            </w:r>
          </w:p>
        </w:tc>
        <w:tc>
          <w:tcPr>
            <w:tcW w:w="2127" w:type="dxa"/>
          </w:tcPr>
          <w:p w:rsidR="00B262FF" w:rsidRPr="009246C8" w:rsidRDefault="00C05919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24 050,1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Хохольского муниципального района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Воронежской области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«О </w:t>
      </w:r>
      <w:proofErr w:type="gramStart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районном  бюджете</w:t>
      </w:r>
      <w:proofErr w:type="gramEnd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2018 год и на                                                                                                                                 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плановый период 2019 и 2020 годов»</w:t>
      </w:r>
    </w:p>
    <w:p w:rsidR="00C66998" w:rsidRPr="005A0FF1" w:rsidRDefault="00C66998" w:rsidP="00C6699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т____________2017 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ода 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№________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201</w:t>
      </w:r>
      <w:r w:rsidR="00F661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 w:rsidR="00F661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ы.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9922" w:type="dxa"/>
        <w:tblInd w:w="-572" w:type="dxa"/>
        <w:tblLook w:val="04A0" w:firstRow="1" w:lastRow="0" w:firstColumn="1" w:lastColumn="0" w:noHBand="0" w:noVBand="1"/>
      </w:tblPr>
      <w:tblGrid>
        <w:gridCol w:w="1134"/>
        <w:gridCol w:w="5670"/>
        <w:gridCol w:w="1701"/>
        <w:gridCol w:w="1417"/>
      </w:tblGrid>
      <w:tr w:rsidR="00D27F75" w:rsidTr="00D27F75">
        <w:tc>
          <w:tcPr>
            <w:tcW w:w="1134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701" w:type="dxa"/>
          </w:tcPr>
          <w:p w:rsidR="00D27F75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17 317,0</w:t>
            </w:r>
          </w:p>
        </w:tc>
        <w:tc>
          <w:tcPr>
            <w:tcW w:w="1417" w:type="dxa"/>
          </w:tcPr>
          <w:p w:rsidR="00D27F75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18 743,0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152" w:rsidTr="00D27F75">
        <w:tc>
          <w:tcPr>
            <w:tcW w:w="1134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F66152" w:rsidRPr="009246C8" w:rsidRDefault="00F66152" w:rsidP="00F66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701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17 317,0</w:t>
            </w:r>
          </w:p>
        </w:tc>
        <w:tc>
          <w:tcPr>
            <w:tcW w:w="1417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18 743,0</w:t>
            </w:r>
          </w:p>
        </w:tc>
      </w:tr>
      <w:tr w:rsidR="00F66152" w:rsidTr="00D27F75">
        <w:tc>
          <w:tcPr>
            <w:tcW w:w="1134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66152" w:rsidRPr="009246C8" w:rsidRDefault="00F66152" w:rsidP="00D27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F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701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17 317,0</w:t>
            </w:r>
          </w:p>
        </w:tc>
        <w:tc>
          <w:tcPr>
            <w:tcW w:w="1417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18 743,0</w:t>
            </w:r>
          </w:p>
        </w:tc>
      </w:tr>
      <w:tr w:rsidR="00F66152" w:rsidTr="00D27F75">
        <w:tc>
          <w:tcPr>
            <w:tcW w:w="1134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66152" w:rsidRPr="009246C8" w:rsidRDefault="00F66152" w:rsidP="00F66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«Дорожная деятельность»:</w:t>
            </w:r>
          </w:p>
        </w:tc>
        <w:tc>
          <w:tcPr>
            <w:tcW w:w="1701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17 317,0</w:t>
            </w:r>
          </w:p>
        </w:tc>
        <w:tc>
          <w:tcPr>
            <w:tcW w:w="1417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18 743,0</w:t>
            </w:r>
          </w:p>
        </w:tc>
      </w:tr>
      <w:tr w:rsidR="00F66152" w:rsidTr="00D27F75">
        <w:tc>
          <w:tcPr>
            <w:tcW w:w="1134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66152" w:rsidRPr="009246C8" w:rsidRDefault="00F66152" w:rsidP="00F66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Расходы на выполнение работ по капитальному ремонту, ремонту и содержанию автомобильных дорог общего пользования сельских поселений и искусственных сооружений на них (включая разработку проектной документации и проведение необходимых экспертиз);</w:t>
            </w:r>
          </w:p>
        </w:tc>
        <w:tc>
          <w:tcPr>
            <w:tcW w:w="1701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17 317,0</w:t>
            </w:r>
          </w:p>
        </w:tc>
        <w:tc>
          <w:tcPr>
            <w:tcW w:w="1417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18 743,0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179"/>
    <w:rsid w:val="0000383D"/>
    <w:rsid w:val="000656AE"/>
    <w:rsid w:val="001D7179"/>
    <w:rsid w:val="00207242"/>
    <w:rsid w:val="003111B5"/>
    <w:rsid w:val="003C23F0"/>
    <w:rsid w:val="005A0FF1"/>
    <w:rsid w:val="005E15B3"/>
    <w:rsid w:val="007D1A66"/>
    <w:rsid w:val="009246C8"/>
    <w:rsid w:val="00A1426C"/>
    <w:rsid w:val="00B262FF"/>
    <w:rsid w:val="00C05919"/>
    <w:rsid w:val="00C66998"/>
    <w:rsid w:val="00D27F75"/>
    <w:rsid w:val="00DA1565"/>
    <w:rsid w:val="00F44568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3EB19-C4CD-45C9-BF92-BCB76911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plan4</cp:lastModifiedBy>
  <cp:revision>9</cp:revision>
  <cp:lastPrinted>2017-12-15T12:58:00Z</cp:lastPrinted>
  <dcterms:created xsi:type="dcterms:W3CDTF">2016-11-19T14:37:00Z</dcterms:created>
  <dcterms:modified xsi:type="dcterms:W3CDTF">2017-12-15T13:00:00Z</dcterms:modified>
</cp:coreProperties>
</file>