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DC" w:rsidRDefault="00A322AC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r w:rsidR="00A322AC">
                    <w:t>3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7F18DC" w:rsidRDefault="007F18DC" w:rsidP="007F18DC">
                  <w:r>
                    <w:t xml:space="preserve">решению Совета народных депутатов Хохольского муниципального района                                                                           </w:t>
                  </w:r>
                  <w:proofErr w:type="gramStart"/>
                  <w:r>
                    <w:t xml:space="preserve">   «</w:t>
                  </w:r>
                  <w:proofErr w:type="gramEnd"/>
                  <w:r>
                    <w:t>О районном бюджете на 2022 год и  плановый период 2023 и 2024 годы»                                                                            от ____  декабря 2021 г. № «_____»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7F18DC">
        <w:rPr>
          <w:b/>
          <w:sz w:val="28"/>
          <w:szCs w:val="28"/>
        </w:rPr>
        <w:t>2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7F18DC">
        <w:rPr>
          <w:bCs/>
          <w:sz w:val="28"/>
          <w:szCs w:val="28"/>
        </w:rPr>
        <w:t>2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Р</w:t>
      </w:r>
      <w:proofErr w:type="gramEnd"/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A322AC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поселения на очередной финансовый год;</w:t>
      </w:r>
    </w:p>
    <w:p w:rsidR="00A105BF" w:rsidRPr="00996E6F" w:rsidRDefault="00A322AC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</w:t>
      </w:r>
      <w:proofErr w:type="spellStart"/>
      <w:r w:rsidR="00996E6F">
        <w:rPr>
          <w:sz w:val="28"/>
          <w:szCs w:val="28"/>
        </w:rPr>
        <w:t>го</w:t>
      </w:r>
      <w:proofErr w:type="spellEnd"/>
      <w:r w:rsidR="00996E6F">
        <w:rPr>
          <w:sz w:val="28"/>
          <w:szCs w:val="28"/>
        </w:rPr>
        <w:t xml:space="preserve">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</w:t>
      </w:r>
      <w:proofErr w:type="gramEnd"/>
      <w:r w:rsidRPr="00A105BF">
        <w:rPr>
          <w:sz w:val="28"/>
          <w:szCs w:val="28"/>
        </w:rPr>
        <w:t xml:space="preserve">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муниципального района бюджету j-</w:t>
      </w:r>
      <w:proofErr w:type="spellStart"/>
      <w:r w:rsidR="00DF4EC3" w:rsidRPr="00DF4EC3">
        <w:rPr>
          <w:sz w:val="28"/>
          <w:szCs w:val="28"/>
        </w:rPr>
        <w:t>го</w:t>
      </w:r>
      <w:proofErr w:type="spellEnd"/>
      <w:r w:rsidR="00DF4EC3" w:rsidRPr="00DF4EC3">
        <w:rPr>
          <w:sz w:val="28"/>
          <w:szCs w:val="28"/>
        </w:rPr>
        <w:t xml:space="preserve">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</w:t>
      </w:r>
      <w:proofErr w:type="spellStart"/>
      <w:r w:rsidR="00996E6F" w:rsidRPr="00DF4EC3">
        <w:rPr>
          <w:sz w:val="28"/>
          <w:szCs w:val="28"/>
        </w:rPr>
        <w:t>го</w:t>
      </w:r>
      <w:proofErr w:type="spellEnd"/>
      <w:r w:rsidR="00996E6F" w:rsidRPr="00DF4EC3">
        <w:rPr>
          <w:sz w:val="28"/>
          <w:szCs w:val="28"/>
        </w:rPr>
        <w:t xml:space="preserve">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6C21C5">
        <w:rPr>
          <w:rFonts w:ascii="Times New Roman" w:hAnsi="Times New Roman" w:cs="Times New Roman"/>
          <w:sz w:val="28"/>
          <w:szCs w:val="28"/>
        </w:rPr>
        <w:t>му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lastRenderedPageBreak/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proofErr w:type="gramStart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  <w:proofErr w:type="gramEnd"/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F2270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 же 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</w:t>
      </w:r>
      <w:r w:rsidR="00365EB5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приняты</w:t>
      </w:r>
      <w:r w:rsidR="00113592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договорам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t>МПj</w:t>
      </w:r>
      <w:proofErr w:type="spell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-го поселения на обеспечение выплаты муниципальных пенсий за выслугу лет в органах местного </w:t>
      </w:r>
      <w:proofErr w:type="gramStart"/>
      <w:r w:rsidRPr="006C21C5">
        <w:rPr>
          <w:sz w:val="28"/>
          <w:szCs w:val="28"/>
        </w:rPr>
        <w:t>самоуправления  лицам</w:t>
      </w:r>
      <w:proofErr w:type="gramEnd"/>
      <w:r w:rsidRPr="006C21C5">
        <w:rPr>
          <w:sz w:val="28"/>
          <w:szCs w:val="28"/>
        </w:rPr>
        <w:t>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</w:t>
      </w:r>
      <w:proofErr w:type="spellStart"/>
      <w:r w:rsidRPr="006C21C5">
        <w:rPr>
          <w:sz w:val="28"/>
          <w:szCs w:val="28"/>
        </w:rPr>
        <w:t>го</w:t>
      </w:r>
      <w:proofErr w:type="spellEnd"/>
      <w:r w:rsidRPr="006C21C5">
        <w:rPr>
          <w:sz w:val="28"/>
          <w:szCs w:val="28"/>
        </w:rPr>
        <w:t xml:space="preserve">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</w:t>
      </w:r>
      <w:proofErr w:type="spellStart"/>
      <w:r w:rsidR="00677844" w:rsidRPr="006F3E93">
        <w:rPr>
          <w:sz w:val="28"/>
          <w:szCs w:val="28"/>
        </w:rPr>
        <w:t>го</w:t>
      </w:r>
      <w:proofErr w:type="spellEnd"/>
      <w:r w:rsidR="00677844" w:rsidRPr="006F3E93">
        <w:rPr>
          <w:sz w:val="28"/>
          <w:szCs w:val="28"/>
        </w:rPr>
        <w:t xml:space="preserve">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</w:t>
      </w:r>
      <w:proofErr w:type="spellStart"/>
      <w:r w:rsidRPr="006F3E93">
        <w:rPr>
          <w:sz w:val="28"/>
          <w:szCs w:val="28"/>
        </w:rPr>
        <w:t>го</w:t>
      </w:r>
      <w:proofErr w:type="spellEnd"/>
      <w:r w:rsidRPr="006F3E93">
        <w:rPr>
          <w:sz w:val="28"/>
          <w:szCs w:val="28"/>
        </w:rPr>
        <w:t xml:space="preserve">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</w:t>
      </w:r>
      <w:proofErr w:type="spellStart"/>
      <w:r w:rsidRPr="006F3E93">
        <w:rPr>
          <w:sz w:val="28"/>
          <w:szCs w:val="28"/>
        </w:rPr>
        <w:t>го</w:t>
      </w:r>
      <w:proofErr w:type="spellEnd"/>
      <w:r w:rsidRPr="006F3E93">
        <w:rPr>
          <w:sz w:val="28"/>
          <w:szCs w:val="28"/>
        </w:rPr>
        <w:t xml:space="preserve">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A322AC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7F18DC">
        <w:rPr>
          <w:sz w:val="28"/>
          <w:szCs w:val="28"/>
        </w:rPr>
        <w:t>85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A322AC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7F18DC">
        <w:rPr>
          <w:sz w:val="28"/>
          <w:szCs w:val="28"/>
        </w:rPr>
        <w:t>85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</w:t>
      </w:r>
      <w:r w:rsidR="007F18DC">
        <w:rPr>
          <w:sz w:val="28"/>
          <w:szCs w:val="28"/>
        </w:rPr>
        <w:t>20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</w:t>
      </w:r>
      <w:r w:rsidR="007F18DC" w:rsidRPr="007F18DC">
        <w:t xml:space="preserve"> </w:t>
      </w:r>
      <w:r w:rsidR="007F18DC" w:rsidRPr="007F18DC">
        <w:rPr>
          <w:sz w:val="28"/>
          <w:szCs w:val="28"/>
        </w:rPr>
        <w:t>и на прочие работы, услуги</w:t>
      </w:r>
      <w:r w:rsidR="0035085E" w:rsidRPr="006F3E93">
        <w:rPr>
          <w:sz w:val="28"/>
          <w:szCs w:val="28"/>
        </w:rPr>
        <w:t>;</w:t>
      </w:r>
    </w:p>
    <w:p w:rsidR="0035085E" w:rsidRPr="006F3E93" w:rsidRDefault="00A322AC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</w:t>
      </w:r>
      <w:proofErr w:type="spellStart"/>
      <w:r w:rsidR="0035085E" w:rsidRPr="006F3E93">
        <w:rPr>
          <w:sz w:val="28"/>
          <w:szCs w:val="28"/>
        </w:rPr>
        <w:t>го</w:t>
      </w:r>
      <w:proofErr w:type="spellEnd"/>
      <w:r w:rsidR="0035085E" w:rsidRPr="006F3E93">
        <w:rPr>
          <w:sz w:val="28"/>
          <w:szCs w:val="28"/>
        </w:rPr>
        <w:t xml:space="preserve"> поселения, на 01.01.20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A322AC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>
        <w:rPr>
          <w:sz w:val="28"/>
          <w:szCs w:val="28"/>
        </w:rPr>
        <w:t>2</w:t>
      </w:r>
      <w:r w:rsidR="007F18DC">
        <w:rPr>
          <w:sz w:val="28"/>
          <w:szCs w:val="28"/>
        </w:rPr>
        <w:t>2</w:t>
      </w:r>
      <w:r w:rsidRPr="006F3E93">
        <w:rPr>
          <w:sz w:val="28"/>
          <w:szCs w:val="28"/>
        </w:rPr>
        <w:t> год не учитываются расходы, произведенные в 20</w:t>
      </w:r>
      <w:r w:rsidR="007F18DC">
        <w:rPr>
          <w:sz w:val="28"/>
          <w:szCs w:val="28"/>
        </w:rPr>
        <w:t>20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</w:t>
      </w:r>
      <w:r w:rsidR="007F18DC">
        <w:rPr>
          <w:rFonts w:ascii="Times New Roman" w:hAnsi="Times New Roman" w:cs="Times New Roman"/>
          <w:sz w:val="28"/>
          <w:szCs w:val="28"/>
        </w:rPr>
        <w:t>2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A3455F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8D51CD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21.75pt;height:17.25pt" o:bullet="t">
        <v:imagedata r:id="rId1" o:title=""/>
      </v:shape>
    </w:pict>
  </w:numPicBullet>
  <w:numPicBullet w:numPicBulletId="1">
    <w:pict>
      <v:shape id="_x0000_i1145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docId w15:val="{96578206-7761-4FBC-B0BA-FF8BDE83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27</cp:revision>
  <cp:lastPrinted>2017-11-08T12:58:00Z</cp:lastPrinted>
  <dcterms:created xsi:type="dcterms:W3CDTF">2015-11-10T09:52:00Z</dcterms:created>
  <dcterms:modified xsi:type="dcterms:W3CDTF">2021-11-12T08:51:00Z</dcterms:modified>
</cp:coreProperties>
</file>