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F1" w:rsidRDefault="003142F1" w:rsidP="003142F1">
      <w:pPr>
        <w:jc w:val="center"/>
        <w:rPr>
          <w:noProof/>
          <w:sz w:val="28"/>
          <w:szCs w:val="28"/>
        </w:rPr>
      </w:pPr>
    </w:p>
    <w:p w:rsidR="003142F1" w:rsidRDefault="003142F1" w:rsidP="003142F1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-219075</wp:posOffset>
            </wp:positionV>
            <wp:extent cx="685800" cy="685800"/>
            <wp:effectExtent l="19050" t="0" r="0" b="0"/>
            <wp:wrapTight wrapText="bothSides">
              <wp:wrapPolygon edited="0">
                <wp:start x="-600" y="0"/>
                <wp:lineTo x="-600" y="21000"/>
                <wp:lineTo x="21600" y="21000"/>
                <wp:lineTo x="21600" y="0"/>
                <wp:lineTo x="-60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42F1" w:rsidRDefault="003142F1" w:rsidP="003142F1">
      <w:pPr>
        <w:jc w:val="center"/>
        <w:rPr>
          <w:noProof/>
          <w:sz w:val="28"/>
          <w:szCs w:val="28"/>
        </w:rPr>
      </w:pPr>
    </w:p>
    <w:p w:rsidR="003142F1" w:rsidRDefault="003142F1" w:rsidP="003142F1">
      <w:pPr>
        <w:jc w:val="center"/>
        <w:rPr>
          <w:noProof/>
          <w:sz w:val="28"/>
          <w:szCs w:val="28"/>
        </w:rPr>
      </w:pPr>
    </w:p>
    <w:p w:rsidR="003142F1" w:rsidRPr="00910462" w:rsidRDefault="003142F1" w:rsidP="003142F1">
      <w:pPr>
        <w:jc w:val="center"/>
        <w:rPr>
          <w:b/>
          <w:sz w:val="32"/>
          <w:szCs w:val="32"/>
        </w:rPr>
      </w:pPr>
      <w:r w:rsidRPr="00910462">
        <w:rPr>
          <w:b/>
          <w:sz w:val="32"/>
          <w:szCs w:val="32"/>
        </w:rPr>
        <w:t xml:space="preserve">ФИНАНСОВЫЙ ОТДЕЛ АДМИНИСТРАЦИИ </w:t>
      </w:r>
    </w:p>
    <w:p w:rsidR="003142F1" w:rsidRPr="00910462" w:rsidRDefault="003142F1" w:rsidP="003142F1">
      <w:pPr>
        <w:jc w:val="center"/>
        <w:rPr>
          <w:b/>
          <w:sz w:val="32"/>
          <w:szCs w:val="32"/>
        </w:rPr>
      </w:pPr>
      <w:r w:rsidRPr="00910462">
        <w:rPr>
          <w:b/>
          <w:sz w:val="32"/>
          <w:szCs w:val="32"/>
        </w:rPr>
        <w:t xml:space="preserve">ХОХОЛЬСКОГО МУНИЦИПАЛЬНОГО РАЙОНА </w:t>
      </w:r>
    </w:p>
    <w:p w:rsidR="003142F1" w:rsidRPr="00910462" w:rsidRDefault="003142F1" w:rsidP="003142F1">
      <w:pPr>
        <w:jc w:val="center"/>
        <w:rPr>
          <w:b/>
          <w:sz w:val="32"/>
          <w:szCs w:val="32"/>
        </w:rPr>
      </w:pPr>
      <w:r w:rsidRPr="00910462">
        <w:rPr>
          <w:b/>
          <w:sz w:val="32"/>
          <w:szCs w:val="32"/>
        </w:rPr>
        <w:t>ВОРОНЕЖСКОЙ ОБЛАСТИ</w:t>
      </w:r>
    </w:p>
    <w:p w:rsidR="003142F1" w:rsidRDefault="003142F1" w:rsidP="003142F1">
      <w:pPr>
        <w:jc w:val="center"/>
        <w:rPr>
          <w:b/>
          <w:sz w:val="28"/>
          <w:szCs w:val="28"/>
        </w:rPr>
      </w:pPr>
    </w:p>
    <w:p w:rsidR="003142F1" w:rsidRDefault="003142F1" w:rsidP="003142F1">
      <w:pPr>
        <w:jc w:val="center"/>
        <w:rPr>
          <w:b/>
          <w:sz w:val="28"/>
          <w:szCs w:val="28"/>
        </w:rPr>
      </w:pPr>
      <w:proofErr w:type="gramStart"/>
      <w:r w:rsidRPr="00AF40DF">
        <w:rPr>
          <w:b/>
          <w:sz w:val="28"/>
          <w:szCs w:val="28"/>
        </w:rPr>
        <w:t>П</w:t>
      </w:r>
      <w:proofErr w:type="gramEnd"/>
      <w:r w:rsidRPr="00AF40DF">
        <w:rPr>
          <w:b/>
          <w:sz w:val="28"/>
          <w:szCs w:val="28"/>
        </w:rPr>
        <w:t xml:space="preserve"> Р И  К А З</w:t>
      </w:r>
    </w:p>
    <w:p w:rsidR="003142F1" w:rsidRPr="000B5AE2" w:rsidRDefault="003142F1" w:rsidP="003142F1">
      <w:pPr>
        <w:jc w:val="both"/>
        <w:rPr>
          <w:b/>
          <w:sz w:val="28"/>
          <w:szCs w:val="28"/>
        </w:rPr>
      </w:pPr>
    </w:p>
    <w:p w:rsidR="003142F1" w:rsidRPr="00910462" w:rsidRDefault="003142F1" w:rsidP="003142F1">
      <w:pPr>
        <w:jc w:val="both"/>
        <w:rPr>
          <w:b/>
        </w:rPr>
      </w:pPr>
      <w:r w:rsidRPr="009104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14 мая </w:t>
      </w:r>
      <w:r w:rsidRPr="0091046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 xml:space="preserve">4 </w:t>
      </w:r>
      <w:r w:rsidRPr="0091046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910462">
        <w:rPr>
          <w:b/>
          <w:sz w:val="28"/>
          <w:szCs w:val="28"/>
        </w:rPr>
        <w:tab/>
      </w:r>
      <w:r w:rsidRPr="00910462">
        <w:rPr>
          <w:b/>
          <w:sz w:val="28"/>
          <w:szCs w:val="28"/>
        </w:rPr>
        <w:tab/>
      </w:r>
      <w:r w:rsidRPr="00910462">
        <w:rPr>
          <w:b/>
          <w:sz w:val="28"/>
          <w:szCs w:val="28"/>
        </w:rPr>
        <w:tab/>
        <w:t xml:space="preserve">                 </w:t>
      </w:r>
      <w:r>
        <w:rPr>
          <w:b/>
          <w:sz w:val="28"/>
          <w:szCs w:val="28"/>
        </w:rPr>
        <w:t xml:space="preserve">             </w:t>
      </w:r>
      <w:r w:rsidRPr="00910462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8</w:t>
      </w:r>
      <w:r w:rsidRPr="00910462">
        <w:rPr>
          <w:b/>
          <w:sz w:val="28"/>
          <w:szCs w:val="28"/>
        </w:rPr>
        <w:t>«о/</w:t>
      </w:r>
      <w:proofErr w:type="spellStart"/>
      <w:r w:rsidRPr="00910462">
        <w:rPr>
          <w:b/>
          <w:sz w:val="28"/>
          <w:szCs w:val="28"/>
        </w:rPr>
        <w:t>д</w:t>
      </w:r>
      <w:proofErr w:type="spellEnd"/>
      <w:r w:rsidRPr="00910462">
        <w:rPr>
          <w:b/>
          <w:sz w:val="28"/>
          <w:szCs w:val="28"/>
        </w:rPr>
        <w:t>»</w:t>
      </w:r>
      <w:r w:rsidRPr="00910462">
        <w:rPr>
          <w:b/>
        </w:rPr>
        <w:t xml:space="preserve">                                               </w:t>
      </w:r>
    </w:p>
    <w:p w:rsidR="003142F1" w:rsidRPr="00910462" w:rsidRDefault="003142F1" w:rsidP="003142F1">
      <w:pPr>
        <w:jc w:val="center"/>
        <w:rPr>
          <w:b/>
          <w:sz w:val="28"/>
          <w:szCs w:val="28"/>
        </w:rPr>
      </w:pPr>
      <w:r w:rsidRPr="00910462">
        <w:rPr>
          <w:b/>
          <w:sz w:val="28"/>
          <w:szCs w:val="28"/>
        </w:rPr>
        <w:t>р.п</w:t>
      </w:r>
      <w:proofErr w:type="gramStart"/>
      <w:r w:rsidRPr="00910462">
        <w:rPr>
          <w:b/>
          <w:sz w:val="28"/>
          <w:szCs w:val="28"/>
        </w:rPr>
        <w:t>.Х</w:t>
      </w:r>
      <w:proofErr w:type="gramEnd"/>
      <w:r w:rsidRPr="00910462">
        <w:rPr>
          <w:b/>
          <w:sz w:val="28"/>
          <w:szCs w:val="28"/>
        </w:rPr>
        <w:t>охольский</w:t>
      </w:r>
    </w:p>
    <w:p w:rsidR="003142F1" w:rsidRDefault="003142F1" w:rsidP="003142F1">
      <w:pPr>
        <w:pStyle w:val="a7"/>
        <w:ind w:left="0" w:right="0"/>
        <w:rPr>
          <w:b/>
          <w:color w:val="auto"/>
          <w:sz w:val="28"/>
          <w:szCs w:val="28"/>
        </w:rPr>
      </w:pPr>
      <w:r w:rsidRPr="00910462">
        <w:rPr>
          <w:b/>
          <w:color w:val="auto"/>
          <w:sz w:val="28"/>
          <w:szCs w:val="28"/>
        </w:rPr>
        <w:t xml:space="preserve">О </w:t>
      </w:r>
      <w:r>
        <w:rPr>
          <w:b/>
          <w:color w:val="auto"/>
          <w:sz w:val="28"/>
          <w:szCs w:val="28"/>
        </w:rPr>
        <w:t xml:space="preserve">внесении изменений в решение </w:t>
      </w:r>
    </w:p>
    <w:p w:rsidR="003142F1" w:rsidRDefault="003142F1" w:rsidP="003142F1">
      <w:pPr>
        <w:pStyle w:val="a7"/>
        <w:ind w:left="0" w:righ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совета народных депутатов Хохольского </w:t>
      </w:r>
    </w:p>
    <w:p w:rsidR="003142F1" w:rsidRDefault="003142F1" w:rsidP="003142F1">
      <w:pPr>
        <w:pStyle w:val="a7"/>
        <w:ind w:left="0" w:righ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муниципального района №63 от 20.12.2013г</w:t>
      </w:r>
    </w:p>
    <w:p w:rsidR="003142F1" w:rsidRDefault="003142F1" w:rsidP="003142F1">
      <w:pPr>
        <w:pStyle w:val="a5"/>
        <w:ind w:left="0"/>
        <w:jc w:val="both"/>
        <w:rPr>
          <w:b/>
          <w:sz w:val="28"/>
          <w:szCs w:val="28"/>
        </w:rPr>
      </w:pPr>
      <w:r w:rsidRPr="00277F00">
        <w:rPr>
          <w:b/>
          <w:sz w:val="28"/>
          <w:szCs w:val="28"/>
        </w:rPr>
        <w:t>«О районном бюджете на 201</w:t>
      </w:r>
      <w:r>
        <w:rPr>
          <w:b/>
          <w:sz w:val="28"/>
          <w:szCs w:val="28"/>
        </w:rPr>
        <w:t>4</w:t>
      </w:r>
      <w:r w:rsidRPr="00277F00">
        <w:rPr>
          <w:b/>
          <w:sz w:val="28"/>
          <w:szCs w:val="28"/>
        </w:rPr>
        <w:t xml:space="preserve"> год и </w:t>
      </w:r>
      <w:proofErr w:type="gramStart"/>
      <w:r w:rsidRPr="00277F00">
        <w:rPr>
          <w:b/>
          <w:sz w:val="28"/>
          <w:szCs w:val="28"/>
        </w:rPr>
        <w:t>на</w:t>
      </w:r>
      <w:proofErr w:type="gramEnd"/>
      <w:r w:rsidRPr="00277F00">
        <w:rPr>
          <w:b/>
          <w:sz w:val="28"/>
          <w:szCs w:val="28"/>
        </w:rPr>
        <w:t xml:space="preserve"> плановый </w:t>
      </w:r>
    </w:p>
    <w:p w:rsidR="003142F1" w:rsidRPr="00277F00" w:rsidRDefault="003142F1" w:rsidP="003142F1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277F00">
        <w:rPr>
          <w:b/>
          <w:sz w:val="28"/>
          <w:szCs w:val="28"/>
        </w:rPr>
        <w:t>ериод</w:t>
      </w:r>
      <w:r>
        <w:rPr>
          <w:b/>
          <w:sz w:val="28"/>
          <w:szCs w:val="28"/>
        </w:rPr>
        <w:t xml:space="preserve"> </w:t>
      </w:r>
      <w:r w:rsidRPr="00277F00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277F00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6</w:t>
      </w:r>
      <w:r w:rsidRPr="00277F00">
        <w:rPr>
          <w:b/>
          <w:sz w:val="28"/>
          <w:szCs w:val="28"/>
        </w:rPr>
        <w:t xml:space="preserve"> годов»</w:t>
      </w:r>
    </w:p>
    <w:p w:rsidR="003142F1" w:rsidRDefault="003142F1" w:rsidP="003142F1">
      <w:pPr>
        <w:pStyle w:val="3"/>
        <w:jc w:val="both"/>
        <w:rPr>
          <w:sz w:val="28"/>
          <w:szCs w:val="28"/>
        </w:rPr>
      </w:pPr>
      <w:r w:rsidRPr="008A78C6">
        <w:rPr>
          <w:sz w:val="28"/>
          <w:szCs w:val="28"/>
        </w:rPr>
        <w:t xml:space="preserve">       </w:t>
      </w:r>
    </w:p>
    <w:p w:rsidR="003142F1" w:rsidRDefault="003142F1" w:rsidP="003142F1">
      <w:pPr>
        <w:pStyle w:val="3"/>
        <w:jc w:val="both"/>
        <w:rPr>
          <w:sz w:val="28"/>
          <w:szCs w:val="28"/>
        </w:rPr>
      </w:pPr>
      <w:r w:rsidRPr="008A78C6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положением ст.20  Бюджетного кодекса Российской Федерации, п</w:t>
      </w:r>
      <w:r w:rsidRPr="008A78C6">
        <w:rPr>
          <w:sz w:val="28"/>
          <w:szCs w:val="28"/>
        </w:rPr>
        <w:t>риказом Министерства Финансов Российской Федерации</w:t>
      </w:r>
      <w:r>
        <w:rPr>
          <w:sz w:val="28"/>
          <w:szCs w:val="28"/>
        </w:rPr>
        <w:t xml:space="preserve">         </w:t>
      </w:r>
      <w:r w:rsidRPr="008A78C6">
        <w:rPr>
          <w:sz w:val="28"/>
          <w:szCs w:val="28"/>
        </w:rPr>
        <w:t xml:space="preserve"> </w:t>
      </w:r>
      <w:r w:rsidRPr="00D455C2">
        <w:rPr>
          <w:sz w:val="28"/>
          <w:szCs w:val="28"/>
        </w:rPr>
        <w:t xml:space="preserve">№ </w:t>
      </w:r>
      <w:r>
        <w:rPr>
          <w:sz w:val="28"/>
          <w:szCs w:val="28"/>
        </w:rPr>
        <w:t>65</w:t>
      </w:r>
      <w:r w:rsidRPr="00D455C2">
        <w:rPr>
          <w:sz w:val="28"/>
          <w:szCs w:val="28"/>
        </w:rPr>
        <w:t xml:space="preserve">н от </w:t>
      </w:r>
      <w:r>
        <w:rPr>
          <w:sz w:val="28"/>
          <w:szCs w:val="28"/>
        </w:rPr>
        <w:t>01</w:t>
      </w:r>
      <w:r w:rsidRPr="00D455C2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455C2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D455C2">
        <w:rPr>
          <w:sz w:val="28"/>
          <w:szCs w:val="28"/>
        </w:rPr>
        <w:t>года «Об утверждении Указаний о порядке применения бюджетной классификации Российской федерации</w:t>
      </w:r>
      <w:r>
        <w:rPr>
          <w:sz w:val="28"/>
          <w:szCs w:val="28"/>
        </w:rPr>
        <w:t>»</w:t>
      </w:r>
      <w:r w:rsidRPr="008A78C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A78C6">
        <w:rPr>
          <w:sz w:val="28"/>
          <w:szCs w:val="28"/>
        </w:rPr>
        <w:t xml:space="preserve">в целях обеспечения </w:t>
      </w:r>
      <w:proofErr w:type="gramStart"/>
      <w:r w:rsidRPr="008A78C6">
        <w:rPr>
          <w:sz w:val="28"/>
          <w:szCs w:val="28"/>
        </w:rPr>
        <w:t>контроля за</w:t>
      </w:r>
      <w:proofErr w:type="gramEnd"/>
      <w:r w:rsidRPr="008A78C6">
        <w:rPr>
          <w:sz w:val="28"/>
          <w:szCs w:val="28"/>
        </w:rPr>
        <w:t xml:space="preserve"> своевременностью и полнотой поступления обязательных неналоговых доходов</w:t>
      </w:r>
    </w:p>
    <w:p w:rsidR="003142F1" w:rsidRDefault="003142F1" w:rsidP="003142F1">
      <w:pPr>
        <w:pStyle w:val="a5"/>
        <w:spacing w:line="360" w:lineRule="auto"/>
        <w:ind w:left="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</w:t>
      </w:r>
      <w:proofErr w:type="spellStart"/>
      <w:proofErr w:type="gramStart"/>
      <w:r w:rsidRPr="00FD4DC9">
        <w:rPr>
          <w:sz w:val="32"/>
          <w:szCs w:val="32"/>
        </w:rPr>
        <w:t>п</w:t>
      </w:r>
      <w:proofErr w:type="spellEnd"/>
      <w:proofErr w:type="gramEnd"/>
      <w:r w:rsidRPr="00FD4DC9">
        <w:rPr>
          <w:sz w:val="32"/>
          <w:szCs w:val="32"/>
        </w:rPr>
        <w:t xml:space="preserve"> </w:t>
      </w:r>
      <w:proofErr w:type="spellStart"/>
      <w:r w:rsidRPr="00FD4DC9">
        <w:rPr>
          <w:sz w:val="32"/>
          <w:szCs w:val="32"/>
        </w:rPr>
        <w:t>р</w:t>
      </w:r>
      <w:proofErr w:type="spellEnd"/>
      <w:r w:rsidRPr="00FD4DC9">
        <w:rPr>
          <w:sz w:val="32"/>
          <w:szCs w:val="32"/>
        </w:rPr>
        <w:t xml:space="preserve"> и к а </w:t>
      </w:r>
      <w:proofErr w:type="spellStart"/>
      <w:r w:rsidRPr="00FD4DC9">
        <w:rPr>
          <w:sz w:val="32"/>
          <w:szCs w:val="32"/>
        </w:rPr>
        <w:t>з</w:t>
      </w:r>
      <w:proofErr w:type="spellEnd"/>
      <w:r w:rsidRPr="00FD4DC9">
        <w:rPr>
          <w:sz w:val="32"/>
          <w:szCs w:val="32"/>
        </w:rPr>
        <w:t xml:space="preserve"> </w:t>
      </w:r>
      <w:proofErr w:type="spellStart"/>
      <w:r w:rsidRPr="00FD4DC9">
        <w:rPr>
          <w:sz w:val="32"/>
          <w:szCs w:val="32"/>
        </w:rPr>
        <w:t>ы</w:t>
      </w:r>
      <w:proofErr w:type="spellEnd"/>
      <w:r w:rsidRPr="00FD4DC9">
        <w:rPr>
          <w:sz w:val="32"/>
          <w:szCs w:val="32"/>
        </w:rPr>
        <w:t xml:space="preserve"> в а ю:</w:t>
      </w:r>
    </w:p>
    <w:p w:rsidR="003142F1" w:rsidRDefault="003142F1" w:rsidP="003142F1">
      <w:pPr>
        <w:pStyle w:val="a7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ополнить </w:t>
      </w:r>
      <w:r w:rsidRPr="00277F00">
        <w:rPr>
          <w:color w:val="auto"/>
          <w:sz w:val="28"/>
          <w:szCs w:val="28"/>
        </w:rPr>
        <w:t>приложение</w:t>
      </w:r>
      <w:r>
        <w:rPr>
          <w:b/>
          <w:color w:val="auto"/>
          <w:sz w:val="28"/>
          <w:szCs w:val="28"/>
        </w:rPr>
        <w:t xml:space="preserve"> </w:t>
      </w:r>
      <w:r w:rsidRPr="00F4029D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5 «Перечень главных администраторов доходов районного бюджета - органов местного самоуправления»</w:t>
      </w:r>
      <w:r>
        <w:rPr>
          <w:b/>
          <w:color w:val="auto"/>
          <w:sz w:val="28"/>
          <w:szCs w:val="28"/>
        </w:rPr>
        <w:t xml:space="preserve"> </w:t>
      </w:r>
      <w:r w:rsidRPr="00277F00">
        <w:rPr>
          <w:color w:val="auto"/>
          <w:sz w:val="28"/>
          <w:szCs w:val="28"/>
        </w:rPr>
        <w:t>решени</w:t>
      </w:r>
      <w:r>
        <w:rPr>
          <w:color w:val="auto"/>
          <w:sz w:val="28"/>
          <w:szCs w:val="28"/>
        </w:rPr>
        <w:t>я</w:t>
      </w:r>
      <w:r w:rsidRPr="00277F0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</w:t>
      </w:r>
      <w:r w:rsidRPr="00277F00">
        <w:rPr>
          <w:color w:val="auto"/>
          <w:sz w:val="28"/>
          <w:szCs w:val="28"/>
        </w:rPr>
        <w:t>овета народных депутатов Хохольского муниципального района №</w:t>
      </w:r>
      <w:r>
        <w:rPr>
          <w:color w:val="auto"/>
          <w:sz w:val="28"/>
          <w:szCs w:val="28"/>
        </w:rPr>
        <w:t>63</w:t>
      </w:r>
      <w:r w:rsidRPr="00277F00">
        <w:rPr>
          <w:color w:val="auto"/>
          <w:sz w:val="28"/>
          <w:szCs w:val="28"/>
        </w:rPr>
        <w:t xml:space="preserve"> от </w:t>
      </w:r>
      <w:r>
        <w:rPr>
          <w:color w:val="auto"/>
          <w:sz w:val="28"/>
          <w:szCs w:val="28"/>
        </w:rPr>
        <w:t>20</w:t>
      </w:r>
      <w:r w:rsidRPr="00277F00">
        <w:rPr>
          <w:color w:val="auto"/>
          <w:sz w:val="28"/>
          <w:szCs w:val="28"/>
        </w:rPr>
        <w:t>.12.201</w:t>
      </w:r>
      <w:r>
        <w:rPr>
          <w:color w:val="auto"/>
          <w:sz w:val="28"/>
          <w:szCs w:val="28"/>
        </w:rPr>
        <w:t>3</w:t>
      </w:r>
      <w:r w:rsidRPr="00277F00">
        <w:rPr>
          <w:color w:val="auto"/>
          <w:sz w:val="28"/>
          <w:szCs w:val="28"/>
        </w:rPr>
        <w:t xml:space="preserve">г </w:t>
      </w:r>
      <w:r w:rsidRPr="00277F00">
        <w:rPr>
          <w:sz w:val="28"/>
          <w:szCs w:val="28"/>
        </w:rPr>
        <w:t>«О районном бюджете на 201</w:t>
      </w:r>
      <w:r>
        <w:rPr>
          <w:sz w:val="28"/>
          <w:szCs w:val="28"/>
        </w:rPr>
        <w:t>4</w:t>
      </w:r>
      <w:r w:rsidRPr="00277F00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5</w:t>
      </w:r>
      <w:r w:rsidRPr="00277F00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277F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строкой:</w:t>
      </w:r>
    </w:p>
    <w:p w:rsidR="003142F1" w:rsidRDefault="003142F1" w:rsidP="003142F1">
      <w:pPr>
        <w:pStyle w:val="a7"/>
        <w:ind w:left="0" w:right="0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1"/>
        <w:gridCol w:w="3073"/>
        <w:gridCol w:w="5539"/>
      </w:tblGrid>
      <w:tr w:rsidR="003142F1" w:rsidTr="007735E6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71" w:type="dxa"/>
          </w:tcPr>
          <w:p w:rsidR="003142F1" w:rsidRDefault="003142F1" w:rsidP="007735E6">
            <w:pPr>
              <w:pStyle w:val="a7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  <w:p w:rsidR="003142F1" w:rsidRDefault="003142F1" w:rsidP="007735E6">
            <w:pPr>
              <w:pStyle w:val="a7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073" w:type="dxa"/>
          </w:tcPr>
          <w:p w:rsidR="003142F1" w:rsidRDefault="003142F1" w:rsidP="00314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202 04053 05 0000 151</w:t>
            </w:r>
          </w:p>
        </w:tc>
        <w:tc>
          <w:tcPr>
            <w:tcW w:w="5539" w:type="dxa"/>
          </w:tcPr>
          <w:p w:rsidR="003142F1" w:rsidRDefault="003142F1" w:rsidP="00314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</w:tbl>
    <w:p w:rsidR="003142F1" w:rsidRPr="00277F00" w:rsidRDefault="003142F1" w:rsidP="003142F1">
      <w:pPr>
        <w:pStyle w:val="a7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42F1" w:rsidRPr="008A78C6" w:rsidRDefault="003142F1" w:rsidP="003142F1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78C6">
        <w:rPr>
          <w:sz w:val="28"/>
          <w:szCs w:val="28"/>
        </w:rPr>
        <w:t>. Настоящ</w:t>
      </w:r>
      <w:r>
        <w:rPr>
          <w:sz w:val="28"/>
          <w:szCs w:val="28"/>
        </w:rPr>
        <w:t>ий приказ</w:t>
      </w:r>
      <w:r w:rsidRPr="008A78C6">
        <w:rPr>
          <w:sz w:val="28"/>
          <w:szCs w:val="28"/>
        </w:rPr>
        <w:t xml:space="preserve"> вступает в силу с </w:t>
      </w:r>
      <w:r>
        <w:rPr>
          <w:sz w:val="28"/>
          <w:szCs w:val="28"/>
        </w:rPr>
        <w:t>момента опубликования и распространяет свои правоотношения возникшие с</w:t>
      </w:r>
      <w:proofErr w:type="gramStart"/>
      <w:r w:rsidRPr="008A78C6">
        <w:rPr>
          <w:sz w:val="28"/>
          <w:szCs w:val="28"/>
        </w:rPr>
        <w:t>1</w:t>
      </w:r>
      <w:proofErr w:type="gramEnd"/>
      <w:r w:rsidRPr="008A78C6">
        <w:rPr>
          <w:sz w:val="28"/>
          <w:szCs w:val="28"/>
        </w:rPr>
        <w:t xml:space="preserve"> января 20</w:t>
      </w:r>
      <w:r>
        <w:rPr>
          <w:sz w:val="28"/>
          <w:szCs w:val="28"/>
        </w:rPr>
        <w:t>14</w:t>
      </w:r>
      <w:r w:rsidRPr="008A78C6">
        <w:rPr>
          <w:sz w:val="28"/>
          <w:szCs w:val="28"/>
        </w:rPr>
        <w:t xml:space="preserve"> года.</w:t>
      </w:r>
    </w:p>
    <w:p w:rsidR="003142F1" w:rsidRPr="008A78C6" w:rsidRDefault="003142F1" w:rsidP="003142F1">
      <w:pPr>
        <w:pStyle w:val="a5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A78C6">
        <w:rPr>
          <w:sz w:val="28"/>
          <w:szCs w:val="28"/>
        </w:rPr>
        <w:t xml:space="preserve">. </w:t>
      </w:r>
      <w:proofErr w:type="gramStart"/>
      <w:r w:rsidRPr="008A78C6">
        <w:rPr>
          <w:sz w:val="28"/>
          <w:szCs w:val="28"/>
        </w:rPr>
        <w:t>Контроль за</w:t>
      </w:r>
      <w:proofErr w:type="gramEnd"/>
      <w:r w:rsidRPr="008A78C6">
        <w:rPr>
          <w:sz w:val="28"/>
          <w:szCs w:val="28"/>
        </w:rPr>
        <w:t xml:space="preserve"> исполнением настоящего приказа оставляю за собой.</w:t>
      </w:r>
    </w:p>
    <w:p w:rsidR="003142F1" w:rsidRPr="00AF40DF" w:rsidRDefault="003142F1" w:rsidP="003142F1">
      <w:pPr>
        <w:jc w:val="both"/>
        <w:rPr>
          <w:sz w:val="28"/>
          <w:szCs w:val="28"/>
        </w:rPr>
      </w:pPr>
    </w:p>
    <w:p w:rsidR="003142F1" w:rsidRDefault="003142F1" w:rsidP="003142F1">
      <w:pPr>
        <w:rPr>
          <w:sz w:val="28"/>
          <w:szCs w:val="28"/>
        </w:rPr>
      </w:pPr>
      <w:r w:rsidRPr="008A78C6">
        <w:rPr>
          <w:sz w:val="28"/>
          <w:szCs w:val="28"/>
        </w:rPr>
        <w:t xml:space="preserve">Руководитель финансового отдела                              </w:t>
      </w:r>
    </w:p>
    <w:p w:rsidR="003142F1" w:rsidRDefault="003142F1" w:rsidP="003142F1">
      <w:pPr>
        <w:rPr>
          <w:sz w:val="28"/>
          <w:szCs w:val="28"/>
        </w:rPr>
      </w:pPr>
      <w:r>
        <w:rPr>
          <w:sz w:val="28"/>
          <w:szCs w:val="28"/>
        </w:rPr>
        <w:t xml:space="preserve"> администрации Хохольского</w:t>
      </w:r>
    </w:p>
    <w:p w:rsidR="003142F1" w:rsidRDefault="003142F1" w:rsidP="003142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                                                     Рязанцева И.Ю.</w:t>
      </w:r>
    </w:p>
    <w:p w:rsidR="000F0E0C" w:rsidRDefault="000F0E0C"/>
    <w:sectPr w:rsidR="000F0E0C" w:rsidSect="00712BBE">
      <w:footerReference w:type="default" r:id="rId5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19" w:rsidRDefault="00EE6CEB">
    <w:pPr>
      <w:pStyle w:val="a3"/>
      <w:widowControl/>
      <w:jc w:val="right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142F1"/>
    <w:rsid w:val="000F0E0C"/>
    <w:rsid w:val="003142F1"/>
    <w:rsid w:val="00EE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142F1"/>
    <w:rPr>
      <w:sz w:val="24"/>
    </w:rPr>
  </w:style>
  <w:style w:type="character" w:customStyle="1" w:styleId="30">
    <w:name w:val="Основной текст 3 Знак"/>
    <w:basedOn w:val="a0"/>
    <w:link w:val="3"/>
    <w:rsid w:val="003142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3142F1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a4">
    <w:name w:val="Нижний колонтитул Знак"/>
    <w:basedOn w:val="a0"/>
    <w:link w:val="a3"/>
    <w:rsid w:val="003142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142F1"/>
    <w:pPr>
      <w:ind w:left="5103"/>
      <w:jc w:val="right"/>
    </w:pPr>
  </w:style>
  <w:style w:type="character" w:customStyle="1" w:styleId="a6">
    <w:name w:val="Основной текст с отступом Знак"/>
    <w:basedOn w:val="a0"/>
    <w:link w:val="a5"/>
    <w:rsid w:val="003142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rsid w:val="003142F1"/>
    <w:pPr>
      <w:ind w:left="-284" w:right="6235"/>
      <w:jc w:val="both"/>
    </w:pPr>
    <w:rPr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1</cp:revision>
  <cp:lastPrinted>2014-05-14T06:43:00Z</cp:lastPrinted>
  <dcterms:created xsi:type="dcterms:W3CDTF">2014-05-14T06:19:00Z</dcterms:created>
  <dcterms:modified xsi:type="dcterms:W3CDTF">2014-05-14T06:46:00Z</dcterms:modified>
</cp:coreProperties>
</file>