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8E" w:rsidRPr="00E365BF" w:rsidRDefault="00730656" w:rsidP="00147721">
      <w:pPr>
        <w:shd w:val="clear" w:color="auto" w:fill="FFFFFF" w:themeFill="background1"/>
        <w:spacing w:after="0" w:line="28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5BF">
        <w:rPr>
          <w:rFonts w:ascii="Times New Roman" w:hAnsi="Times New Roman"/>
          <w:b/>
          <w:sz w:val="28"/>
          <w:szCs w:val="28"/>
        </w:rPr>
        <w:t xml:space="preserve">Акт </w:t>
      </w:r>
    </w:p>
    <w:p w:rsidR="007C768A" w:rsidRPr="00E365B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проверки целевого использования бюджетных ассигнований, </w:t>
      </w:r>
    </w:p>
    <w:p w:rsidR="007C768A" w:rsidRPr="00E365B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выделе</w:t>
      </w:r>
      <w:r w:rsidR="00147721" w:rsidRPr="00E365BF">
        <w:rPr>
          <w:rFonts w:ascii="Times New Roman" w:eastAsia="Times New Roman" w:hAnsi="Times New Roman"/>
          <w:sz w:val="28"/>
          <w:szCs w:val="28"/>
        </w:rPr>
        <w:t>нных</w:t>
      </w:r>
      <w:proofErr w:type="gramEnd"/>
      <w:r w:rsidR="00147721" w:rsidRPr="00E365BF">
        <w:rPr>
          <w:rFonts w:ascii="Times New Roman" w:eastAsia="Times New Roman" w:hAnsi="Times New Roman"/>
          <w:sz w:val="28"/>
          <w:szCs w:val="28"/>
        </w:rPr>
        <w:t xml:space="preserve"> из районного бюджета в 20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</w:p>
    <w:p w:rsidR="007C768A" w:rsidRPr="00E365B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</w:t>
      </w:r>
    </w:p>
    <w:p w:rsidR="0001328E" w:rsidRPr="00E365B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Воронежской области</w:t>
      </w:r>
    </w:p>
    <w:p w:rsidR="008F4F9F" w:rsidRPr="00E365BF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1328E" w:rsidRPr="00E365BF" w:rsidRDefault="008258E2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11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августа </w:t>
      </w:r>
      <w:r w:rsidR="00147721" w:rsidRPr="00E365BF">
        <w:rPr>
          <w:rFonts w:ascii="Times New Roman" w:eastAsia="Times New Roman" w:hAnsi="Times New Roman"/>
          <w:sz w:val="28"/>
          <w:szCs w:val="28"/>
        </w:rPr>
        <w:t>202</w:t>
      </w:r>
      <w:r w:rsidRPr="00E365BF">
        <w:rPr>
          <w:rFonts w:ascii="Times New Roman" w:eastAsia="Times New Roman" w:hAnsi="Times New Roman"/>
          <w:sz w:val="28"/>
          <w:szCs w:val="28"/>
        </w:rPr>
        <w:t>1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года                                                                   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 xml:space="preserve">  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1328E" w:rsidRPr="00E365BF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="0001328E" w:rsidRPr="00E365BF">
        <w:rPr>
          <w:rFonts w:ascii="Times New Roman" w:eastAsia="Times New Roman" w:hAnsi="Times New Roman"/>
          <w:sz w:val="28"/>
          <w:szCs w:val="28"/>
        </w:rPr>
        <w:t>.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Хохол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ь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ский</w:t>
      </w:r>
    </w:p>
    <w:p w:rsidR="0001328E" w:rsidRPr="00E365BF" w:rsidRDefault="0001328E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E365BF" w:rsidRDefault="0001328E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На основании приказа финансового отдела администрации Хохольск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го муниципального района  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07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июл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>я 202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1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№ 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14</w:t>
      </w:r>
      <w:r w:rsidRPr="00E365BF">
        <w:rPr>
          <w:rFonts w:ascii="Times New Roman" w:eastAsia="Times New Roman" w:hAnsi="Times New Roman"/>
          <w:sz w:val="28"/>
          <w:szCs w:val="28"/>
        </w:rPr>
        <w:t>/ОД «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 xml:space="preserve">О проведении проверки целевого использования бюджетных ассигнований, выделенных из районного бюджета в 2020 году администрации </w:t>
      </w:r>
      <w:proofErr w:type="spellStart"/>
      <w:r w:rsidR="008258E2"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8258E2" w:rsidRPr="00E365BF">
        <w:rPr>
          <w:rFonts w:ascii="Times New Roman" w:eastAsia="Times New Roman" w:hAnsi="Times New Roman"/>
          <w:sz w:val="28"/>
          <w:szCs w:val="28"/>
        </w:rPr>
        <w:t xml:space="preserve"> сельского п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о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селения Хохольского муниципального района Воронежской области</w:t>
      </w:r>
      <w:r w:rsidRPr="00E365BF">
        <w:rPr>
          <w:rFonts w:ascii="Times New Roman" w:eastAsia="Times New Roman" w:hAnsi="Times New Roman"/>
          <w:sz w:val="28"/>
          <w:szCs w:val="28"/>
        </w:rPr>
        <w:t>» коми</w:t>
      </w:r>
      <w:r w:rsidRPr="00E365BF">
        <w:rPr>
          <w:rFonts w:ascii="Times New Roman" w:eastAsia="Times New Roman" w:hAnsi="Times New Roman"/>
          <w:sz w:val="28"/>
          <w:szCs w:val="28"/>
        </w:rPr>
        <w:t>с</w:t>
      </w:r>
      <w:r w:rsidRPr="00E365BF">
        <w:rPr>
          <w:rFonts w:ascii="Times New Roman" w:eastAsia="Times New Roman" w:hAnsi="Times New Roman"/>
          <w:sz w:val="28"/>
          <w:szCs w:val="28"/>
        </w:rPr>
        <w:t>сией в со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>ставе:</w:t>
      </w:r>
    </w:p>
    <w:p w:rsidR="008F4F9F" w:rsidRPr="00E365BF" w:rsidRDefault="008F4F9F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>Гончаров Николай Алексеевич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– начальник сектора по реализации полномочий по внутреннему муниципальному финансовому контролю;</w:t>
      </w:r>
    </w:p>
    <w:p w:rsidR="008F4F9F" w:rsidRPr="00E365BF" w:rsidRDefault="008F4F9F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Степанова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Людмил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Васильевн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 xml:space="preserve">а – начальник сектора по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бюджету</w:t>
      </w:r>
      <w:r w:rsidRPr="00E365BF">
        <w:rPr>
          <w:rFonts w:ascii="Times New Roman" w:hAnsi="Times New Roman"/>
          <w:sz w:val="28"/>
          <w:szCs w:val="28"/>
          <w:lang w:eastAsia="ru-RU"/>
        </w:rPr>
        <w:t>;</w:t>
      </w:r>
    </w:p>
    <w:p w:rsidR="007C768A" w:rsidRPr="00E365BF" w:rsidRDefault="008F4F9F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>Горожанкина Оксана Владимировна – старший инспектор по бюджету;</w:t>
      </w:r>
    </w:p>
    <w:p w:rsidR="0001328E" w:rsidRPr="00E365BF" w:rsidRDefault="007C768A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проведена про</w:t>
      </w:r>
      <w:r w:rsidR="009B477A" w:rsidRPr="00E365BF">
        <w:rPr>
          <w:rFonts w:ascii="Times New Roman" w:eastAsia="Times New Roman" w:hAnsi="Times New Roman"/>
          <w:sz w:val="28"/>
          <w:szCs w:val="28"/>
        </w:rPr>
        <w:t xml:space="preserve">верка </w:t>
      </w:r>
      <w:r w:rsidRPr="00E365BF">
        <w:rPr>
          <w:rFonts w:ascii="Times New Roman" w:eastAsia="Times New Roman" w:hAnsi="Times New Roman"/>
          <w:sz w:val="28"/>
          <w:szCs w:val="28"/>
        </w:rPr>
        <w:t>целевого использования бюджетных ассигнований, в</w:t>
      </w:r>
      <w:r w:rsidRPr="00E365BF">
        <w:rPr>
          <w:rFonts w:ascii="Times New Roman" w:eastAsia="Times New Roman" w:hAnsi="Times New Roman"/>
          <w:sz w:val="28"/>
          <w:szCs w:val="28"/>
        </w:rPr>
        <w:t>ы</w:t>
      </w:r>
      <w:r w:rsidRPr="00E365BF">
        <w:rPr>
          <w:rFonts w:ascii="Times New Roman" w:eastAsia="Times New Roman" w:hAnsi="Times New Roman"/>
          <w:sz w:val="28"/>
          <w:szCs w:val="28"/>
        </w:rPr>
        <w:t>деленных из районного бюджета в 20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</w:t>
      </w:r>
      <w:r w:rsidRPr="00E365BF">
        <w:rPr>
          <w:rFonts w:ascii="Times New Roman" w:eastAsia="Times New Roman" w:hAnsi="Times New Roman"/>
          <w:sz w:val="28"/>
          <w:szCs w:val="28"/>
        </w:rPr>
        <w:t>б</w:t>
      </w:r>
      <w:r w:rsidRPr="00E365BF">
        <w:rPr>
          <w:rFonts w:ascii="Times New Roman" w:eastAsia="Times New Roman" w:hAnsi="Times New Roman"/>
          <w:sz w:val="28"/>
          <w:szCs w:val="28"/>
        </w:rPr>
        <w:t>ласти</w:t>
      </w:r>
      <w:r w:rsidR="009B477A" w:rsidRPr="00E365BF">
        <w:rPr>
          <w:rFonts w:ascii="Times New Roman" w:eastAsia="Times New Roman" w:hAnsi="Times New Roman"/>
          <w:sz w:val="28"/>
          <w:szCs w:val="28"/>
        </w:rPr>
        <w:t>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Цель проверки - предупреждение и выявление нарушений законод</w:t>
      </w:r>
      <w:r w:rsidRPr="00E365BF">
        <w:rPr>
          <w:rFonts w:ascii="Times New Roman" w:hAnsi="Times New Roman"/>
          <w:sz w:val="28"/>
          <w:szCs w:val="28"/>
          <w:lang w:eastAsia="ru-RU"/>
        </w:rPr>
        <w:t>а</w:t>
      </w:r>
      <w:r w:rsidRPr="00E365BF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Воронежской области, муниципального района и иных нормативных правовых актов в сфере бюджетных правоотн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шений.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Предмет проверки - целевое использование бюджетных ассигнований, выделенных из районного бюджета в 20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20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году администрации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Воронежской области.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Метод проверки: камеральный.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Срок проверки: с 02.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08</w:t>
      </w:r>
      <w:r w:rsidRPr="00E365BF">
        <w:rPr>
          <w:rFonts w:ascii="Times New Roman" w:hAnsi="Times New Roman"/>
          <w:sz w:val="28"/>
          <w:szCs w:val="28"/>
          <w:lang w:eastAsia="ru-RU"/>
        </w:rPr>
        <w:t>.202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1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г. по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11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08</w:t>
      </w:r>
      <w:r w:rsidRPr="00E365BF">
        <w:rPr>
          <w:rFonts w:ascii="Times New Roman" w:hAnsi="Times New Roman"/>
          <w:sz w:val="28"/>
          <w:szCs w:val="28"/>
          <w:lang w:eastAsia="ru-RU"/>
        </w:rPr>
        <w:t>.202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1</w:t>
      </w:r>
      <w:r w:rsidRPr="00E365BF">
        <w:rPr>
          <w:rFonts w:ascii="Times New Roman" w:hAnsi="Times New Roman"/>
          <w:sz w:val="28"/>
          <w:szCs w:val="28"/>
          <w:lang w:eastAsia="ru-RU"/>
        </w:rPr>
        <w:t>г.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Администрация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</w:t>
      </w:r>
      <w:r w:rsidRPr="00E365BF">
        <w:rPr>
          <w:rFonts w:ascii="Times New Roman" w:hAnsi="Times New Roman"/>
          <w:sz w:val="28"/>
          <w:szCs w:val="28"/>
          <w:lang w:eastAsia="ru-RU"/>
        </w:rPr>
        <w:t>у</w:t>
      </w:r>
      <w:r w:rsidRPr="00E365BF">
        <w:rPr>
          <w:rFonts w:ascii="Times New Roman" w:hAnsi="Times New Roman"/>
          <w:sz w:val="28"/>
          <w:szCs w:val="28"/>
          <w:lang w:eastAsia="ru-RU"/>
        </w:rPr>
        <w:t>ниципального района Воронежской области  осуществляет свою деятел</w:t>
      </w:r>
      <w:r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ность в соответствии с Уставом, утвержденным решением Совета народных депутатов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30.01.2015г. № 1 (с внесе</w:t>
      </w:r>
      <w:r w:rsidRPr="00E365BF">
        <w:rPr>
          <w:rFonts w:ascii="Times New Roman" w:hAnsi="Times New Roman"/>
          <w:sz w:val="28"/>
          <w:szCs w:val="28"/>
          <w:lang w:eastAsia="ru-RU"/>
        </w:rPr>
        <w:t>н</w:t>
      </w:r>
      <w:r w:rsidRPr="00E365BF">
        <w:rPr>
          <w:rFonts w:ascii="Times New Roman" w:hAnsi="Times New Roman"/>
          <w:sz w:val="28"/>
          <w:szCs w:val="28"/>
          <w:lang w:eastAsia="ru-RU"/>
        </w:rPr>
        <w:t>ными изменениями и дополнениями).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ИНН/КПП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3631001682</w:t>
      </w:r>
      <w:r w:rsidRPr="00E365BF">
        <w:rPr>
          <w:rFonts w:ascii="Times New Roman" w:hAnsi="Times New Roman"/>
          <w:sz w:val="28"/>
          <w:szCs w:val="28"/>
          <w:lang w:eastAsia="ru-RU"/>
        </w:rPr>
        <w:t>/</w:t>
      </w:r>
      <w:r w:rsidR="00BC0BD2" w:rsidRPr="00E365BF">
        <w:t xml:space="preserve">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363101001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, ОГРН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1023601319004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Юридический адрес: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396818, Воронежская область, Хохольский район, село Яблочное, ул</w:t>
      </w:r>
      <w:r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Pr="00E365BF">
        <w:rPr>
          <w:rFonts w:ascii="Times New Roman" w:hAnsi="Times New Roman"/>
          <w:sz w:val="28"/>
          <w:szCs w:val="28"/>
          <w:lang w:eastAsia="ru-RU"/>
        </w:rPr>
        <w:t>ца 50 лет Октября, 30.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Учреждение  фактически расположено по адресу: 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396818, Российская Федерация, Воронежская область, Хохольский ра</w:t>
      </w:r>
      <w:r w:rsidRPr="00E365BF">
        <w:rPr>
          <w:rFonts w:ascii="Times New Roman" w:hAnsi="Times New Roman"/>
          <w:sz w:val="28"/>
          <w:szCs w:val="28"/>
          <w:lang w:eastAsia="ru-RU"/>
        </w:rPr>
        <w:t>й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он, с. </w:t>
      </w:r>
      <w:proofErr w:type="gramStart"/>
      <w:r w:rsidR="002D24F6" w:rsidRPr="00E365BF">
        <w:rPr>
          <w:rFonts w:ascii="Times New Roman" w:hAnsi="Times New Roman"/>
          <w:sz w:val="28"/>
          <w:szCs w:val="28"/>
          <w:lang w:eastAsia="ru-RU"/>
        </w:rPr>
        <w:t>Яблочное</w:t>
      </w:r>
      <w:proofErr w:type="gramEnd"/>
      <w:r w:rsidR="00147721" w:rsidRPr="00E365BF">
        <w:rPr>
          <w:rFonts w:ascii="Times New Roman" w:hAnsi="Times New Roman"/>
          <w:sz w:val="28"/>
          <w:szCs w:val="28"/>
          <w:lang w:eastAsia="ru-RU"/>
        </w:rPr>
        <w:t>, пер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 xml:space="preserve"> Школьн</w:t>
      </w:r>
      <w:r w:rsidR="00A079DE" w:rsidRPr="00E365BF">
        <w:rPr>
          <w:rFonts w:ascii="Times New Roman" w:hAnsi="Times New Roman"/>
          <w:sz w:val="28"/>
          <w:szCs w:val="28"/>
          <w:lang w:eastAsia="ru-RU"/>
        </w:rPr>
        <w:t>ый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>,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дом 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5</w:t>
      </w:r>
      <w:r w:rsidRPr="00E365BF">
        <w:rPr>
          <w:rFonts w:ascii="Times New Roman" w:hAnsi="Times New Roman"/>
          <w:sz w:val="28"/>
          <w:szCs w:val="28"/>
          <w:lang w:eastAsia="ru-RU"/>
        </w:rPr>
        <w:t>, тел.: +7 (473 71) 9-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7</w:t>
      </w:r>
      <w:r w:rsidRPr="00E365BF">
        <w:rPr>
          <w:rFonts w:ascii="Times New Roman" w:hAnsi="Times New Roman"/>
          <w:sz w:val="28"/>
          <w:szCs w:val="28"/>
          <w:lang w:eastAsia="ru-RU"/>
        </w:rPr>
        <w:t>2-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34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 xml:space="preserve">+7 </w:t>
      </w:r>
      <w:r w:rsidRPr="00E365BF">
        <w:rPr>
          <w:rFonts w:ascii="Times New Roman" w:hAnsi="Times New Roman"/>
          <w:sz w:val="28"/>
          <w:szCs w:val="28"/>
          <w:lang w:eastAsia="ru-RU"/>
        </w:rPr>
        <w:t>(473 71) 9-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72</w:t>
      </w:r>
      <w:r w:rsidRPr="00E365BF">
        <w:rPr>
          <w:rFonts w:ascii="Times New Roman" w:hAnsi="Times New Roman"/>
          <w:sz w:val="28"/>
          <w:szCs w:val="28"/>
          <w:lang w:eastAsia="ru-RU"/>
        </w:rPr>
        <w:t>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10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Администрация является органом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Яблочен-ского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</w:t>
      </w:r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Воронеж-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ской</w:t>
      </w:r>
      <w:proofErr w:type="spellEnd"/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области, обладает правами юридического лица, является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муниципал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ным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казенным учреждением, образованным для осуществления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управленч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е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ских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функций.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Экономическую основу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</w:t>
      </w:r>
      <w:r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</w:t>
      </w:r>
      <w:r w:rsidRPr="00E365BF">
        <w:rPr>
          <w:rFonts w:ascii="Times New Roman" w:hAnsi="Times New Roman"/>
          <w:sz w:val="28"/>
          <w:szCs w:val="28"/>
          <w:lang w:eastAsia="ru-RU"/>
        </w:rPr>
        <w:t>б</w:t>
      </w:r>
      <w:r w:rsidRPr="00E365BF">
        <w:rPr>
          <w:rFonts w:ascii="Times New Roman" w:hAnsi="Times New Roman"/>
          <w:sz w:val="28"/>
          <w:szCs w:val="28"/>
          <w:lang w:eastAsia="ru-RU"/>
        </w:rPr>
        <w:t>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от имени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самостоятельно владеют, пользуются и распоряжаются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муниц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пальным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имуществом в соответствии с Конституцией РФ, федеральными з</w:t>
      </w:r>
      <w:r w:rsidRPr="00E365BF">
        <w:rPr>
          <w:rFonts w:ascii="Times New Roman" w:hAnsi="Times New Roman"/>
          <w:sz w:val="28"/>
          <w:szCs w:val="28"/>
          <w:lang w:eastAsia="ru-RU"/>
        </w:rPr>
        <w:t>а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 w:rsidRPr="00E365BF">
        <w:rPr>
          <w:rFonts w:ascii="Times New Roman" w:hAnsi="Times New Roman"/>
          <w:sz w:val="28"/>
          <w:szCs w:val="28"/>
          <w:lang w:eastAsia="ru-RU"/>
        </w:rPr>
        <w:t>е</w:t>
      </w:r>
      <w:r w:rsidRPr="00E365BF">
        <w:rPr>
          <w:rFonts w:ascii="Times New Roman" w:hAnsi="Times New Roman"/>
          <w:sz w:val="28"/>
          <w:szCs w:val="28"/>
          <w:lang w:eastAsia="ru-RU"/>
        </w:rPr>
        <w:t>ния.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наделена полном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чиями по решению вопросов местного значения и полномочиями для ос</w:t>
      </w:r>
      <w:r w:rsidRPr="00E365BF">
        <w:rPr>
          <w:rFonts w:ascii="Times New Roman" w:hAnsi="Times New Roman"/>
          <w:sz w:val="28"/>
          <w:szCs w:val="28"/>
          <w:lang w:eastAsia="ru-RU"/>
        </w:rPr>
        <w:t>у</w:t>
      </w:r>
      <w:r w:rsidRPr="00E365BF">
        <w:rPr>
          <w:rFonts w:ascii="Times New Roman" w:hAnsi="Times New Roman"/>
          <w:sz w:val="28"/>
          <w:szCs w:val="28"/>
          <w:lang w:eastAsia="ru-RU"/>
        </w:rPr>
        <w:t>ществления отдельных государственных полномочий, переданных органам местного самоуправления федеральными законами и законами Воронежской области.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своей деятельности администрация руководствуется федеральным законодательством, законодательством Воронежской области, нормативно-правовыми актами Хохольского муниципального района и местного </w:t>
      </w:r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само-управления</w:t>
      </w:r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>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Правом первой подписи денежных документов в проверяемом периоде имел глава поселения Копытина Татьяна Васильевна (Решение Совета народных депутатов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</w:t>
      </w:r>
      <w:r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Pr="00E365BF">
        <w:rPr>
          <w:rFonts w:ascii="Times New Roman" w:hAnsi="Times New Roman"/>
          <w:sz w:val="28"/>
          <w:szCs w:val="28"/>
          <w:lang w:eastAsia="ru-RU"/>
        </w:rPr>
        <w:t>ципального района Воронежской области от 23.09.2015 г. №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2 «Об избрании главы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поселения»).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Ответственным за организацию и ведение бухгалтерского учета в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пр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веряемый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период являлась Шилова Татьяна Леонидовна (</w:t>
      </w:r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распоряжение </w:t>
      </w:r>
      <w:proofErr w:type="gram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ад-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министрации</w:t>
      </w:r>
      <w:proofErr w:type="spellEnd"/>
      <w:proofErr w:type="gram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муниципаль-ного</w:t>
      </w:r>
      <w:proofErr w:type="spell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района Воронежской области от 31.03.2017 г. №5к,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>02.10.2019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 xml:space="preserve"> 26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к).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С главой и главным бухгалтером заключены договора о полной </w:t>
      </w:r>
      <w:proofErr w:type="spellStart"/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инди-видуальной</w:t>
      </w:r>
      <w:proofErr w:type="spellEnd"/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материальной ответственности (распоряжение администрации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ронежской области от 27.02.2019 года №17).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В проверяемом периоде для учета операций исполнения бюджета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Яб-лоченского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Управлении Федерального казначейства по Воронежской области был открыты следующие лицевые счета: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- 01313000090;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- 03313000090;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- 04313000090;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- 05313000090;</w:t>
      </w:r>
    </w:p>
    <w:p w:rsidR="007C768A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- 08313000090.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2F4D" w:rsidRPr="00E365BF" w:rsidRDefault="00402F4D" w:rsidP="00E365BF">
      <w:pPr>
        <w:shd w:val="clear" w:color="auto" w:fill="FFFFFF" w:themeFill="background1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365BF">
        <w:rPr>
          <w:rFonts w:ascii="Times New Roman" w:eastAsia="Times New Roman" w:hAnsi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трансфертам.</w:t>
      </w:r>
    </w:p>
    <w:p w:rsidR="00402F4D" w:rsidRPr="00E365B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02F4D" w:rsidRPr="00E365B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Согласно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годового отчета в бюджет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за 20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год п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ступило 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 xml:space="preserve">из районного бюджета </w:t>
      </w:r>
      <w:r w:rsidRPr="00E365BF">
        <w:rPr>
          <w:rFonts w:ascii="Times New Roman" w:eastAsia="Times New Roman" w:hAnsi="Times New Roman"/>
          <w:sz w:val="28"/>
          <w:szCs w:val="28"/>
        </w:rPr>
        <w:t>межбюджетных трансфертов на общую су</w:t>
      </w:r>
      <w:r w:rsidRPr="00E365BF">
        <w:rPr>
          <w:rFonts w:ascii="Times New Roman" w:eastAsia="Times New Roman" w:hAnsi="Times New Roman"/>
          <w:sz w:val="28"/>
          <w:szCs w:val="28"/>
        </w:rPr>
        <w:t>м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му –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9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298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758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>,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7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>7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365BF">
        <w:rPr>
          <w:rFonts w:ascii="Times New Roman" w:eastAsia="Times New Roman" w:hAnsi="Times New Roman"/>
          <w:b/>
          <w:sz w:val="28"/>
          <w:szCs w:val="28"/>
        </w:rPr>
        <w:t>руб</w:t>
      </w:r>
      <w:r w:rsidR="00B05217" w:rsidRPr="00E365BF">
        <w:rPr>
          <w:rFonts w:ascii="Times New Roman" w:eastAsia="Times New Roman" w:hAnsi="Times New Roman"/>
          <w:b/>
          <w:sz w:val="28"/>
          <w:szCs w:val="28"/>
        </w:rPr>
        <w:t>лей</w:t>
      </w:r>
      <w:r w:rsidRPr="00E365B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02F4D" w:rsidRPr="00E365B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lastRenderedPageBreak/>
        <w:t xml:space="preserve">Дотация на выравнивание бюджетной обеспеченности поселений из районного фонда финансовой поддержки поселений в полном объеме -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882</w:t>
      </w:r>
      <w:r w:rsidRPr="00E365BF">
        <w:rPr>
          <w:rFonts w:ascii="Times New Roman" w:eastAsia="Times New Roman" w:hAnsi="Times New Roman"/>
          <w:sz w:val="28"/>
          <w:szCs w:val="28"/>
        </w:rPr>
        <w:t>000,00 рублей и прочие межбюджетные трансферты на социально знач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мые расходы поселений в сумме –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2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669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000,00 рублей были направлены на выплату заработной платы с начислениями работникам администрации </w:t>
      </w:r>
      <w:proofErr w:type="spellStart"/>
      <w:r w:rsidR="00B05217" w:rsidRPr="00E365BF">
        <w:rPr>
          <w:rFonts w:ascii="Times New Roman" w:eastAsia="Times New Roman" w:hAnsi="Times New Roman"/>
          <w:sz w:val="28"/>
          <w:szCs w:val="28"/>
        </w:rPr>
        <w:t>Я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>б</w:t>
      </w:r>
      <w:r w:rsidR="00B05217" w:rsidRPr="00E365B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B6625B" w:rsidRPr="00E365BF" w:rsidRDefault="00B6625B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от 02.12.2020 года №303 «О распределении иных ме</w:t>
      </w:r>
      <w:r w:rsidRPr="00E365BF">
        <w:rPr>
          <w:rFonts w:ascii="Times New Roman" w:eastAsia="Times New Roman" w:hAnsi="Times New Roman"/>
          <w:sz w:val="28"/>
          <w:szCs w:val="28"/>
        </w:rPr>
        <w:t>ж</w:t>
      </w:r>
      <w:r w:rsidRPr="00E365BF">
        <w:rPr>
          <w:rFonts w:ascii="Times New Roman" w:eastAsia="Times New Roman" w:hAnsi="Times New Roman"/>
          <w:sz w:val="28"/>
          <w:szCs w:val="28"/>
        </w:rPr>
        <w:t>бюджетных трансфертов из районного бюджета, выделенных за счет субс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дии из областного бюджета, местным бюджетам поселений Хохольского м</w:t>
      </w:r>
      <w:r w:rsidRPr="00E365BF">
        <w:rPr>
          <w:rFonts w:ascii="Times New Roman" w:eastAsia="Times New Roman" w:hAnsi="Times New Roman"/>
          <w:sz w:val="28"/>
          <w:szCs w:val="28"/>
        </w:rPr>
        <w:t>у</w:t>
      </w:r>
      <w:r w:rsidRPr="00E365BF">
        <w:rPr>
          <w:rFonts w:ascii="Times New Roman" w:eastAsia="Times New Roman" w:hAnsi="Times New Roman"/>
          <w:sz w:val="28"/>
          <w:szCs w:val="28"/>
        </w:rPr>
        <w:t>ниципального района на мероприятия по развитию градостроительной де</w:t>
      </w:r>
      <w:r w:rsidRPr="00E365BF">
        <w:rPr>
          <w:rFonts w:ascii="Times New Roman" w:eastAsia="Times New Roman" w:hAnsi="Times New Roman"/>
          <w:sz w:val="28"/>
          <w:szCs w:val="28"/>
        </w:rPr>
        <w:t>я</w:t>
      </w:r>
      <w:r w:rsidRPr="00E365BF">
        <w:rPr>
          <w:rFonts w:ascii="Times New Roman" w:eastAsia="Times New Roman" w:hAnsi="Times New Roman"/>
          <w:sz w:val="28"/>
          <w:szCs w:val="28"/>
        </w:rPr>
        <w:t>тельности в рамках реализации государственной программы Воронежской области «Обеспечение доступным и комфортным жильем населения Вор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нежской области» на 2020 год» администрацией Хохольского муниципальн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го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района выделено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сельскому поселению 31 769,00 рублей. Все выделенные средства были израсходованы по целевому назначению на выполнение работ по подготовке сведений о границах населенного пункта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х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.З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аречье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области, содержащих графическое и текстовое опис</w:t>
      </w:r>
      <w:r w:rsidRPr="00E365BF">
        <w:rPr>
          <w:rFonts w:ascii="Times New Roman" w:eastAsia="Times New Roman" w:hAnsi="Times New Roman"/>
          <w:sz w:val="28"/>
          <w:szCs w:val="28"/>
        </w:rPr>
        <w:t>а</w:t>
      </w:r>
      <w:r w:rsidRPr="00E365BF">
        <w:rPr>
          <w:rFonts w:ascii="Times New Roman" w:eastAsia="Times New Roman" w:hAnsi="Times New Roman"/>
          <w:sz w:val="28"/>
          <w:szCs w:val="28"/>
        </w:rPr>
        <w:t>ние местоположение границ и перечень координат характерных точек этих границ.</w:t>
      </w:r>
    </w:p>
    <w:p w:rsidR="00D3248F" w:rsidRPr="00E365BF" w:rsidRDefault="00D3248F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В соответствии с постановлением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>.0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4</w:t>
      </w:r>
      <w:r w:rsidRPr="00E365BF">
        <w:rPr>
          <w:rFonts w:ascii="Times New Roman" w:eastAsia="Times New Roman" w:hAnsi="Times New Roman"/>
          <w:sz w:val="28"/>
          <w:szCs w:val="28"/>
        </w:rPr>
        <w:t>.20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>г. №</w:t>
      </w:r>
      <w:r w:rsidR="00BD7A2B" w:rsidRPr="00E365BF">
        <w:rPr>
          <w:rFonts w:ascii="Times New Roman" w:eastAsia="Times New Roman" w:hAnsi="Times New Roman"/>
          <w:sz w:val="28"/>
          <w:szCs w:val="28"/>
        </w:rPr>
        <w:t>95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«О распред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лении иных межбюджетных трансфертов из районного бюджета, выделе</w:t>
      </w:r>
      <w:r w:rsidRPr="00E365BF">
        <w:rPr>
          <w:rFonts w:ascii="Times New Roman" w:eastAsia="Times New Roman" w:hAnsi="Times New Roman"/>
          <w:sz w:val="28"/>
          <w:szCs w:val="28"/>
        </w:rPr>
        <w:t>н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ных за счет субсидий из областного бюджета, местным бюджетам поселений Хохольского муниципального района на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расходных об</w:t>
      </w:r>
      <w:r w:rsidRPr="00E365BF">
        <w:rPr>
          <w:rFonts w:ascii="Times New Roman" w:eastAsia="Times New Roman" w:hAnsi="Times New Roman"/>
          <w:sz w:val="28"/>
          <w:szCs w:val="28"/>
        </w:rPr>
        <w:t>я</w:t>
      </w:r>
      <w:r w:rsidRPr="00E365BF">
        <w:rPr>
          <w:rFonts w:ascii="Times New Roman" w:eastAsia="Times New Roman" w:hAnsi="Times New Roman"/>
          <w:sz w:val="28"/>
          <w:szCs w:val="28"/>
        </w:rPr>
        <w:t>зательств, возникающих при выполнении полномочий органов местного с</w:t>
      </w:r>
      <w:r w:rsidRPr="00E365BF">
        <w:rPr>
          <w:rFonts w:ascii="Times New Roman" w:eastAsia="Times New Roman" w:hAnsi="Times New Roman"/>
          <w:sz w:val="28"/>
          <w:szCs w:val="28"/>
        </w:rPr>
        <w:t>а</w:t>
      </w:r>
      <w:r w:rsidRPr="00E365BF">
        <w:rPr>
          <w:rFonts w:ascii="Times New Roman" w:eastAsia="Times New Roman" w:hAnsi="Times New Roman"/>
          <w:sz w:val="28"/>
          <w:szCs w:val="28"/>
        </w:rPr>
        <w:t>моуправления  по вопросам местного значения в сфере обеспечения уличн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го освещения  в рамках муниципальной программы «Повышение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энергоэ</w:t>
      </w:r>
      <w:r w:rsidRPr="00E365BF">
        <w:rPr>
          <w:rFonts w:ascii="Times New Roman" w:eastAsia="Times New Roman" w:hAnsi="Times New Roman"/>
          <w:sz w:val="28"/>
          <w:szCs w:val="28"/>
        </w:rPr>
        <w:t>ф</w:t>
      </w:r>
      <w:r w:rsidRPr="00E365BF">
        <w:rPr>
          <w:rFonts w:ascii="Times New Roman" w:eastAsia="Times New Roman" w:hAnsi="Times New Roman"/>
          <w:sz w:val="28"/>
          <w:szCs w:val="28"/>
        </w:rPr>
        <w:t>фективности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и развитие энергетики Хохольского муниципального района на 2019-2024 годы»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ны иные межбюджетные трансферты из районного бюджета в сумме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91185,00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 на уличное освещение с условием 10%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из местного бюджета. Данные средства были полностью освоены, при этом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lastRenderedPageBreak/>
        <w:t>финансирование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из местного бюджета составило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172399,03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рублей, что с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ставило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65</w:t>
      </w:r>
      <w:r w:rsidRPr="00E365BF">
        <w:rPr>
          <w:rFonts w:ascii="Times New Roman" w:eastAsia="Times New Roman" w:hAnsi="Times New Roman"/>
          <w:sz w:val="28"/>
          <w:szCs w:val="28"/>
        </w:rPr>
        <w:t>,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4</w:t>
      </w:r>
      <w:r w:rsidRPr="00E365BF">
        <w:rPr>
          <w:rFonts w:ascii="Times New Roman" w:eastAsia="Times New Roman" w:hAnsi="Times New Roman"/>
          <w:sz w:val="28"/>
          <w:szCs w:val="28"/>
        </w:rPr>
        <w:t>% от общей суммы финансирования расходов на уличное осв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щение (</w:t>
      </w:r>
      <w:r w:rsidR="00565814" w:rsidRPr="00E365BF">
        <w:rPr>
          <w:rFonts w:ascii="Times New Roman" w:eastAsia="Times New Roman" w:hAnsi="Times New Roman"/>
          <w:sz w:val="28"/>
          <w:szCs w:val="28"/>
        </w:rPr>
        <w:t xml:space="preserve">общая сумма расходов на уличное освещение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–</w:t>
      </w:r>
      <w:r w:rsidR="00565814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>263584,03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3F7D03" w:rsidRPr="00E365BF">
        <w:rPr>
          <w:rFonts w:ascii="Times New Roman" w:eastAsia="Times New Roman" w:hAnsi="Times New Roman"/>
          <w:sz w:val="28"/>
          <w:szCs w:val="28"/>
        </w:rPr>
        <w:t>).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 xml:space="preserve">В нарушение пункта 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23  раздела III «Классификация расходов бюджетов» пр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и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 xml:space="preserve">каза Минфина России от 6 июня 2019 г. N 85н "О Порядке формирования и применения кодов бюджетной классификации Российской Федерации, их структуре и принципах назначения" </w:t>
      </w:r>
      <w:r w:rsidR="0073644F" w:rsidRPr="00E365BF">
        <w:rPr>
          <w:rFonts w:ascii="Times New Roman" w:eastAsia="Times New Roman" w:hAnsi="Times New Roman"/>
          <w:sz w:val="28"/>
          <w:szCs w:val="28"/>
        </w:rPr>
        <w:t xml:space="preserve">часть суммы (111202,76 рублей) на </w:t>
      </w:r>
      <w:proofErr w:type="spellStart"/>
      <w:r w:rsidR="00217655" w:rsidRPr="00E365BF">
        <w:rPr>
          <w:rFonts w:ascii="Times New Roman" w:eastAsia="Times New Roman" w:hAnsi="Times New Roman"/>
          <w:sz w:val="28"/>
          <w:szCs w:val="28"/>
        </w:rPr>
        <w:t>с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о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финансирование</w:t>
      </w:r>
      <w:proofErr w:type="spellEnd"/>
      <w:r w:rsidR="00217655" w:rsidRPr="00E365BF">
        <w:rPr>
          <w:rFonts w:ascii="Times New Roman" w:eastAsia="Times New Roman" w:hAnsi="Times New Roman"/>
          <w:sz w:val="28"/>
          <w:szCs w:val="28"/>
        </w:rPr>
        <w:t xml:space="preserve"> расходов на обеспечение уличного освещения администр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а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 xml:space="preserve">цией </w:t>
      </w:r>
      <w:proofErr w:type="spellStart"/>
      <w:r w:rsidR="00217655"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217655"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отражалось по направлению расх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о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дования средств «90300», а должно по «</w:t>
      </w:r>
      <w:r w:rsidR="00217655" w:rsidRPr="00E365BF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>8670»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  <w:r w:rsidR="00217655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</w:p>
    <w:p w:rsidR="00FE17BC" w:rsidRPr="00E365BF" w:rsidRDefault="00FE17BC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26.11.2020г. № 294 «О выдел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нии денежных средств»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были выделены иные межбюджетные трансферты из районного бюджета в сумме 52340,14 рублей для поощрения глав поселений на заработную плату. Выделенные средства в полном объеме направлены по целевому назначению (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/п 651455 от 16.12.20г на сумму 2050,19рублей, п/п 651456 от 16.12.20г на сумму 8843,96рублей, п/п 651457 от 16.12.20г на сумму 1165,79рублей, п/п 651458 от 16.12.20г на сумму 5226,00рублей, п/п 651459 от 16.12.20г на су</w:t>
      </w:r>
      <w:r w:rsidRPr="00E365BF">
        <w:rPr>
          <w:rFonts w:ascii="Times New Roman" w:eastAsia="Times New Roman" w:hAnsi="Times New Roman"/>
          <w:sz w:val="28"/>
          <w:szCs w:val="28"/>
        </w:rPr>
        <w:t>м</w:t>
      </w:r>
      <w:r w:rsidRPr="00E365BF">
        <w:rPr>
          <w:rFonts w:ascii="Times New Roman" w:eastAsia="Times New Roman" w:hAnsi="Times New Roman"/>
          <w:sz w:val="28"/>
          <w:szCs w:val="28"/>
        </w:rPr>
        <w:t>му 34973,80рублей, п/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651460 от 16.12.20г на сумму 80,40рублей).</w:t>
      </w:r>
    </w:p>
    <w:p w:rsidR="00F20CD5" w:rsidRPr="00E365BF" w:rsidRDefault="00F20CD5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23.07.2020г. № 176 «О выдел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нии денежных средств»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выделены иные межбюджетные трансферты из районного бюджета в сумме 16800,00 рублей на обеспечение содействия избирательным комиссиям в осуществлении информирования граждан о проведении общероссийского г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лосования по вопросу одобрения изменений в Конституцию Российской Ф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дерации.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Данные средства были полностью направлены по целевому назн</w:t>
      </w:r>
      <w:r w:rsidRPr="00E365BF">
        <w:rPr>
          <w:rFonts w:ascii="Times New Roman" w:eastAsia="Times New Roman" w:hAnsi="Times New Roman"/>
          <w:sz w:val="28"/>
          <w:szCs w:val="28"/>
        </w:rPr>
        <w:t>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чению на оплату вышеуказанных услуг по договорам с жителями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</w:t>
      </w:r>
      <w:r w:rsidRPr="00E365BF">
        <w:rPr>
          <w:rFonts w:ascii="Times New Roman" w:eastAsia="Times New Roman" w:hAnsi="Times New Roman"/>
          <w:sz w:val="28"/>
          <w:szCs w:val="28"/>
        </w:rPr>
        <w:t>н</w:t>
      </w:r>
      <w:r w:rsidRPr="00E365BF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поселения, участвующих в подготовке и проведении общ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российского голосования по вопросу одобрения изменений в Конституцию Российской Федерации, в том числе:</w:t>
      </w:r>
    </w:p>
    <w:p w:rsidR="00F20CD5" w:rsidRPr="00E365BF" w:rsidRDefault="00F20CD5" w:rsidP="00E365BF">
      <w:pPr>
        <w:pStyle w:val="a4"/>
        <w:numPr>
          <w:ilvl w:val="0"/>
          <w:numId w:val="23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Внуков Виктор Иванович – 5600,00 рублей;</w:t>
      </w:r>
    </w:p>
    <w:p w:rsidR="00F20CD5" w:rsidRPr="00E365BF" w:rsidRDefault="00F20CD5" w:rsidP="00E365BF">
      <w:pPr>
        <w:pStyle w:val="a4"/>
        <w:numPr>
          <w:ilvl w:val="0"/>
          <w:numId w:val="23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Внукова Ольга Николаевна – 5600,00 рублей;</w:t>
      </w:r>
    </w:p>
    <w:p w:rsidR="00F20CD5" w:rsidRPr="00E365BF" w:rsidRDefault="00F20CD5" w:rsidP="00E365BF">
      <w:pPr>
        <w:pStyle w:val="a4"/>
        <w:numPr>
          <w:ilvl w:val="0"/>
          <w:numId w:val="23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lastRenderedPageBreak/>
        <w:t>Болясникова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Ирина Константиновна – 5600,00 рублей.</w:t>
      </w:r>
    </w:p>
    <w:p w:rsidR="00CA0D71" w:rsidRPr="00E365BF" w:rsidRDefault="00CA0D71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21.07.2020г. № 173 «О выдел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нии д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нежных средств»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были выделены из средств дорожного фонда района 31500,00 рублей на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грейдирование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дорог на территории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блочное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>. Выделенные средства в полном объеме направлены по целевому назначению (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/п 802422 от 03.08.20г на сумму 31500,00 рублей).</w:t>
      </w:r>
    </w:p>
    <w:p w:rsidR="00CA0D71" w:rsidRPr="00E365BF" w:rsidRDefault="00CA0D71" w:rsidP="00E365BF">
      <w:pPr>
        <w:spacing w:after="0" w:line="30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A5F4E" w:rsidRPr="00E365BF" w:rsidRDefault="005A5F4E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распоряжени</w:t>
      </w:r>
      <w:r w:rsidRPr="00E365BF">
        <w:rPr>
          <w:rFonts w:ascii="Times New Roman" w:eastAsia="Times New Roman" w:hAnsi="Times New Roman"/>
          <w:sz w:val="28"/>
          <w:szCs w:val="28"/>
        </w:rPr>
        <w:t>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25</w:t>
      </w:r>
      <w:r w:rsidRPr="00E365BF">
        <w:rPr>
          <w:rFonts w:ascii="Times New Roman" w:eastAsia="Times New Roman" w:hAnsi="Times New Roman"/>
          <w:sz w:val="28"/>
          <w:szCs w:val="28"/>
        </w:rPr>
        <w:t>.0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9</w:t>
      </w:r>
      <w:r w:rsidRPr="00E365BF">
        <w:rPr>
          <w:rFonts w:ascii="Times New Roman" w:eastAsia="Times New Roman" w:hAnsi="Times New Roman"/>
          <w:sz w:val="28"/>
          <w:szCs w:val="28"/>
        </w:rPr>
        <w:t>.20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>г. №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240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выдел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>е</w:t>
      </w:r>
      <w:r w:rsidR="00682F23" w:rsidRPr="00E365BF">
        <w:rPr>
          <w:rFonts w:ascii="Times New Roman" w:eastAsia="Times New Roman" w:hAnsi="Times New Roman"/>
          <w:sz w:val="28"/>
          <w:szCs w:val="28"/>
        </w:rPr>
        <w:t xml:space="preserve">нии иных межбюджетных трансфертов из областного бюджета на поощрение муниципальных образований за 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достижение наилучших значений регионал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ь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ных показателей эффективности развития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поселению были выделены 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иные межбюджетные трансферты в сумме 649 997,94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 на 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поощрение муниципального образования за достижение наилучших значений региональных показателей эффективности развития для оплаты</w:t>
      </w:r>
      <w:proofErr w:type="gramEnd"/>
      <w:r w:rsidR="0084646B" w:rsidRPr="00E365BF">
        <w:rPr>
          <w:rFonts w:ascii="Times New Roman" w:eastAsia="Times New Roman" w:hAnsi="Times New Roman"/>
          <w:sz w:val="28"/>
          <w:szCs w:val="28"/>
        </w:rPr>
        <w:t xml:space="preserve"> приобрет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е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ния товаров и выполнения работ по капитальному ремонту скважины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 xml:space="preserve"> Выд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е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ленные средства в полном объеме направлены по целевому назначению (</w:t>
      </w:r>
      <w:proofErr w:type="gramStart"/>
      <w:r w:rsidR="0084646B" w:rsidRPr="00E365B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84646B" w:rsidRPr="00E365BF">
        <w:rPr>
          <w:rFonts w:ascii="Times New Roman" w:eastAsia="Times New Roman" w:hAnsi="Times New Roman"/>
          <w:sz w:val="28"/>
          <w:szCs w:val="28"/>
        </w:rPr>
        <w:t xml:space="preserve">/п 830844 от 30.09.20г на сумму 383997,94 рублей, </w:t>
      </w:r>
      <w:r w:rsidR="0039359A" w:rsidRPr="00E365BF">
        <w:rPr>
          <w:rFonts w:ascii="Times New Roman" w:eastAsia="Times New Roman" w:hAnsi="Times New Roman"/>
          <w:sz w:val="28"/>
          <w:szCs w:val="28"/>
        </w:rPr>
        <w:t>п/п 830843 от 30.09.20г на сумму 266000,00 рублей,</w:t>
      </w:r>
      <w:r w:rsidR="0084646B" w:rsidRPr="00E365BF">
        <w:rPr>
          <w:rFonts w:ascii="Times New Roman" w:eastAsia="Times New Roman" w:hAnsi="Times New Roman"/>
          <w:sz w:val="28"/>
          <w:szCs w:val="28"/>
        </w:rPr>
        <w:t>).</w:t>
      </w:r>
    </w:p>
    <w:p w:rsidR="00845F2A" w:rsidRPr="00E365BF" w:rsidRDefault="00845F2A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35EE" w:rsidRPr="00E365BF" w:rsidRDefault="00845EBC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 xml:space="preserve">В  соответствии с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распоряжением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28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декаб</w:t>
      </w:r>
      <w:r w:rsidRPr="00E365BF">
        <w:rPr>
          <w:rFonts w:ascii="Times New Roman" w:eastAsia="Times New Roman" w:hAnsi="Times New Roman"/>
          <w:sz w:val="28"/>
          <w:szCs w:val="28"/>
        </w:rPr>
        <w:t>ря 20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г. N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365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"О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в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ы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делении иных межбюджетных трансфертов за счет субсидий из областного бюджета местным бюджетам на </w:t>
      </w:r>
      <w:proofErr w:type="spellStart"/>
      <w:r w:rsidR="00BD35EE" w:rsidRPr="00E365B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капитальных вложений в объекты муниципальной собственности Хохольского муниципального рай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о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на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" из районного бюджета 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ния выделено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2 349 326,13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на оплату выполнения работ по объекту:</w:t>
      </w:r>
      <w:proofErr w:type="gram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="00BD35EE" w:rsidRPr="00E365BF">
        <w:rPr>
          <w:rFonts w:ascii="Times New Roman" w:eastAsia="Times New Roman" w:hAnsi="Times New Roman"/>
          <w:sz w:val="28"/>
          <w:szCs w:val="28"/>
        </w:rPr>
        <w:t>Перебуривание</w:t>
      </w:r>
      <w:proofErr w:type="spell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и ликвидационный тампонаж скважины №1/б/н, распол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о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женной по адресу Воронежская область, Хохольский район, </w:t>
      </w:r>
      <w:proofErr w:type="spellStart"/>
      <w:r w:rsidR="00BD35EE" w:rsidRPr="00E365BF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="00BD35EE" w:rsidRPr="00E365B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BD35EE" w:rsidRPr="00E365BF">
        <w:rPr>
          <w:rFonts w:ascii="Times New Roman" w:eastAsia="Times New Roman" w:hAnsi="Times New Roman"/>
          <w:sz w:val="28"/>
          <w:szCs w:val="28"/>
        </w:rPr>
        <w:t>блочное</w:t>
      </w:r>
      <w:proofErr w:type="spell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Х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о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хольского муниципального района Воронежской области» и 181116,00 ру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б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лей на оплату услуг технического заказчика, включая строительный контроль при выполнении работ на объекте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Выд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е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ленные средства в полном объеме </w:t>
      </w:r>
      <w:r w:rsidR="00BD35EE" w:rsidRPr="00E365BF">
        <w:rPr>
          <w:rFonts w:ascii="Times New Roman" w:eastAsia="Times New Roman" w:hAnsi="Times New Roman"/>
          <w:sz w:val="28"/>
          <w:szCs w:val="28"/>
        </w:rPr>
        <w:lastRenderedPageBreak/>
        <w:t>направлены по целевому назначению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 xml:space="preserve"> с соответствующим процентом </w:t>
      </w:r>
      <w:proofErr w:type="spellStart"/>
      <w:r w:rsidR="00E365BF" w:rsidRPr="00E365BF">
        <w:rPr>
          <w:rFonts w:ascii="Times New Roman" w:eastAsia="Times New Roman" w:hAnsi="Times New Roman"/>
          <w:sz w:val="28"/>
          <w:szCs w:val="28"/>
        </w:rPr>
        <w:t>соф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и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нансирования</w:t>
      </w:r>
      <w:proofErr w:type="spell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 w:rsidR="00BD35EE" w:rsidRPr="00E365B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/п 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249037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от 3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1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.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12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.20г на сумму </w:t>
      </w:r>
      <w:r w:rsidR="00E365BF" w:rsidRPr="00E365BF">
        <w:rPr>
          <w:rFonts w:ascii="Times New Roman" w:eastAsia="Times New Roman" w:hAnsi="Times New Roman"/>
          <w:sz w:val="28"/>
          <w:szCs w:val="28"/>
        </w:rPr>
        <w:t>2349326,13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 xml:space="preserve"> рублей, п/п 249038 от 31.12.20г на сумму 181116,00 ру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б</w:t>
      </w:r>
      <w:r w:rsidR="00BD35EE" w:rsidRPr="00E365BF">
        <w:rPr>
          <w:rFonts w:ascii="Times New Roman" w:eastAsia="Times New Roman" w:hAnsi="Times New Roman"/>
          <w:sz w:val="28"/>
          <w:szCs w:val="28"/>
        </w:rPr>
        <w:t>лей,).</w:t>
      </w:r>
    </w:p>
    <w:p w:rsidR="00845EBC" w:rsidRPr="00E365BF" w:rsidRDefault="00845EBC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4B6" w:rsidRPr="004127CF" w:rsidRDefault="00FA04B6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народных депутатов Хохольского 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 xml:space="preserve">муниципального района от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27.12.2019г № 61 «О районном бюджете на 2020 год и плановый период 2021 и 2022 годов», муниципальной программы ««Управление муниципальными финансами» на 2019-2024 годы» и соглаш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е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ния о предоставлении прочих межбюджетных трансфертов, передаваемых бюджетам поселений за счет средств районного бюджета Хохольского мун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и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на 2020 год на </w:t>
      </w:r>
      <w:proofErr w:type="spellStart"/>
      <w:r w:rsidR="00ED266F" w:rsidRPr="00E365B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ED266F" w:rsidRPr="00E365BF">
        <w:rPr>
          <w:rFonts w:ascii="Times New Roman" w:eastAsia="Times New Roman" w:hAnsi="Times New Roman"/>
          <w:sz w:val="28"/>
          <w:szCs w:val="28"/>
        </w:rPr>
        <w:t xml:space="preserve"> вопросов местного зн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а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чения в области обеспечения первичных мер пожарной безопасности</w:t>
      </w:r>
      <w:proofErr w:type="gramEnd"/>
      <w:r w:rsidR="00ED266F" w:rsidRPr="00E365BF">
        <w:rPr>
          <w:rFonts w:ascii="Times New Roman" w:eastAsia="Times New Roman" w:hAnsi="Times New Roman"/>
          <w:sz w:val="28"/>
          <w:szCs w:val="28"/>
        </w:rPr>
        <w:t xml:space="preserve"> в гр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а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ницах населенных пунктов поселения от 14.01.2020 г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ода </w:t>
      </w:r>
      <w:r w:rsidR="009C50A9" w:rsidRPr="00E365BF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C50A9" w:rsidRPr="00E365BF">
        <w:rPr>
          <w:rFonts w:ascii="Times New Roman" w:eastAsia="Times New Roman" w:hAnsi="Times New Roman"/>
          <w:sz w:val="28"/>
          <w:szCs w:val="28"/>
        </w:rPr>
        <w:t>Я</w:t>
      </w:r>
      <w:r w:rsidR="009C50A9" w:rsidRPr="00E365BF">
        <w:rPr>
          <w:rFonts w:ascii="Times New Roman" w:eastAsia="Times New Roman" w:hAnsi="Times New Roman"/>
          <w:sz w:val="28"/>
          <w:szCs w:val="28"/>
        </w:rPr>
        <w:t>б</w:t>
      </w:r>
      <w:r w:rsidR="009C50A9" w:rsidRPr="00E365B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9C50A9" w:rsidRPr="00E365BF">
        <w:rPr>
          <w:rFonts w:ascii="Times New Roman" w:eastAsia="Times New Roman" w:hAnsi="Times New Roman"/>
          <w:sz w:val="28"/>
          <w:szCs w:val="28"/>
        </w:rPr>
        <w:t>го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9C50A9" w:rsidRPr="00E365BF">
        <w:rPr>
          <w:rFonts w:ascii="Times New Roman" w:eastAsia="Times New Roman" w:hAnsi="Times New Roman"/>
          <w:sz w:val="28"/>
          <w:szCs w:val="28"/>
        </w:rPr>
        <w:t>я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было перечислено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405</w:t>
      </w:r>
      <w:r w:rsidR="003F7D03" w:rsidRPr="00E365BF">
        <w:rPr>
          <w:rFonts w:ascii="Times New Roman" w:eastAsia="Times New Roman" w:hAnsi="Times New Roman"/>
          <w:sz w:val="28"/>
          <w:szCs w:val="28"/>
        </w:rPr>
        <w:t>,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6</w:t>
      </w:r>
      <w:r w:rsidR="003F7D03" w:rsidRPr="00E365BF">
        <w:rPr>
          <w:rFonts w:ascii="Times New Roman" w:eastAsia="Times New Roman" w:hAnsi="Times New Roman"/>
          <w:sz w:val="28"/>
          <w:szCs w:val="28"/>
        </w:rPr>
        <w:t>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,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кот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рые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 xml:space="preserve"> с учетом </w:t>
      </w:r>
      <w:proofErr w:type="spellStart"/>
      <w:r w:rsidR="00265674" w:rsidRPr="00E365B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="00265674" w:rsidRPr="00E365BF">
        <w:rPr>
          <w:rFonts w:ascii="Times New Roman" w:eastAsia="Times New Roman" w:hAnsi="Times New Roman"/>
          <w:sz w:val="28"/>
          <w:szCs w:val="28"/>
        </w:rPr>
        <w:t xml:space="preserve"> из собственного бюджета в сумме 21298 рублей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были направлены в полном объеме на 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содержание пожарной команды с</w:t>
      </w:r>
      <w:proofErr w:type="gramStart"/>
      <w:r w:rsidR="001A7970" w:rsidRPr="00E365B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1A7970" w:rsidRPr="00E365BF">
        <w:rPr>
          <w:rFonts w:ascii="Times New Roman" w:eastAsia="Times New Roman" w:hAnsi="Times New Roman"/>
          <w:sz w:val="28"/>
          <w:szCs w:val="28"/>
        </w:rPr>
        <w:t>блочное в ООО «Всероссийское добровольное пожарное общество» (п/п №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132288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.0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г на сумму 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21298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,00 рублей, п/п №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893223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 от 0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5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10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г. на сумму 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35575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,00 рублей, п/п №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351694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04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.0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9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.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 xml:space="preserve">г. на сумму 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250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00,00 ру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б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лей</w:t>
      </w:r>
      <w:r w:rsidR="00265674" w:rsidRPr="00E365BF">
        <w:rPr>
          <w:rFonts w:ascii="Times New Roman" w:eastAsia="Times New Roman" w:hAnsi="Times New Roman"/>
          <w:sz w:val="28"/>
          <w:szCs w:val="28"/>
        </w:rPr>
        <w:t>, п/п №893223 от 05.10.20г. на сумму 35575,00 рублей, п/п №670212 от 24.09.20г. на сумму 36000,00 рублей, п/п №502784 от 30.10.20г. на сумму 103225,00 рублей, п/п №85698 от 17.02.20г. на сумму 202800,00 рублей</w:t>
      </w:r>
      <w:r w:rsidR="001A7970" w:rsidRPr="00E365BF">
        <w:rPr>
          <w:rFonts w:ascii="Times New Roman" w:eastAsia="Times New Roman" w:hAnsi="Times New Roman"/>
          <w:sz w:val="28"/>
          <w:szCs w:val="28"/>
        </w:rPr>
        <w:t>)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. </w:t>
      </w:r>
      <w:r w:rsidR="006E1260" w:rsidRPr="00E365BF">
        <w:rPr>
          <w:rFonts w:ascii="Times New Roman" w:hAnsi="Times New Roman"/>
          <w:sz w:val="28"/>
          <w:szCs w:val="28"/>
        </w:rPr>
        <w:t>В соответствии с пунктом 2.1.4 вышеуказанного соглашения</w:t>
      </w:r>
      <w:r w:rsidR="001414D1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6E1260" w:rsidRPr="00E365BF">
        <w:rPr>
          <w:rFonts w:ascii="Times New Roman" w:hAnsi="Times New Roman"/>
          <w:sz w:val="28"/>
          <w:szCs w:val="28"/>
        </w:rPr>
        <w:t xml:space="preserve">5% </w:t>
      </w:r>
      <w:proofErr w:type="spellStart"/>
      <w:r w:rsidR="006E1260" w:rsidRPr="00E365BF">
        <w:rPr>
          <w:rFonts w:ascii="Times New Roman" w:hAnsi="Times New Roman"/>
          <w:sz w:val="28"/>
          <w:szCs w:val="28"/>
        </w:rPr>
        <w:t>софинансир</w:t>
      </w:r>
      <w:r w:rsidR="006E1260" w:rsidRPr="00E365BF">
        <w:rPr>
          <w:rFonts w:ascii="Times New Roman" w:hAnsi="Times New Roman"/>
          <w:sz w:val="28"/>
          <w:szCs w:val="28"/>
        </w:rPr>
        <w:t>о</w:t>
      </w:r>
      <w:r w:rsidR="006E1260" w:rsidRPr="00E365BF">
        <w:rPr>
          <w:rFonts w:ascii="Times New Roman" w:hAnsi="Times New Roman"/>
          <w:sz w:val="28"/>
          <w:szCs w:val="28"/>
        </w:rPr>
        <w:t>вание</w:t>
      </w:r>
      <w:proofErr w:type="spellEnd"/>
      <w:r w:rsidR="006E1260" w:rsidRPr="00E365BF">
        <w:rPr>
          <w:rFonts w:ascii="Times New Roman" w:hAnsi="Times New Roman"/>
          <w:sz w:val="28"/>
          <w:szCs w:val="28"/>
        </w:rPr>
        <w:t xml:space="preserve"> из своего бюджета от общего объема финансирования на обеспечение первичных мер пожарной безопасности в границах населенных пунктов п</w:t>
      </w:r>
      <w:r w:rsidR="006E1260" w:rsidRPr="00E365BF">
        <w:rPr>
          <w:rFonts w:ascii="Times New Roman" w:hAnsi="Times New Roman"/>
          <w:sz w:val="28"/>
          <w:szCs w:val="28"/>
        </w:rPr>
        <w:t>о</w:t>
      </w:r>
      <w:r w:rsidR="006E1260" w:rsidRPr="00E365BF">
        <w:rPr>
          <w:rFonts w:ascii="Times New Roman" w:hAnsi="Times New Roman"/>
          <w:sz w:val="28"/>
          <w:szCs w:val="28"/>
        </w:rPr>
        <w:t>селения на 2020 год должно составить 21347,37 рублей</w:t>
      </w:r>
      <w:r w:rsidR="001414D1" w:rsidRPr="00E365BF">
        <w:rPr>
          <w:rFonts w:ascii="Times New Roman" w:eastAsia="Times New Roman" w:hAnsi="Times New Roman"/>
          <w:sz w:val="28"/>
          <w:szCs w:val="28"/>
        </w:rPr>
        <w:t>.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>Однако в нарушение решения Совета народных депутатов Хохольского муниципального района о бюджете на 20</w:t>
      </w:r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>20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год </w:t>
      </w:r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>и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соглашени</w:t>
      </w:r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>я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между администрацией Хохольского м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>у</w:t>
      </w:r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ниципального района и администрацией </w:t>
      </w:r>
      <w:proofErr w:type="spellStart"/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>Яблоченского</w:t>
      </w:r>
      <w:proofErr w:type="spellEnd"/>
      <w:r w:rsidR="001414D1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сельского поселения </w:t>
      </w:r>
      <w:proofErr w:type="spellStart"/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>софинансирование</w:t>
      </w:r>
      <w:proofErr w:type="spellEnd"/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составило 4,98 % от общей суммы расходов </w:t>
      </w:r>
      <w:proofErr w:type="spellStart"/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>Яблоченского</w:t>
      </w:r>
      <w:proofErr w:type="spellEnd"/>
      <w:r w:rsidR="00265674" w:rsidRPr="00E365BF">
        <w:rPr>
          <w:rFonts w:ascii="Times New Roman" w:eastAsia="Times New Roman" w:hAnsi="Times New Roman"/>
          <w:sz w:val="28"/>
          <w:szCs w:val="28"/>
          <w:highlight w:val="lightGray"/>
        </w:rPr>
        <w:t xml:space="preserve"> сельского поселения на расходы, связанные с обеспечением первичных мер пожарной безопасности.</w:t>
      </w:r>
    </w:p>
    <w:p w:rsidR="009575D1" w:rsidRPr="00E365BF" w:rsidRDefault="009575D1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 xml:space="preserve">Иные межбюджетные трансферты, выделенные </w:t>
      </w:r>
      <w:proofErr w:type="spellStart"/>
      <w:r w:rsidR="0031331A"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</w:t>
      </w:r>
      <w:r w:rsidRPr="00E365BF">
        <w:rPr>
          <w:rFonts w:ascii="Times New Roman" w:eastAsia="Times New Roman" w:hAnsi="Times New Roman"/>
          <w:sz w:val="28"/>
          <w:szCs w:val="28"/>
        </w:rPr>
        <w:t>ь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скому поселению на содержание автомобильных дорог общего пользования </w:t>
      </w:r>
      <w:r w:rsidRPr="00E365BF">
        <w:rPr>
          <w:rFonts w:ascii="Times New Roman" w:eastAsia="Times New Roman" w:hAnsi="Times New Roman"/>
          <w:sz w:val="28"/>
          <w:szCs w:val="28"/>
        </w:rPr>
        <w:lastRenderedPageBreak/>
        <w:t xml:space="preserve">местного значения  в соответствии с соглашением № </w:t>
      </w:r>
      <w:r w:rsidR="0031331A" w:rsidRPr="00E365BF">
        <w:rPr>
          <w:rFonts w:ascii="Times New Roman" w:eastAsia="Times New Roman" w:hAnsi="Times New Roman"/>
          <w:sz w:val="28"/>
          <w:szCs w:val="28"/>
        </w:rPr>
        <w:t>11</w:t>
      </w:r>
      <w:r w:rsidRPr="00E365BF">
        <w:rPr>
          <w:rFonts w:ascii="Times New Roman" w:eastAsia="Times New Roman" w:hAnsi="Times New Roman"/>
          <w:sz w:val="28"/>
          <w:szCs w:val="28"/>
        </w:rPr>
        <w:t>/сад о передаче ос</w:t>
      </w:r>
      <w:r w:rsidRPr="00E365BF">
        <w:rPr>
          <w:rFonts w:ascii="Times New Roman" w:eastAsia="Times New Roman" w:hAnsi="Times New Roman"/>
          <w:sz w:val="28"/>
          <w:szCs w:val="28"/>
        </w:rPr>
        <w:t>у</w:t>
      </w:r>
      <w:r w:rsidRPr="00E365BF">
        <w:rPr>
          <w:rFonts w:ascii="Times New Roman" w:eastAsia="Times New Roman" w:hAnsi="Times New Roman"/>
          <w:sz w:val="28"/>
          <w:szCs w:val="28"/>
        </w:rPr>
        <w:t>ществления полномочий в сфере дорожной деятельности в отношении авт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мобильных дорог местного значения  в границах населенных пунктов пос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ления и обеспечению безопасности дорожного движения на них, в части обеспечения содержания автомобильных дорог от 27.12.201</w:t>
      </w:r>
      <w:r w:rsidR="00B36871" w:rsidRPr="00E365BF">
        <w:rPr>
          <w:rFonts w:ascii="Times New Roman" w:eastAsia="Times New Roman" w:hAnsi="Times New Roman"/>
          <w:sz w:val="28"/>
          <w:szCs w:val="28"/>
        </w:rPr>
        <w:t>9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г., в полном объеме -  </w:t>
      </w:r>
      <w:r w:rsidR="00B36871" w:rsidRPr="00E365BF">
        <w:rPr>
          <w:rFonts w:ascii="Times New Roman" w:eastAsia="Times New Roman" w:hAnsi="Times New Roman"/>
          <w:sz w:val="28"/>
          <w:szCs w:val="28"/>
        </w:rPr>
        <w:t>186</w:t>
      </w:r>
      <w:r w:rsidR="003A1EEA" w:rsidRPr="00E365BF">
        <w:rPr>
          <w:rFonts w:ascii="Times New Roman" w:eastAsia="Times New Roman" w:hAnsi="Times New Roman"/>
          <w:sz w:val="28"/>
          <w:szCs w:val="28"/>
        </w:rPr>
        <w:t>,</w:t>
      </w:r>
      <w:r w:rsidR="00B36871" w:rsidRPr="00E365BF">
        <w:rPr>
          <w:rFonts w:ascii="Times New Roman" w:eastAsia="Times New Roman" w:hAnsi="Times New Roman"/>
          <w:sz w:val="28"/>
          <w:szCs w:val="28"/>
        </w:rPr>
        <w:t>6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тыс. рублей – израсходованы на цели, указанные в соглаш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>нии.</w:t>
      </w:r>
      <w:proofErr w:type="gramEnd"/>
    </w:p>
    <w:p w:rsidR="00402F4D" w:rsidRPr="00E365BF" w:rsidRDefault="00402F4D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12</w:t>
      </w:r>
      <w:r w:rsidRPr="00E365BF">
        <w:rPr>
          <w:rFonts w:ascii="Times New Roman" w:eastAsia="Times New Roman" w:hAnsi="Times New Roman"/>
          <w:sz w:val="28"/>
          <w:szCs w:val="28"/>
        </w:rPr>
        <w:t>.0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3</w:t>
      </w:r>
      <w:r w:rsidRPr="00E365BF">
        <w:rPr>
          <w:rFonts w:ascii="Times New Roman" w:eastAsia="Times New Roman" w:hAnsi="Times New Roman"/>
          <w:sz w:val="28"/>
          <w:szCs w:val="28"/>
        </w:rPr>
        <w:t>.20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года №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52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распределении иных ме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ж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бюджетных трансфертов местным бюджетам поселений из районного бю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д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 xml:space="preserve">жета, за счет субсидий выделенных из областного бюджета на организацию капитального ремонта и </w:t>
      </w:r>
      <w:proofErr w:type="gramStart"/>
      <w:r w:rsidR="00300C5F" w:rsidRPr="00E365BF">
        <w:rPr>
          <w:rFonts w:ascii="Times New Roman" w:eastAsia="Times New Roman" w:hAnsi="Times New Roman"/>
          <w:sz w:val="28"/>
          <w:szCs w:val="28"/>
        </w:rPr>
        <w:t>ремонта</w:t>
      </w:r>
      <w:proofErr w:type="gramEnd"/>
      <w:r w:rsidR="00300C5F" w:rsidRPr="00E365BF">
        <w:rPr>
          <w:rFonts w:ascii="Times New Roman" w:eastAsia="Times New Roman" w:hAnsi="Times New Roman"/>
          <w:sz w:val="28"/>
          <w:szCs w:val="28"/>
        </w:rPr>
        <w:t xml:space="preserve"> автомобильных дорог местного значения в границах населенных пунктов поселений Хохольского муниципального ра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й</w:t>
      </w:r>
      <w:r w:rsidR="00300C5F" w:rsidRPr="00E365BF">
        <w:rPr>
          <w:rFonts w:ascii="Times New Roman" w:eastAsia="Times New Roman" w:hAnsi="Times New Roman"/>
          <w:sz w:val="28"/>
          <w:szCs w:val="28"/>
        </w:rPr>
        <w:t>она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 w:rsidR="00B03EF0"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сельскому поселению на </w:t>
      </w:r>
      <w:r w:rsidR="00005413" w:rsidRPr="00E365BF">
        <w:rPr>
          <w:rFonts w:ascii="Times New Roman" w:eastAsia="Times New Roman" w:hAnsi="Times New Roman"/>
          <w:sz w:val="28"/>
          <w:szCs w:val="28"/>
        </w:rPr>
        <w:t>ремонт автомобильных дорог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из районного бюджета было выделено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390306,59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рублей, которые были и</w:t>
      </w:r>
      <w:r w:rsidRPr="00E365BF">
        <w:rPr>
          <w:rFonts w:ascii="Times New Roman" w:eastAsia="Times New Roman" w:hAnsi="Times New Roman"/>
          <w:sz w:val="28"/>
          <w:szCs w:val="28"/>
        </w:rPr>
        <w:t>з</w:t>
      </w:r>
      <w:r w:rsidRPr="00E365BF">
        <w:rPr>
          <w:rFonts w:ascii="Times New Roman" w:eastAsia="Times New Roman" w:hAnsi="Times New Roman"/>
          <w:sz w:val="28"/>
          <w:szCs w:val="28"/>
        </w:rPr>
        <w:t>расходованы по целевому назначению</w:t>
      </w:r>
      <w:r w:rsidR="00005413" w:rsidRPr="00E365BF">
        <w:rPr>
          <w:rFonts w:ascii="Times New Roman" w:eastAsia="Times New Roman" w:hAnsi="Times New Roman"/>
          <w:sz w:val="28"/>
          <w:szCs w:val="28"/>
        </w:rPr>
        <w:t>, из них: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05413" w:rsidRPr="00E365BF" w:rsidRDefault="00005413" w:rsidP="00E365BF">
      <w:pPr>
        <w:numPr>
          <w:ilvl w:val="0"/>
          <w:numId w:val="18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ремонт дороги по </w:t>
      </w:r>
      <w:proofErr w:type="spellStart"/>
      <w:r w:rsidR="00BF2D2C" w:rsidRPr="00E365BF">
        <w:rPr>
          <w:rFonts w:ascii="Times New Roman" w:eastAsia="Times New Roman" w:hAnsi="Times New Roman"/>
          <w:sz w:val="28"/>
          <w:szCs w:val="28"/>
        </w:rPr>
        <w:t>пер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.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Н</w:t>
      </w:r>
      <w:proofErr w:type="gramEnd"/>
      <w:r w:rsidR="00BF2D2C" w:rsidRPr="00E365BF">
        <w:rPr>
          <w:rFonts w:ascii="Times New Roman" w:eastAsia="Times New Roman" w:hAnsi="Times New Roman"/>
          <w:sz w:val="28"/>
          <w:szCs w:val="28"/>
        </w:rPr>
        <w:t>овь</w:t>
      </w:r>
      <w:proofErr w:type="spellEnd"/>
      <w:r w:rsidR="00BF2D2C" w:rsidRPr="00E365BF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="00BF2D2C" w:rsidRPr="00E365BF">
        <w:rPr>
          <w:rFonts w:ascii="Times New Roman" w:eastAsia="Times New Roman" w:hAnsi="Times New Roman"/>
          <w:sz w:val="28"/>
          <w:szCs w:val="28"/>
        </w:rPr>
        <w:t>с.Яблочное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-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389774,45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 (в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т.ч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районного бюджета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 xml:space="preserve">  394,72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рублей);</w:t>
      </w:r>
    </w:p>
    <w:p w:rsidR="00005413" w:rsidRPr="00E365BF" w:rsidRDefault="00005413" w:rsidP="00E365BF">
      <w:pPr>
        <w:numPr>
          <w:ilvl w:val="0"/>
          <w:numId w:val="18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ремонт дороги по </w:t>
      </w:r>
      <w:proofErr w:type="spellStart"/>
      <w:r w:rsidR="00BF2D2C" w:rsidRPr="00E365BF">
        <w:rPr>
          <w:rFonts w:ascii="Times New Roman" w:eastAsia="Times New Roman" w:hAnsi="Times New Roman"/>
          <w:sz w:val="28"/>
          <w:szCs w:val="28"/>
        </w:rPr>
        <w:t>пер</w:t>
      </w:r>
      <w:proofErr w:type="gramStart"/>
      <w:r w:rsidR="00BF2D2C" w:rsidRPr="00E365BF">
        <w:rPr>
          <w:rFonts w:ascii="Times New Roman" w:eastAsia="Times New Roman" w:hAnsi="Times New Roman"/>
          <w:sz w:val="28"/>
          <w:szCs w:val="28"/>
        </w:rPr>
        <w:t>.Ш</w:t>
      </w:r>
      <w:proofErr w:type="gramEnd"/>
      <w:r w:rsidR="00BF2D2C" w:rsidRPr="00E365BF">
        <w:rPr>
          <w:rFonts w:ascii="Times New Roman" w:eastAsia="Times New Roman" w:hAnsi="Times New Roman"/>
          <w:sz w:val="28"/>
          <w:szCs w:val="28"/>
        </w:rPr>
        <w:t>кольный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-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>389774,45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 (в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т.ч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соф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нансирование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районного бюджета </w:t>
      </w:r>
      <w:r w:rsidR="00BF2D2C" w:rsidRPr="00E365BF">
        <w:rPr>
          <w:rFonts w:ascii="Times New Roman" w:eastAsia="Times New Roman" w:hAnsi="Times New Roman"/>
          <w:sz w:val="28"/>
          <w:szCs w:val="28"/>
        </w:rPr>
        <w:t xml:space="preserve">  532,14 рублей)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</w:p>
    <w:p w:rsidR="00BC4778" w:rsidRPr="00E365BF" w:rsidRDefault="00BC4778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от 27.05.2020 года № 131 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сельскому пос</w:t>
      </w:r>
      <w:r w:rsidRPr="00E365BF">
        <w:rPr>
          <w:rFonts w:ascii="Times New Roman" w:eastAsia="Times New Roman" w:hAnsi="Times New Roman"/>
          <w:sz w:val="28"/>
          <w:szCs w:val="28"/>
        </w:rPr>
        <w:t>е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лению на оплату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стройконтроля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 xml:space="preserve">при выполнении подрядных работ по </w:t>
      </w:r>
      <w:r w:rsidRPr="00E365BF">
        <w:rPr>
          <w:rFonts w:ascii="Times New Roman" w:eastAsia="Times New Roman" w:hAnsi="Times New Roman"/>
          <w:sz w:val="28"/>
          <w:szCs w:val="28"/>
        </w:rPr>
        <w:t>ремо</w:t>
      </w:r>
      <w:r w:rsidRPr="00E365BF">
        <w:rPr>
          <w:rFonts w:ascii="Times New Roman" w:eastAsia="Times New Roman" w:hAnsi="Times New Roman"/>
          <w:sz w:val="28"/>
          <w:szCs w:val="28"/>
        </w:rPr>
        <w:t>н</w:t>
      </w:r>
      <w:r w:rsidRPr="00E365BF">
        <w:rPr>
          <w:rFonts w:ascii="Times New Roman" w:eastAsia="Times New Roman" w:hAnsi="Times New Roman"/>
          <w:sz w:val="28"/>
          <w:szCs w:val="28"/>
        </w:rPr>
        <w:t>т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у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автомобильных дорог  из районного бюджета было выделено 13729,00 рублей, которые были израсходованы по целевому назначению, из них: </w:t>
      </w:r>
    </w:p>
    <w:p w:rsidR="00BC4778" w:rsidRPr="00E365BF" w:rsidRDefault="00BC4778" w:rsidP="00E365BF">
      <w:pPr>
        <w:numPr>
          <w:ilvl w:val="0"/>
          <w:numId w:val="21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ремонт дороги по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пер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.Н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овь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с.Яблочное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- 5 847,00 рублей;</w:t>
      </w:r>
    </w:p>
    <w:p w:rsidR="00BC4778" w:rsidRPr="00E365BF" w:rsidRDefault="00BC4778" w:rsidP="00E365BF">
      <w:pPr>
        <w:numPr>
          <w:ilvl w:val="0"/>
          <w:numId w:val="21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ремонт дороги по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пер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.Ш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>кольный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- 7 882,00 рублей.</w:t>
      </w:r>
    </w:p>
    <w:p w:rsidR="005E7D1F" w:rsidRPr="00E365BF" w:rsidRDefault="005E7D1F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от 24.04.2020 года № 100 «О выделении денежных средств»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сельскому поселению на ремонт автомобильн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ой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д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рог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по ул.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Кольцовская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>, пер. Лизы Чайкиной из районного бюджета было выделено 729 246,25 рублей, которые были израсходованы по целевому назначению. Кроме того за счет средств населения было израсходовано – 92602,24 рублей и за счет бюджета поселения 0,16 рублей.</w:t>
      </w:r>
    </w:p>
    <w:p w:rsidR="005E7D1F" w:rsidRPr="00E365BF" w:rsidRDefault="005E7D1F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lastRenderedPageBreak/>
        <w:t>В соответствии с распоряжением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от 09.07.2020 года № 168 «О выделении денежных средств»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сельскому поселению на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стройконтроль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при выпо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л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 xml:space="preserve">нении подрядных работ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по ремонту автомобильной дороги по ул.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Кольцо</w:t>
      </w:r>
      <w:r w:rsidRPr="00E365BF">
        <w:rPr>
          <w:rFonts w:ascii="Times New Roman" w:eastAsia="Times New Roman" w:hAnsi="Times New Roman"/>
          <w:sz w:val="28"/>
          <w:szCs w:val="28"/>
        </w:rPr>
        <w:t>в</w:t>
      </w:r>
      <w:r w:rsidRPr="00E365BF">
        <w:rPr>
          <w:rFonts w:ascii="Times New Roman" w:eastAsia="Times New Roman" w:hAnsi="Times New Roman"/>
          <w:sz w:val="28"/>
          <w:szCs w:val="28"/>
        </w:rPr>
        <w:t>ская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, пер. Лизы Чайкиной из районного бюджета было выделено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12 302,00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рублей, которые были израсходованы по целевому назначению.</w:t>
      </w:r>
    </w:p>
    <w:p w:rsidR="00BC4778" w:rsidRPr="00E365BF" w:rsidRDefault="00BC4778" w:rsidP="00E365BF">
      <w:p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86833" w:rsidRPr="00E365BF" w:rsidRDefault="00C86833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19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11</w:t>
      </w:r>
      <w:r w:rsidRPr="00E365BF">
        <w:rPr>
          <w:rFonts w:ascii="Times New Roman" w:eastAsia="Times New Roman" w:hAnsi="Times New Roman"/>
          <w:sz w:val="28"/>
          <w:szCs w:val="28"/>
        </w:rPr>
        <w:t>.20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20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года №2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88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«О выделении денежных средств» из средств дорожного фонда  администрацией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ципального района администрации </w:t>
      </w: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было выделено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81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000,00 рублей на приобретение </w:t>
      </w:r>
      <w:r w:rsidR="00ED266F" w:rsidRPr="00E365BF">
        <w:rPr>
          <w:rFonts w:ascii="Times New Roman" w:eastAsia="Times New Roman" w:hAnsi="Times New Roman"/>
          <w:sz w:val="28"/>
          <w:szCs w:val="28"/>
        </w:rPr>
        <w:t>1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0 контейнеров для сбора мусора для установки в полосе отвода автомобильных дорог </w:t>
      </w:r>
      <w:proofErr w:type="gramStart"/>
      <w:r w:rsidRPr="00E365BF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E365BF">
        <w:rPr>
          <w:rFonts w:ascii="Times New Roman" w:eastAsia="Times New Roman" w:hAnsi="Times New Roman"/>
          <w:sz w:val="28"/>
          <w:szCs w:val="28"/>
        </w:rPr>
        <w:t xml:space="preserve"> с. Яблочное. Все в</w:t>
      </w:r>
      <w:r w:rsidRPr="00E365BF">
        <w:rPr>
          <w:rFonts w:ascii="Times New Roman" w:eastAsia="Times New Roman" w:hAnsi="Times New Roman"/>
          <w:sz w:val="28"/>
          <w:szCs w:val="28"/>
        </w:rPr>
        <w:t>ы</w:t>
      </w:r>
      <w:r w:rsidRPr="00E365BF">
        <w:rPr>
          <w:rFonts w:ascii="Times New Roman" w:eastAsia="Times New Roman" w:hAnsi="Times New Roman"/>
          <w:sz w:val="28"/>
          <w:szCs w:val="28"/>
        </w:rPr>
        <w:t>деленные средства были израсходованы по целевому назначению.</w:t>
      </w:r>
    </w:p>
    <w:p w:rsidR="00402F4D" w:rsidRPr="00E365BF" w:rsidRDefault="00402F4D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Настоящий акт составлен в двух экземплярах для Администрации </w:t>
      </w:r>
      <w:proofErr w:type="spellStart"/>
      <w:r w:rsidR="00D105BE" w:rsidRPr="00E365BF">
        <w:rPr>
          <w:rFonts w:ascii="Times New Roman" w:eastAsia="Times New Roman" w:hAnsi="Times New Roman"/>
          <w:sz w:val="28"/>
          <w:szCs w:val="28"/>
        </w:rPr>
        <w:t>Я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>б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нежской области  и финансового отдела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области.</w:t>
      </w:r>
    </w:p>
    <w:p w:rsidR="00402F4D" w:rsidRPr="00E365BF" w:rsidRDefault="00402F4D" w:rsidP="00E365BF">
      <w:pPr>
        <w:spacing w:after="0" w:line="30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02F4D" w:rsidRPr="00E365BF" w:rsidRDefault="00402F4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Начальник сектора по реализации   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полномочий по внутреннему                    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                                    муниципальному финансовом</w:t>
      </w:r>
      <w:bookmarkStart w:id="0" w:name="_GoBack"/>
      <w:bookmarkEnd w:id="0"/>
      <w:r w:rsidRPr="00E365BF">
        <w:rPr>
          <w:rFonts w:ascii="Times New Roman" w:eastAsia="Times New Roman" w:hAnsi="Times New Roman"/>
          <w:sz w:val="28"/>
          <w:szCs w:val="28"/>
        </w:rPr>
        <w:t>у контролю     _____________Гончаров Н.А.</w:t>
      </w:r>
    </w:p>
    <w:p w:rsidR="000E519D" w:rsidRPr="00E365B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Начальник сектора по бухгалтерскому учету                                                        и отчетности, казначейскому исполнению                                                              бюджета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 </w:t>
      </w:r>
      <w:r w:rsidR="00A06BAE" w:rsidRPr="00E365B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____________ </w:t>
      </w:r>
      <w:r w:rsidR="00A06BAE" w:rsidRPr="00E365BF">
        <w:rPr>
          <w:rFonts w:ascii="Times New Roman" w:eastAsia="Times New Roman" w:hAnsi="Times New Roman"/>
          <w:sz w:val="28"/>
          <w:szCs w:val="28"/>
        </w:rPr>
        <w:t>Степанова Л.В.</w:t>
      </w: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Старший инспектор сектора по бюджету       ____________ Горожанкина О.В.</w:t>
      </w: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E365BF" w:rsidRDefault="0001328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Глава администрации</w:t>
      </w:r>
      <w:r w:rsidR="001A25A1" w:rsidRPr="00E365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1328E" w:rsidRPr="00E365BF" w:rsidRDefault="00A06BA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сельского поселения     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3D4F7E" w:rsidRPr="00E365BF">
        <w:rPr>
          <w:rFonts w:ascii="Times New Roman" w:eastAsia="Times New Roman" w:hAnsi="Times New Roman"/>
          <w:sz w:val="28"/>
          <w:szCs w:val="28"/>
        </w:rPr>
        <w:t>__</w:t>
      </w:r>
      <w:r w:rsidRPr="00E365BF">
        <w:rPr>
          <w:rFonts w:ascii="Times New Roman" w:eastAsia="Times New Roman" w:hAnsi="Times New Roman"/>
          <w:sz w:val="28"/>
          <w:szCs w:val="28"/>
        </w:rPr>
        <w:t>__________  Копытина Т.В.</w:t>
      </w:r>
    </w:p>
    <w:p w:rsidR="000E519D" w:rsidRPr="00E365B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E365BF" w:rsidRDefault="0001328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Главный бухгалтер</w:t>
      </w:r>
    </w:p>
    <w:p w:rsidR="0001328E" w:rsidRPr="00A06BAE" w:rsidRDefault="00A06BA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__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__________ </w:t>
      </w:r>
      <w:r w:rsidRPr="00147721">
        <w:rPr>
          <w:rFonts w:ascii="Times New Roman" w:eastAsia="Times New Roman" w:hAnsi="Times New Roman"/>
          <w:sz w:val="28"/>
          <w:szCs w:val="28"/>
        </w:rPr>
        <w:t>Шилова Т.Л.</w:t>
      </w:r>
    </w:p>
    <w:sectPr w:rsidR="0001328E" w:rsidRPr="00A06BAE" w:rsidSect="0097649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87"/>
    <w:multiLevelType w:val="hybridMultilevel"/>
    <w:tmpl w:val="5B7615D6"/>
    <w:lvl w:ilvl="0" w:tplc="E8A21D32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2C7DC7"/>
    <w:multiLevelType w:val="hybridMultilevel"/>
    <w:tmpl w:val="1E6215E4"/>
    <w:lvl w:ilvl="0" w:tplc="FC3299C2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82149A"/>
    <w:multiLevelType w:val="hybridMultilevel"/>
    <w:tmpl w:val="3070C480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17A4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CC131B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EE264A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0E1FEA"/>
    <w:multiLevelType w:val="hybridMultilevel"/>
    <w:tmpl w:val="FE48A502"/>
    <w:lvl w:ilvl="0" w:tplc="A7AC0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2B38F8"/>
    <w:multiLevelType w:val="hybridMultilevel"/>
    <w:tmpl w:val="68227A10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C50CF4"/>
    <w:multiLevelType w:val="hybridMultilevel"/>
    <w:tmpl w:val="1570DA4C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EE180B"/>
    <w:multiLevelType w:val="hybridMultilevel"/>
    <w:tmpl w:val="43BE4A54"/>
    <w:lvl w:ilvl="0" w:tplc="0184925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F2200FB"/>
    <w:multiLevelType w:val="hybridMultilevel"/>
    <w:tmpl w:val="17A8D594"/>
    <w:lvl w:ilvl="0" w:tplc="646ACAC8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>
    <w:nsid w:val="5A82651D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EDB4EB6"/>
    <w:multiLevelType w:val="hybridMultilevel"/>
    <w:tmpl w:val="BB7E54B4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515C22"/>
    <w:multiLevelType w:val="hybridMultilevel"/>
    <w:tmpl w:val="A65CC44A"/>
    <w:lvl w:ilvl="0" w:tplc="3CEC82DC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2286047"/>
    <w:multiLevelType w:val="hybridMultilevel"/>
    <w:tmpl w:val="2A6AB240"/>
    <w:lvl w:ilvl="0" w:tplc="B02285EC">
      <w:start w:val="2"/>
      <w:numFmt w:val="decimal"/>
      <w:lvlText w:val="%1.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15">
    <w:nsid w:val="646B304D"/>
    <w:multiLevelType w:val="hybridMultilevel"/>
    <w:tmpl w:val="890E3F2A"/>
    <w:lvl w:ilvl="0" w:tplc="320665E0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6870409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76276A9"/>
    <w:multiLevelType w:val="hybridMultilevel"/>
    <w:tmpl w:val="E750A150"/>
    <w:lvl w:ilvl="0" w:tplc="A3E2809E">
      <w:start w:val="1"/>
      <w:numFmt w:val="bullet"/>
      <w:lvlText w:val=""/>
      <w:lvlJc w:val="left"/>
      <w:pPr>
        <w:ind w:left="284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3C101C6"/>
    <w:multiLevelType w:val="hybridMultilevel"/>
    <w:tmpl w:val="894480B2"/>
    <w:lvl w:ilvl="0" w:tplc="727C7798">
      <w:start w:val="1"/>
      <w:numFmt w:val="bullet"/>
      <w:lvlText w:val=""/>
      <w:lvlJc w:val="left"/>
      <w:pPr>
        <w:tabs>
          <w:tab w:val="num" w:pos="415"/>
        </w:tabs>
        <w:ind w:left="472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77750361"/>
    <w:multiLevelType w:val="hybridMultilevel"/>
    <w:tmpl w:val="09CC4B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20A26"/>
    <w:multiLevelType w:val="hybridMultilevel"/>
    <w:tmpl w:val="F8E6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13316B"/>
    <w:multiLevelType w:val="hybridMultilevel"/>
    <w:tmpl w:val="88547DEC"/>
    <w:lvl w:ilvl="0" w:tplc="4CFA6BD0">
      <w:start w:val="1"/>
      <w:numFmt w:val="bullet"/>
      <w:lvlText w:val=""/>
      <w:lvlJc w:val="left"/>
      <w:pPr>
        <w:ind w:left="1134" w:hanging="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FDA33ED"/>
    <w:multiLevelType w:val="hybridMultilevel"/>
    <w:tmpl w:val="894A4E62"/>
    <w:lvl w:ilvl="0" w:tplc="A2261884">
      <w:start w:val="1"/>
      <w:numFmt w:val="bullet"/>
      <w:lvlText w:val=""/>
      <w:lvlJc w:val="left"/>
      <w:pPr>
        <w:tabs>
          <w:tab w:val="num" w:pos="851"/>
        </w:tabs>
        <w:ind w:left="28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2"/>
  </w:num>
  <w:num w:numId="4">
    <w:abstractNumId w:val="20"/>
  </w:num>
  <w:num w:numId="5">
    <w:abstractNumId w:val="13"/>
  </w:num>
  <w:num w:numId="6">
    <w:abstractNumId w:val="1"/>
  </w:num>
  <w:num w:numId="7">
    <w:abstractNumId w:val="17"/>
  </w:num>
  <w:num w:numId="8">
    <w:abstractNumId w:val="9"/>
  </w:num>
  <w:num w:numId="9">
    <w:abstractNumId w:val="15"/>
  </w:num>
  <w:num w:numId="10">
    <w:abstractNumId w:val="22"/>
  </w:num>
  <w:num w:numId="11">
    <w:abstractNumId w:val="7"/>
  </w:num>
  <w:num w:numId="12">
    <w:abstractNumId w:val="12"/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9"/>
  </w:num>
  <w:num w:numId="16">
    <w:abstractNumId w:val="0"/>
  </w:num>
  <w:num w:numId="17">
    <w:abstractNumId w:val="14"/>
  </w:num>
  <w:num w:numId="18">
    <w:abstractNumId w:val="5"/>
  </w:num>
  <w:num w:numId="19">
    <w:abstractNumId w:val="3"/>
  </w:num>
  <w:num w:numId="20">
    <w:abstractNumId w:val="16"/>
  </w:num>
  <w:num w:numId="21">
    <w:abstractNumId w:val="11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56"/>
    <w:rsid w:val="00003965"/>
    <w:rsid w:val="00005413"/>
    <w:rsid w:val="0000770F"/>
    <w:rsid w:val="0001328E"/>
    <w:rsid w:val="000134C5"/>
    <w:rsid w:val="0002112C"/>
    <w:rsid w:val="00022508"/>
    <w:rsid w:val="00047AE7"/>
    <w:rsid w:val="00092BCD"/>
    <w:rsid w:val="000940A6"/>
    <w:rsid w:val="000A6F60"/>
    <w:rsid w:val="000B398C"/>
    <w:rsid w:val="000C3DF3"/>
    <w:rsid w:val="000E519D"/>
    <w:rsid w:val="000E6B9F"/>
    <w:rsid w:val="000F3BC3"/>
    <w:rsid w:val="000F7439"/>
    <w:rsid w:val="00115C79"/>
    <w:rsid w:val="00132B54"/>
    <w:rsid w:val="001414D1"/>
    <w:rsid w:val="00147721"/>
    <w:rsid w:val="00155887"/>
    <w:rsid w:val="00162C0D"/>
    <w:rsid w:val="00181DE7"/>
    <w:rsid w:val="00195642"/>
    <w:rsid w:val="0019609A"/>
    <w:rsid w:val="001A25A1"/>
    <w:rsid w:val="001A7970"/>
    <w:rsid w:val="001B29AF"/>
    <w:rsid w:val="001C3BB5"/>
    <w:rsid w:val="001D02A0"/>
    <w:rsid w:val="001F6425"/>
    <w:rsid w:val="001F6D5B"/>
    <w:rsid w:val="00201890"/>
    <w:rsid w:val="00217655"/>
    <w:rsid w:val="00223F3A"/>
    <w:rsid w:val="0022618C"/>
    <w:rsid w:val="00247FF5"/>
    <w:rsid w:val="002640CC"/>
    <w:rsid w:val="00265674"/>
    <w:rsid w:val="002907DD"/>
    <w:rsid w:val="002951BB"/>
    <w:rsid w:val="002966C0"/>
    <w:rsid w:val="00296E8E"/>
    <w:rsid w:val="002B7537"/>
    <w:rsid w:val="002C3F9B"/>
    <w:rsid w:val="002C6F8A"/>
    <w:rsid w:val="002D24F6"/>
    <w:rsid w:val="002E2274"/>
    <w:rsid w:val="00300C5F"/>
    <w:rsid w:val="00307D59"/>
    <w:rsid w:val="0031331A"/>
    <w:rsid w:val="00315527"/>
    <w:rsid w:val="00317599"/>
    <w:rsid w:val="003330DB"/>
    <w:rsid w:val="00346832"/>
    <w:rsid w:val="00374AC8"/>
    <w:rsid w:val="0039279D"/>
    <w:rsid w:val="0039359A"/>
    <w:rsid w:val="003973A5"/>
    <w:rsid w:val="003A00AD"/>
    <w:rsid w:val="003A1EEA"/>
    <w:rsid w:val="003A3E98"/>
    <w:rsid w:val="003C2597"/>
    <w:rsid w:val="003C772A"/>
    <w:rsid w:val="003D0C90"/>
    <w:rsid w:val="003D4F7E"/>
    <w:rsid w:val="003E1082"/>
    <w:rsid w:val="003E56C2"/>
    <w:rsid w:val="003F0BB2"/>
    <w:rsid w:val="003F467A"/>
    <w:rsid w:val="003F7D03"/>
    <w:rsid w:val="00401CB0"/>
    <w:rsid w:val="00402F4D"/>
    <w:rsid w:val="00410C16"/>
    <w:rsid w:val="004127CF"/>
    <w:rsid w:val="00412CB6"/>
    <w:rsid w:val="004233CC"/>
    <w:rsid w:val="0043011C"/>
    <w:rsid w:val="00435168"/>
    <w:rsid w:val="00437C74"/>
    <w:rsid w:val="00441287"/>
    <w:rsid w:val="00451DA2"/>
    <w:rsid w:val="00456270"/>
    <w:rsid w:val="0045695B"/>
    <w:rsid w:val="004830F1"/>
    <w:rsid w:val="004920D3"/>
    <w:rsid w:val="00497808"/>
    <w:rsid w:val="004A2972"/>
    <w:rsid w:val="004A6F01"/>
    <w:rsid w:val="004C1FFF"/>
    <w:rsid w:val="004E0E57"/>
    <w:rsid w:val="004F27AE"/>
    <w:rsid w:val="00506344"/>
    <w:rsid w:val="00524C0F"/>
    <w:rsid w:val="0053714E"/>
    <w:rsid w:val="00551938"/>
    <w:rsid w:val="00552C19"/>
    <w:rsid w:val="00565814"/>
    <w:rsid w:val="00594A62"/>
    <w:rsid w:val="005A0DE4"/>
    <w:rsid w:val="005A2A70"/>
    <w:rsid w:val="005A5F4E"/>
    <w:rsid w:val="005B7A89"/>
    <w:rsid w:val="005E6420"/>
    <w:rsid w:val="005E7D1F"/>
    <w:rsid w:val="005F005E"/>
    <w:rsid w:val="005F08D9"/>
    <w:rsid w:val="005F443C"/>
    <w:rsid w:val="00607431"/>
    <w:rsid w:val="00611A76"/>
    <w:rsid w:val="00616712"/>
    <w:rsid w:val="00640F4D"/>
    <w:rsid w:val="00682F23"/>
    <w:rsid w:val="006B3568"/>
    <w:rsid w:val="006B473C"/>
    <w:rsid w:val="006B591E"/>
    <w:rsid w:val="006D22D2"/>
    <w:rsid w:val="006E1260"/>
    <w:rsid w:val="006E3131"/>
    <w:rsid w:val="006F213D"/>
    <w:rsid w:val="007107D1"/>
    <w:rsid w:val="007114FC"/>
    <w:rsid w:val="00730656"/>
    <w:rsid w:val="007316B5"/>
    <w:rsid w:val="007327CA"/>
    <w:rsid w:val="0073644F"/>
    <w:rsid w:val="00741FC2"/>
    <w:rsid w:val="00750D0E"/>
    <w:rsid w:val="00771090"/>
    <w:rsid w:val="0077123B"/>
    <w:rsid w:val="007736EA"/>
    <w:rsid w:val="007808DC"/>
    <w:rsid w:val="0078387A"/>
    <w:rsid w:val="0078720A"/>
    <w:rsid w:val="007C768A"/>
    <w:rsid w:val="007C7F0B"/>
    <w:rsid w:val="007D13BE"/>
    <w:rsid w:val="007D549B"/>
    <w:rsid w:val="008012B3"/>
    <w:rsid w:val="008148B1"/>
    <w:rsid w:val="008258E2"/>
    <w:rsid w:val="008260A3"/>
    <w:rsid w:val="00845EBC"/>
    <w:rsid w:val="00845F2A"/>
    <w:rsid w:val="0084646B"/>
    <w:rsid w:val="008770F1"/>
    <w:rsid w:val="008853A8"/>
    <w:rsid w:val="00897B4A"/>
    <w:rsid w:val="008A0996"/>
    <w:rsid w:val="008B444F"/>
    <w:rsid w:val="008C5C1F"/>
    <w:rsid w:val="008C70F3"/>
    <w:rsid w:val="008D5B32"/>
    <w:rsid w:val="008F4F9F"/>
    <w:rsid w:val="00903493"/>
    <w:rsid w:val="0090533E"/>
    <w:rsid w:val="00910D9F"/>
    <w:rsid w:val="009111B1"/>
    <w:rsid w:val="0091700B"/>
    <w:rsid w:val="00941205"/>
    <w:rsid w:val="00945F36"/>
    <w:rsid w:val="00952AE3"/>
    <w:rsid w:val="009575D1"/>
    <w:rsid w:val="00963FEC"/>
    <w:rsid w:val="0097649E"/>
    <w:rsid w:val="00980584"/>
    <w:rsid w:val="00991E37"/>
    <w:rsid w:val="009B477A"/>
    <w:rsid w:val="009C50A9"/>
    <w:rsid w:val="009E5722"/>
    <w:rsid w:val="009E5C2B"/>
    <w:rsid w:val="009F70C4"/>
    <w:rsid w:val="00A02252"/>
    <w:rsid w:val="00A06BAE"/>
    <w:rsid w:val="00A079DE"/>
    <w:rsid w:val="00A16E16"/>
    <w:rsid w:val="00A36B4B"/>
    <w:rsid w:val="00A43609"/>
    <w:rsid w:val="00A577F1"/>
    <w:rsid w:val="00A57B83"/>
    <w:rsid w:val="00A60BF9"/>
    <w:rsid w:val="00A60E43"/>
    <w:rsid w:val="00A6135B"/>
    <w:rsid w:val="00A61D12"/>
    <w:rsid w:val="00A61F7C"/>
    <w:rsid w:val="00A86491"/>
    <w:rsid w:val="00A87C2C"/>
    <w:rsid w:val="00A95D59"/>
    <w:rsid w:val="00AA5758"/>
    <w:rsid w:val="00AB140D"/>
    <w:rsid w:val="00AD2C47"/>
    <w:rsid w:val="00AE060B"/>
    <w:rsid w:val="00AE6D16"/>
    <w:rsid w:val="00AE7EC8"/>
    <w:rsid w:val="00B03EF0"/>
    <w:rsid w:val="00B04389"/>
    <w:rsid w:val="00B05217"/>
    <w:rsid w:val="00B10A7D"/>
    <w:rsid w:val="00B14CAC"/>
    <w:rsid w:val="00B31D95"/>
    <w:rsid w:val="00B36871"/>
    <w:rsid w:val="00B41016"/>
    <w:rsid w:val="00B5648B"/>
    <w:rsid w:val="00B607B0"/>
    <w:rsid w:val="00B6625B"/>
    <w:rsid w:val="00BA27F2"/>
    <w:rsid w:val="00BC0BD2"/>
    <w:rsid w:val="00BC1094"/>
    <w:rsid w:val="00BC1CAB"/>
    <w:rsid w:val="00BC4778"/>
    <w:rsid w:val="00BD35EE"/>
    <w:rsid w:val="00BD7A2B"/>
    <w:rsid w:val="00BF2D2C"/>
    <w:rsid w:val="00C07C87"/>
    <w:rsid w:val="00C20D87"/>
    <w:rsid w:val="00C30AF5"/>
    <w:rsid w:val="00C3407E"/>
    <w:rsid w:val="00C35711"/>
    <w:rsid w:val="00C41B38"/>
    <w:rsid w:val="00C81B91"/>
    <w:rsid w:val="00C86833"/>
    <w:rsid w:val="00CA0D71"/>
    <w:rsid w:val="00CA115B"/>
    <w:rsid w:val="00CA5CD3"/>
    <w:rsid w:val="00CA73A4"/>
    <w:rsid w:val="00CB2A10"/>
    <w:rsid w:val="00CB6CCD"/>
    <w:rsid w:val="00CF18EE"/>
    <w:rsid w:val="00D105BE"/>
    <w:rsid w:val="00D15F44"/>
    <w:rsid w:val="00D23B1D"/>
    <w:rsid w:val="00D3248F"/>
    <w:rsid w:val="00D41B42"/>
    <w:rsid w:val="00D6628C"/>
    <w:rsid w:val="00D71ECB"/>
    <w:rsid w:val="00DA2537"/>
    <w:rsid w:val="00DA559E"/>
    <w:rsid w:val="00DA5EED"/>
    <w:rsid w:val="00DB05C7"/>
    <w:rsid w:val="00DC2136"/>
    <w:rsid w:val="00DE78F3"/>
    <w:rsid w:val="00DF6C4C"/>
    <w:rsid w:val="00E04EF6"/>
    <w:rsid w:val="00E23890"/>
    <w:rsid w:val="00E24D66"/>
    <w:rsid w:val="00E365BF"/>
    <w:rsid w:val="00E53410"/>
    <w:rsid w:val="00E772F2"/>
    <w:rsid w:val="00E81322"/>
    <w:rsid w:val="00E813A5"/>
    <w:rsid w:val="00E857CB"/>
    <w:rsid w:val="00E94DC5"/>
    <w:rsid w:val="00EA7FD0"/>
    <w:rsid w:val="00EB0C86"/>
    <w:rsid w:val="00EC0C18"/>
    <w:rsid w:val="00ED1B8C"/>
    <w:rsid w:val="00ED266F"/>
    <w:rsid w:val="00ED5DB3"/>
    <w:rsid w:val="00EF3EF3"/>
    <w:rsid w:val="00F20CD5"/>
    <w:rsid w:val="00F476A3"/>
    <w:rsid w:val="00F54B0E"/>
    <w:rsid w:val="00F607EC"/>
    <w:rsid w:val="00F75E67"/>
    <w:rsid w:val="00F76172"/>
    <w:rsid w:val="00F878D6"/>
    <w:rsid w:val="00F975B5"/>
    <w:rsid w:val="00FA0367"/>
    <w:rsid w:val="00FA04B6"/>
    <w:rsid w:val="00FA3453"/>
    <w:rsid w:val="00FA3B41"/>
    <w:rsid w:val="00FB2AF6"/>
    <w:rsid w:val="00FC04BB"/>
    <w:rsid w:val="00FD1ED8"/>
    <w:rsid w:val="00FE0479"/>
    <w:rsid w:val="00FE17BC"/>
    <w:rsid w:val="00FF2955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670C4-DE85-4F64-BB94-8296E7EB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9</Pages>
  <Words>2093</Words>
  <Characters>15783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16</cp:revision>
  <cp:lastPrinted>2020-11-17T07:35:00Z</cp:lastPrinted>
  <dcterms:created xsi:type="dcterms:W3CDTF">2020-11-19T11:20:00Z</dcterms:created>
  <dcterms:modified xsi:type="dcterms:W3CDTF">2021-08-09T14:08:00Z</dcterms:modified>
</cp:coreProperties>
</file>