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EF7F9C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EF7F9C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EF7F9C">
        <w:rPr>
          <w:rFonts w:ascii="Times New Roman" w:hAnsi="Times New Roman" w:cs="Times New Roman"/>
          <w:sz w:val="28"/>
          <w:szCs w:val="28"/>
        </w:rPr>
        <w:t xml:space="preserve">проверки соблюдения целей, порядка и условий предоставления из бюджета Хохольского муниципального района Воронежской области бюджету </w:t>
      </w:r>
      <w:proofErr w:type="spellStart"/>
      <w:r w:rsidR="00D969A5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143490"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2022 году</w:t>
      </w:r>
      <w:r w:rsidR="0066684E" w:rsidRPr="00EF7F9C">
        <w:rPr>
          <w:rFonts w:ascii="Times New Roman" w:hAnsi="Times New Roman" w:cs="Times New Roman"/>
          <w:sz w:val="28"/>
          <w:szCs w:val="28"/>
        </w:rPr>
        <w:t xml:space="preserve"> №</w:t>
      </w:r>
      <w:r w:rsidR="00D969A5" w:rsidRPr="00EF7F9C">
        <w:rPr>
          <w:rFonts w:ascii="Times New Roman" w:hAnsi="Times New Roman" w:cs="Times New Roman"/>
          <w:sz w:val="28"/>
          <w:szCs w:val="28"/>
        </w:rPr>
        <w:t>10</w:t>
      </w:r>
      <w:r w:rsidR="00F333AB" w:rsidRPr="00EF7F9C">
        <w:rPr>
          <w:rFonts w:ascii="Times New Roman" w:hAnsi="Times New Roman" w:cs="Times New Roman"/>
          <w:sz w:val="28"/>
          <w:szCs w:val="28"/>
        </w:rPr>
        <w:t>.</w:t>
      </w:r>
    </w:p>
    <w:p w:rsidR="00F333AB" w:rsidRPr="00EF7F9C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EF7F9C" w:rsidRDefault="00D969A5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27</w:t>
      </w:r>
      <w:r w:rsidR="000D7665"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Pr="00EF7F9C">
        <w:rPr>
          <w:rFonts w:ascii="Times New Roman" w:hAnsi="Times New Roman" w:cs="Times New Roman"/>
          <w:sz w:val="28"/>
          <w:szCs w:val="28"/>
        </w:rPr>
        <w:t>декабря</w:t>
      </w:r>
      <w:r w:rsidR="00F333AB" w:rsidRPr="00EF7F9C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EF7F9C">
        <w:rPr>
          <w:rFonts w:ascii="Times New Roman" w:hAnsi="Times New Roman" w:cs="Times New Roman"/>
          <w:sz w:val="28"/>
          <w:szCs w:val="28"/>
        </w:rPr>
        <w:t>2</w:t>
      </w:r>
      <w:r w:rsidR="00030668" w:rsidRPr="00EF7F9C">
        <w:rPr>
          <w:rFonts w:ascii="Times New Roman" w:hAnsi="Times New Roman" w:cs="Times New Roman"/>
          <w:sz w:val="28"/>
          <w:szCs w:val="28"/>
        </w:rPr>
        <w:t>3</w:t>
      </w:r>
      <w:r w:rsidR="00F333AB" w:rsidRPr="00EF7F9C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16BC1" w:rsidRPr="00EF7F9C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EF7F9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333AB" w:rsidRPr="00EF7F9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EF7F9C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EF7F9C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EF7F9C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EF7F9C" w:rsidRDefault="00F333A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7F9C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D969A5" w:rsidRPr="00EF7F9C">
        <w:rPr>
          <w:rFonts w:ascii="Times New Roman" w:hAnsi="Times New Roman" w:cs="Times New Roman"/>
          <w:sz w:val="28"/>
          <w:szCs w:val="28"/>
        </w:rPr>
        <w:t>29</w:t>
      </w:r>
      <w:r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="00D969A5" w:rsidRPr="00EF7F9C">
        <w:rPr>
          <w:rFonts w:ascii="Times New Roman" w:hAnsi="Times New Roman" w:cs="Times New Roman"/>
          <w:sz w:val="28"/>
          <w:szCs w:val="28"/>
        </w:rPr>
        <w:t>ноября</w:t>
      </w:r>
      <w:r w:rsidRPr="00EF7F9C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EF7F9C">
        <w:rPr>
          <w:rFonts w:ascii="Times New Roman" w:hAnsi="Times New Roman" w:cs="Times New Roman"/>
          <w:sz w:val="28"/>
          <w:szCs w:val="28"/>
        </w:rPr>
        <w:t>2</w:t>
      </w:r>
      <w:r w:rsidR="007E2598" w:rsidRPr="00EF7F9C">
        <w:rPr>
          <w:rFonts w:ascii="Times New Roman" w:hAnsi="Times New Roman" w:cs="Times New Roman"/>
          <w:sz w:val="28"/>
          <w:szCs w:val="28"/>
        </w:rPr>
        <w:t>3</w:t>
      </w:r>
      <w:r w:rsidRPr="00EF7F9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969A5" w:rsidRPr="00EF7F9C">
        <w:rPr>
          <w:rFonts w:ascii="Times New Roman" w:hAnsi="Times New Roman" w:cs="Times New Roman"/>
          <w:sz w:val="28"/>
          <w:szCs w:val="28"/>
        </w:rPr>
        <w:t>40</w:t>
      </w:r>
      <w:r w:rsidRPr="00EF7F9C">
        <w:rPr>
          <w:rFonts w:ascii="Times New Roman" w:hAnsi="Times New Roman" w:cs="Times New Roman"/>
          <w:sz w:val="28"/>
          <w:szCs w:val="28"/>
        </w:rPr>
        <w:t>/ОД «</w:t>
      </w:r>
      <w:r w:rsidR="00143490" w:rsidRPr="00EF7F9C">
        <w:rPr>
          <w:rFonts w:ascii="Times New Roman" w:hAnsi="Times New Roman" w:cs="Times New Roman"/>
          <w:sz w:val="28"/>
          <w:szCs w:val="28"/>
        </w:rPr>
        <w:t xml:space="preserve">О проведении проверки соблюдения целей, порядка и условий предоставления из бюджета Хохольского муниципального района Воронежской области бюджету </w:t>
      </w:r>
      <w:proofErr w:type="spellStart"/>
      <w:r w:rsidR="00D969A5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143490"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2022 году</w:t>
      </w:r>
      <w:r w:rsidRPr="00EF7F9C">
        <w:rPr>
          <w:rFonts w:ascii="Times New Roman" w:hAnsi="Times New Roman" w:cs="Times New Roman"/>
          <w:sz w:val="28"/>
          <w:szCs w:val="28"/>
        </w:rPr>
        <w:t>»</w:t>
      </w:r>
      <w:r w:rsidR="00304004" w:rsidRPr="00EF7F9C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</w:t>
      </w:r>
      <w:proofErr w:type="gramEnd"/>
      <w:r w:rsidR="00304004" w:rsidRPr="00EF7F9C">
        <w:rPr>
          <w:rFonts w:ascii="Times New Roman" w:hAnsi="Times New Roman" w:cs="Times New Roman"/>
          <w:sz w:val="28"/>
          <w:szCs w:val="28"/>
        </w:rPr>
        <w:t xml:space="preserve"> назначенной комиссии:</w:t>
      </w:r>
    </w:p>
    <w:p w:rsidR="00304004" w:rsidRPr="00EF7F9C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Pr="00EF7F9C">
        <w:rPr>
          <w:rFonts w:ascii="Times New Roman" w:hAnsi="Times New Roman" w:cs="Times New Roman"/>
          <w:sz w:val="28"/>
          <w:szCs w:val="28"/>
        </w:rPr>
        <w:t>Гончарова</w:t>
      </w:r>
      <w:r w:rsidRPr="00EF7F9C">
        <w:t xml:space="preserve"> </w:t>
      </w:r>
      <w:r w:rsidRPr="00EF7F9C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EF7F9C" w:rsidRDefault="00304004" w:rsidP="00C92C77">
      <w:pPr>
        <w:pStyle w:val="2"/>
        <w:spacing w:line="288" w:lineRule="auto"/>
        <w:ind w:firstLine="709"/>
        <w:jc w:val="both"/>
        <w:rPr>
          <w:sz w:val="28"/>
          <w:szCs w:val="28"/>
        </w:rPr>
      </w:pPr>
      <w:r w:rsidRPr="00EF7F9C">
        <w:rPr>
          <w:sz w:val="28"/>
          <w:szCs w:val="28"/>
        </w:rPr>
        <w:t xml:space="preserve">- </w:t>
      </w:r>
      <w:r w:rsidR="005D1022" w:rsidRPr="00EF7F9C">
        <w:rPr>
          <w:sz w:val="28"/>
          <w:szCs w:val="28"/>
        </w:rPr>
        <w:t>Горожанкина</w:t>
      </w:r>
      <w:r w:rsidR="0028554B" w:rsidRPr="00EF7F9C">
        <w:rPr>
          <w:sz w:val="28"/>
          <w:szCs w:val="28"/>
        </w:rPr>
        <w:t xml:space="preserve"> </w:t>
      </w:r>
      <w:r w:rsidR="005D1022" w:rsidRPr="00EF7F9C">
        <w:rPr>
          <w:sz w:val="28"/>
          <w:szCs w:val="28"/>
        </w:rPr>
        <w:t>Оксана</w:t>
      </w:r>
      <w:r w:rsidR="0028554B" w:rsidRPr="00EF7F9C">
        <w:rPr>
          <w:sz w:val="28"/>
          <w:szCs w:val="28"/>
        </w:rPr>
        <w:t xml:space="preserve"> В</w:t>
      </w:r>
      <w:r w:rsidR="005D1022" w:rsidRPr="00EF7F9C">
        <w:rPr>
          <w:sz w:val="28"/>
          <w:szCs w:val="28"/>
        </w:rPr>
        <w:t>ладимировна</w:t>
      </w:r>
      <w:r w:rsidR="0028554B" w:rsidRPr="00EF7F9C">
        <w:rPr>
          <w:sz w:val="28"/>
          <w:szCs w:val="28"/>
        </w:rPr>
        <w:t xml:space="preserve"> – начальник сектора по бюджету;</w:t>
      </w:r>
    </w:p>
    <w:p w:rsidR="00304004" w:rsidRPr="00EF7F9C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EF7F9C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EF7F9C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EF7F9C" w:rsidRDefault="007E259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EF7F9C">
        <w:rPr>
          <w:rFonts w:ascii="Times New Roman" w:hAnsi="Times New Roman" w:cs="Times New Roman"/>
          <w:sz w:val="28"/>
          <w:szCs w:val="28"/>
        </w:rPr>
        <w:t>–</w:t>
      </w:r>
      <w:r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EF7F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969A5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C82608"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EF7F9C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EF7F9C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EF7F9C">
        <w:rPr>
          <w:rFonts w:ascii="Times New Roman" w:hAnsi="Times New Roman" w:cs="Times New Roman"/>
          <w:sz w:val="28"/>
          <w:szCs w:val="28"/>
        </w:rPr>
        <w:t xml:space="preserve"> - </w:t>
      </w:r>
      <w:r w:rsidRPr="00EF7F9C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C82608" w:rsidRPr="00EF7F9C">
        <w:rPr>
          <w:rFonts w:ascii="Times New Roman" w:hAnsi="Times New Roman" w:cs="Times New Roman"/>
          <w:sz w:val="28"/>
          <w:szCs w:val="28"/>
        </w:rPr>
        <w:t xml:space="preserve">соблюдения целей, порядка и условий предоставления из бюджета Хохольского муниципального района Воронежской области бюджету </w:t>
      </w:r>
      <w:proofErr w:type="spellStart"/>
      <w:r w:rsidR="00D969A5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C82608"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2022 году</w:t>
      </w:r>
      <w:r w:rsidR="00304004" w:rsidRPr="00EF7F9C">
        <w:rPr>
          <w:rFonts w:ascii="Times New Roman" w:hAnsi="Times New Roman" w:cs="Times New Roman"/>
          <w:sz w:val="28"/>
          <w:szCs w:val="28"/>
        </w:rPr>
        <w:t>.</w:t>
      </w:r>
    </w:p>
    <w:p w:rsidR="00DA7386" w:rsidRPr="00EF7F9C" w:rsidRDefault="00DA738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EF7F9C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EF7F9C">
        <w:rPr>
          <w:rFonts w:ascii="Times New Roman" w:hAnsi="Times New Roman" w:cs="Times New Roman"/>
          <w:sz w:val="28"/>
          <w:szCs w:val="28"/>
        </w:rPr>
        <w:t>.</w:t>
      </w:r>
    </w:p>
    <w:p w:rsidR="00DA7386" w:rsidRPr="00EF7F9C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lastRenderedPageBreak/>
        <w:t>Проверяемый период</w:t>
      </w:r>
      <w:r w:rsidR="00DA7386" w:rsidRPr="00EF7F9C">
        <w:rPr>
          <w:rFonts w:ascii="Times New Roman" w:hAnsi="Times New Roman" w:cs="Times New Roman"/>
          <w:sz w:val="28"/>
          <w:szCs w:val="28"/>
        </w:rPr>
        <w:t>:</w:t>
      </w:r>
      <w:r w:rsidR="00AC436B"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EF7F9C">
        <w:rPr>
          <w:rFonts w:ascii="Times New Roman" w:hAnsi="Times New Roman" w:cs="Times New Roman"/>
          <w:sz w:val="28"/>
          <w:szCs w:val="28"/>
        </w:rPr>
        <w:t>0</w:t>
      </w:r>
      <w:r w:rsidRPr="00EF7F9C">
        <w:rPr>
          <w:rFonts w:ascii="Times New Roman" w:hAnsi="Times New Roman" w:cs="Times New Roman"/>
          <w:sz w:val="28"/>
          <w:szCs w:val="28"/>
        </w:rPr>
        <w:t>1</w:t>
      </w:r>
      <w:r w:rsidR="00DA7386" w:rsidRPr="00EF7F9C">
        <w:rPr>
          <w:rFonts w:ascii="Times New Roman" w:hAnsi="Times New Roman" w:cs="Times New Roman"/>
          <w:sz w:val="28"/>
          <w:szCs w:val="28"/>
        </w:rPr>
        <w:t>.</w:t>
      </w:r>
      <w:r w:rsidR="00A36236" w:rsidRPr="00EF7F9C">
        <w:rPr>
          <w:rFonts w:ascii="Times New Roman" w:hAnsi="Times New Roman" w:cs="Times New Roman"/>
          <w:sz w:val="28"/>
          <w:szCs w:val="28"/>
        </w:rPr>
        <w:t>0</w:t>
      </w:r>
      <w:r w:rsidRPr="00EF7F9C">
        <w:rPr>
          <w:rFonts w:ascii="Times New Roman" w:hAnsi="Times New Roman" w:cs="Times New Roman"/>
          <w:sz w:val="28"/>
          <w:szCs w:val="28"/>
        </w:rPr>
        <w:t>1</w:t>
      </w:r>
      <w:r w:rsidR="00DA7386" w:rsidRPr="00EF7F9C">
        <w:rPr>
          <w:rFonts w:ascii="Times New Roman" w:hAnsi="Times New Roman" w:cs="Times New Roman"/>
          <w:sz w:val="28"/>
          <w:szCs w:val="28"/>
        </w:rPr>
        <w:t>.20</w:t>
      </w:r>
      <w:r w:rsidR="00A36236" w:rsidRPr="00EF7F9C">
        <w:rPr>
          <w:rFonts w:ascii="Times New Roman" w:hAnsi="Times New Roman" w:cs="Times New Roman"/>
          <w:sz w:val="28"/>
          <w:szCs w:val="28"/>
        </w:rPr>
        <w:t>22</w:t>
      </w:r>
      <w:r w:rsidR="00DA7386" w:rsidRPr="00EF7F9C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EF7F9C">
        <w:rPr>
          <w:rFonts w:ascii="Times New Roman" w:hAnsi="Times New Roman" w:cs="Times New Roman"/>
          <w:sz w:val="28"/>
          <w:szCs w:val="28"/>
        </w:rPr>
        <w:t>31</w:t>
      </w:r>
      <w:r w:rsidR="00DA7386" w:rsidRPr="00EF7F9C">
        <w:rPr>
          <w:rFonts w:ascii="Times New Roman" w:hAnsi="Times New Roman" w:cs="Times New Roman"/>
          <w:sz w:val="28"/>
          <w:szCs w:val="28"/>
        </w:rPr>
        <w:t>.</w:t>
      </w:r>
      <w:r w:rsidRPr="00EF7F9C">
        <w:rPr>
          <w:rFonts w:ascii="Times New Roman" w:hAnsi="Times New Roman" w:cs="Times New Roman"/>
          <w:sz w:val="28"/>
          <w:szCs w:val="28"/>
        </w:rPr>
        <w:t>12</w:t>
      </w:r>
      <w:r w:rsidR="00DA7386" w:rsidRPr="00EF7F9C">
        <w:rPr>
          <w:rFonts w:ascii="Times New Roman" w:hAnsi="Times New Roman" w:cs="Times New Roman"/>
          <w:sz w:val="28"/>
          <w:szCs w:val="28"/>
        </w:rPr>
        <w:t>.20</w:t>
      </w:r>
      <w:r w:rsidR="00A36236" w:rsidRPr="00EF7F9C">
        <w:rPr>
          <w:rFonts w:ascii="Times New Roman" w:hAnsi="Times New Roman" w:cs="Times New Roman"/>
          <w:sz w:val="28"/>
          <w:szCs w:val="28"/>
        </w:rPr>
        <w:t>22</w:t>
      </w:r>
      <w:r w:rsidR="00DA7386" w:rsidRPr="00EF7F9C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EF7F9C" w:rsidRDefault="00812E39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7F9C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EF7F9C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C82608" w:rsidRPr="00EF7F9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969A5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C82608"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EF7F9C">
        <w:rPr>
          <w:rFonts w:ascii="Times New Roman" w:hAnsi="Times New Roman" w:cs="Times New Roman"/>
          <w:sz w:val="28"/>
          <w:szCs w:val="28"/>
        </w:rPr>
        <w:t>.</w:t>
      </w:r>
    </w:p>
    <w:p w:rsidR="008A5A0F" w:rsidRPr="00EF7F9C" w:rsidRDefault="00C8260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969A5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DB24A5"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EF7F9C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EF7F9C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EF7F9C">
        <w:rPr>
          <w:rFonts w:ascii="Times New Roman" w:hAnsi="Times New Roman" w:cs="Times New Roman"/>
          <w:sz w:val="28"/>
          <w:szCs w:val="28"/>
        </w:rPr>
        <w:t xml:space="preserve">, </w:t>
      </w:r>
      <w:r w:rsidR="00DD2BBB" w:rsidRPr="00EF7F9C">
        <w:rPr>
          <w:rFonts w:ascii="Times New Roman" w:hAnsi="Times New Roman" w:cs="Times New Roman"/>
          <w:sz w:val="28"/>
          <w:szCs w:val="28"/>
        </w:rPr>
        <w:t>утвержденным решением Совета народных депутатов от 30.01.2015г. № 1 (с внесенными изменениями).</w:t>
      </w:r>
    </w:p>
    <w:p w:rsidR="00DD2BBB" w:rsidRPr="00EF7F9C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F9C">
        <w:rPr>
          <w:rFonts w:ascii="Times New Roman" w:hAnsi="Times New Roman"/>
          <w:b/>
          <w:bCs/>
          <w:sz w:val="28"/>
          <w:szCs w:val="28"/>
        </w:rPr>
        <w:t>ИНН/КПП</w:t>
      </w:r>
      <w:r w:rsidRPr="00EF7F9C">
        <w:rPr>
          <w:rFonts w:ascii="Times New Roman" w:hAnsi="Times New Roman"/>
          <w:sz w:val="28"/>
          <w:szCs w:val="28"/>
        </w:rPr>
        <w:t xml:space="preserve"> </w:t>
      </w:r>
      <w:r w:rsidR="000B37AA" w:rsidRPr="00EF7F9C">
        <w:rPr>
          <w:rFonts w:ascii="Times New Roman" w:hAnsi="Times New Roman"/>
          <w:sz w:val="28"/>
          <w:szCs w:val="28"/>
        </w:rPr>
        <w:t>3631001</w:t>
      </w:r>
      <w:r w:rsidR="005C019C" w:rsidRPr="00EF7F9C">
        <w:rPr>
          <w:rFonts w:ascii="Times New Roman" w:hAnsi="Times New Roman"/>
          <w:sz w:val="28"/>
          <w:szCs w:val="28"/>
        </w:rPr>
        <w:t>650</w:t>
      </w:r>
      <w:r w:rsidRPr="00EF7F9C">
        <w:rPr>
          <w:rFonts w:ascii="Times New Roman" w:hAnsi="Times New Roman"/>
          <w:sz w:val="28"/>
          <w:szCs w:val="28"/>
        </w:rPr>
        <w:t xml:space="preserve">/363101001, ОГРН </w:t>
      </w:r>
      <w:r w:rsidR="005C019C" w:rsidRPr="00EF7F9C">
        <w:rPr>
          <w:rFonts w:ascii="Times New Roman" w:hAnsi="Times New Roman"/>
          <w:sz w:val="28"/>
          <w:szCs w:val="28"/>
        </w:rPr>
        <w:t>1023601318828</w:t>
      </w:r>
      <w:r w:rsidRPr="00EF7F9C">
        <w:rPr>
          <w:rFonts w:ascii="Times New Roman" w:hAnsi="Times New Roman"/>
          <w:sz w:val="28"/>
          <w:szCs w:val="28"/>
        </w:rPr>
        <w:t xml:space="preserve">. </w:t>
      </w:r>
    </w:p>
    <w:p w:rsidR="00DD2BBB" w:rsidRPr="00EF7F9C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F9C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EF7F9C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EF7F9C">
        <w:rPr>
          <w:rFonts w:ascii="Times New Roman" w:hAnsi="Times New Roman"/>
          <w:sz w:val="28"/>
          <w:szCs w:val="28"/>
        </w:rPr>
        <w:t xml:space="preserve">: </w:t>
      </w:r>
    </w:p>
    <w:p w:rsidR="00DD2BBB" w:rsidRPr="00EF7F9C" w:rsidRDefault="005C019C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F9C">
        <w:rPr>
          <w:rFonts w:ascii="Times New Roman" w:hAnsi="Times New Roman"/>
          <w:sz w:val="28"/>
          <w:szCs w:val="28"/>
        </w:rPr>
        <w:t xml:space="preserve">396819, Воронежская область, Хохольский район, с. </w:t>
      </w:r>
      <w:proofErr w:type="gramStart"/>
      <w:r w:rsidRPr="00EF7F9C">
        <w:rPr>
          <w:rFonts w:ascii="Times New Roman" w:hAnsi="Times New Roman"/>
          <w:sz w:val="28"/>
          <w:szCs w:val="28"/>
        </w:rPr>
        <w:t>Оськино</w:t>
      </w:r>
      <w:proofErr w:type="gramEnd"/>
      <w:r w:rsidRPr="00EF7F9C">
        <w:rPr>
          <w:rFonts w:ascii="Times New Roman" w:hAnsi="Times New Roman"/>
          <w:sz w:val="28"/>
          <w:szCs w:val="28"/>
        </w:rPr>
        <w:t>, ул. Советская, д. 79</w:t>
      </w:r>
      <w:r w:rsidR="000B37AA" w:rsidRPr="00EF7F9C">
        <w:rPr>
          <w:rFonts w:ascii="Times New Roman" w:hAnsi="Times New Roman"/>
          <w:sz w:val="28"/>
          <w:szCs w:val="28"/>
        </w:rPr>
        <w:t>, тел.: 8 (47371) 1-</w:t>
      </w:r>
      <w:r w:rsidRPr="00EF7F9C">
        <w:rPr>
          <w:rFonts w:ascii="Times New Roman" w:hAnsi="Times New Roman"/>
          <w:sz w:val="28"/>
          <w:szCs w:val="28"/>
        </w:rPr>
        <w:t>8</w:t>
      </w:r>
      <w:r w:rsidR="000B37AA" w:rsidRPr="00EF7F9C">
        <w:rPr>
          <w:rFonts w:ascii="Times New Roman" w:hAnsi="Times New Roman"/>
          <w:sz w:val="28"/>
          <w:szCs w:val="28"/>
        </w:rPr>
        <w:t>2-</w:t>
      </w:r>
      <w:r w:rsidRPr="00EF7F9C">
        <w:rPr>
          <w:rFonts w:ascii="Times New Roman" w:hAnsi="Times New Roman"/>
          <w:sz w:val="28"/>
          <w:szCs w:val="28"/>
        </w:rPr>
        <w:t>3</w:t>
      </w:r>
      <w:r w:rsidR="000B37AA" w:rsidRPr="00EF7F9C">
        <w:rPr>
          <w:rFonts w:ascii="Times New Roman" w:hAnsi="Times New Roman"/>
          <w:sz w:val="28"/>
          <w:szCs w:val="28"/>
        </w:rPr>
        <w:t>2</w:t>
      </w:r>
      <w:r w:rsidR="00DD2BBB" w:rsidRPr="00EF7F9C">
        <w:rPr>
          <w:rFonts w:ascii="Times New Roman" w:hAnsi="Times New Roman"/>
          <w:b/>
          <w:bCs/>
          <w:sz w:val="28"/>
          <w:szCs w:val="28"/>
        </w:rPr>
        <w:t>.</w:t>
      </w:r>
      <w:r w:rsidR="00DD2BBB" w:rsidRPr="00EF7F9C">
        <w:rPr>
          <w:rFonts w:ascii="Times New Roman" w:hAnsi="Times New Roman"/>
          <w:sz w:val="28"/>
          <w:szCs w:val="28"/>
        </w:rPr>
        <w:t xml:space="preserve"> </w:t>
      </w:r>
    </w:p>
    <w:p w:rsidR="000B37AA" w:rsidRPr="00EF7F9C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C019C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органом местного самоуправления </w:t>
      </w:r>
      <w:proofErr w:type="spellStart"/>
      <w:r w:rsidR="005C019C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поселения. Экономическую основу местного самоуправления </w:t>
      </w:r>
      <w:proofErr w:type="spellStart"/>
      <w:r w:rsidR="005C019C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составляют находящееся в муниципальной собственности имущество, средства местного бюджета, а также имущественные права </w:t>
      </w:r>
      <w:proofErr w:type="spellStart"/>
      <w:r w:rsidR="005C019C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B37AA" w:rsidRPr="00EF7F9C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от имени </w:t>
      </w:r>
      <w:proofErr w:type="spellStart"/>
      <w:r w:rsidR="005C019C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</w:t>
      </w:r>
      <w:r w:rsidRPr="00EF7F9C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 органов местного самоуправления </w:t>
      </w:r>
      <w:proofErr w:type="spellStart"/>
      <w:r w:rsidR="005C019C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B37AA" w:rsidRPr="00EF7F9C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Правом первой подписи денежных документов в проверяемом периоде имела  глава администрации </w:t>
      </w:r>
      <w:proofErr w:type="spellStart"/>
      <w:r w:rsidR="005C019C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поселения: </w:t>
      </w:r>
      <w:proofErr w:type="gramStart"/>
      <w:r w:rsidR="005C019C" w:rsidRPr="00EF7F9C">
        <w:rPr>
          <w:rFonts w:ascii="Times New Roman" w:hAnsi="Times New Roman" w:cs="Times New Roman"/>
          <w:sz w:val="28"/>
          <w:szCs w:val="28"/>
        </w:rPr>
        <w:t xml:space="preserve">Князева Светлана Сергеевна (Решение Совета народных депутатов </w:t>
      </w:r>
      <w:proofErr w:type="spellStart"/>
      <w:r w:rsidR="005C019C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5C019C"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30.11.2020г № 15 «Об избрании главы </w:t>
      </w:r>
      <w:proofErr w:type="spellStart"/>
      <w:r w:rsidR="005C019C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5C019C"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Pr="00EF7F9C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310E2B" w:rsidRPr="00EF7F9C" w:rsidRDefault="00310E2B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EF7F9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EF7F9C">
        <w:rPr>
          <w:rFonts w:ascii="Times New Roman" w:hAnsi="Times New Roman"/>
          <w:sz w:val="28"/>
          <w:szCs w:val="28"/>
        </w:rPr>
        <w:t xml:space="preserve"> с Соглашением №</w:t>
      </w:r>
      <w:r w:rsidR="00A1368F" w:rsidRPr="00EF7F9C">
        <w:rPr>
          <w:rFonts w:ascii="Times New Roman" w:hAnsi="Times New Roman"/>
          <w:sz w:val="28"/>
          <w:szCs w:val="28"/>
        </w:rPr>
        <w:t>8</w:t>
      </w:r>
      <w:r w:rsidRPr="00EF7F9C">
        <w:rPr>
          <w:rFonts w:ascii="Times New Roman" w:hAnsi="Times New Roman"/>
          <w:sz w:val="28"/>
          <w:szCs w:val="28"/>
        </w:rPr>
        <w:t xml:space="preserve"> о передаче полномочий по ведению бюджетного учета и формированию бюджетной отчетности от 10.01.2022 года  полномочия по ведению бухгалтерского учета возложены на МКУ «Централизованная бухгалтерия поселений» с момента подписания соглашения. </w:t>
      </w:r>
      <w:r w:rsidR="002E2EAA" w:rsidRPr="00EF7F9C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EF7F9C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EF7F9C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EF7F9C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EF7F9C">
        <w:rPr>
          <w:rFonts w:ascii="Times New Roman" w:hAnsi="Times New Roman" w:cs="Times New Roman"/>
          <w:sz w:val="28"/>
          <w:szCs w:val="28"/>
        </w:rPr>
        <w:t>(</w:t>
      </w:r>
      <w:r w:rsidRPr="00EF7F9C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EF7F9C">
        <w:rPr>
          <w:rFonts w:ascii="Times New Roman" w:hAnsi="Times New Roman"/>
          <w:sz w:val="28"/>
          <w:szCs w:val="28"/>
        </w:rPr>
        <w:t>)</w:t>
      </w:r>
      <w:r w:rsidRPr="00EF7F9C">
        <w:rPr>
          <w:rFonts w:ascii="Times New Roman" w:hAnsi="Times New Roman"/>
          <w:sz w:val="28"/>
          <w:szCs w:val="28"/>
        </w:rPr>
        <w:t>.</w:t>
      </w:r>
      <w:r w:rsidRPr="00EF7F9C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являлась </w:t>
      </w:r>
      <w:r w:rsidR="005C019C" w:rsidRPr="00EF7F9C">
        <w:rPr>
          <w:rFonts w:ascii="Times New Roman" w:hAnsi="Times New Roman" w:cs="Times New Roman"/>
          <w:sz w:val="28"/>
          <w:szCs w:val="28"/>
        </w:rPr>
        <w:t>Попова Татьяна Николаевна</w:t>
      </w:r>
      <w:r w:rsidRPr="00EF7F9C">
        <w:rPr>
          <w:rFonts w:ascii="Times New Roman" w:hAnsi="Times New Roman" w:cs="Times New Roman"/>
          <w:sz w:val="28"/>
          <w:szCs w:val="28"/>
        </w:rPr>
        <w:t xml:space="preserve"> (Приказ МКУ «Централизованная бухгалтерия поселений» от 01.02.2022г № </w:t>
      </w:r>
      <w:r w:rsidR="00A1368F" w:rsidRPr="00EF7F9C">
        <w:rPr>
          <w:rFonts w:ascii="Times New Roman" w:hAnsi="Times New Roman" w:cs="Times New Roman"/>
          <w:sz w:val="28"/>
          <w:szCs w:val="28"/>
        </w:rPr>
        <w:t>4</w:t>
      </w:r>
      <w:r w:rsidRPr="00EF7F9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F7F9C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 xml:space="preserve"> «О приеме на работу»). </w:t>
      </w:r>
    </w:p>
    <w:p w:rsidR="000B37AA" w:rsidRPr="00EF7F9C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В проверяемом </w:t>
      </w:r>
      <w:proofErr w:type="gramStart"/>
      <w:r w:rsidRPr="00EF7F9C">
        <w:rPr>
          <w:rFonts w:ascii="Times New Roman" w:hAnsi="Times New Roman" w:cs="Times New Roman"/>
          <w:sz w:val="28"/>
          <w:szCs w:val="28"/>
        </w:rPr>
        <w:t>периоде</w:t>
      </w:r>
      <w:proofErr w:type="gramEnd"/>
      <w:r w:rsidRPr="00EF7F9C">
        <w:rPr>
          <w:rFonts w:ascii="Times New Roman" w:hAnsi="Times New Roman" w:cs="Times New Roman"/>
          <w:sz w:val="28"/>
          <w:szCs w:val="28"/>
        </w:rPr>
        <w:t xml:space="preserve"> для учета операций исполнения бюджета </w:t>
      </w:r>
      <w:proofErr w:type="spellStart"/>
      <w:r w:rsidR="005C019C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были открыты:</w:t>
      </w:r>
    </w:p>
    <w:p w:rsidR="000B37AA" w:rsidRPr="00EF7F9C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расходный счет: </w:t>
      </w:r>
      <w:r w:rsidR="00F92CCD" w:rsidRPr="00EF7F9C">
        <w:rPr>
          <w:rFonts w:ascii="Times New Roman" w:hAnsi="Times New Roman" w:cs="Times New Roman"/>
          <w:sz w:val="28"/>
          <w:szCs w:val="28"/>
        </w:rPr>
        <w:t>03231643206564403100</w:t>
      </w:r>
      <w:r w:rsidRPr="00EF7F9C">
        <w:rPr>
          <w:rFonts w:ascii="Times New Roman" w:hAnsi="Times New Roman" w:cs="Times New Roman"/>
          <w:sz w:val="28"/>
          <w:szCs w:val="28"/>
        </w:rPr>
        <w:t>,</w:t>
      </w:r>
    </w:p>
    <w:p w:rsidR="000B37AA" w:rsidRPr="00EF7F9C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EF7F9C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EF7F9C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EF7F9C" w:rsidRDefault="00F92CCD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03313000140</w:t>
      </w:r>
      <w:r w:rsidR="000B37AA" w:rsidRPr="00EF7F9C">
        <w:rPr>
          <w:rFonts w:ascii="Times New Roman" w:hAnsi="Times New Roman" w:cs="Times New Roman"/>
          <w:sz w:val="28"/>
          <w:szCs w:val="28"/>
        </w:rPr>
        <w:t xml:space="preserve"> – лицевой счет получателя,</w:t>
      </w:r>
    </w:p>
    <w:p w:rsidR="000B37AA" w:rsidRPr="00EF7F9C" w:rsidRDefault="00F92CCD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03914000140</w:t>
      </w:r>
      <w:r w:rsidR="000B37AA" w:rsidRPr="00EF7F9C">
        <w:rPr>
          <w:rFonts w:ascii="Times New Roman" w:hAnsi="Times New Roman" w:cs="Times New Roman"/>
          <w:sz w:val="28"/>
          <w:szCs w:val="28"/>
        </w:rPr>
        <w:t xml:space="preserve"> – лицевой счет </w:t>
      </w:r>
      <w:r w:rsidRPr="00EF7F9C">
        <w:rPr>
          <w:rFonts w:ascii="Times New Roman" w:hAnsi="Times New Roman" w:cs="Times New Roman"/>
          <w:sz w:val="28"/>
          <w:szCs w:val="28"/>
        </w:rPr>
        <w:t>получателя средств местного бюджета</w:t>
      </w:r>
      <w:r w:rsidR="000B37AA" w:rsidRPr="00EF7F9C">
        <w:rPr>
          <w:rFonts w:ascii="Times New Roman" w:hAnsi="Times New Roman" w:cs="Times New Roman"/>
          <w:sz w:val="28"/>
          <w:szCs w:val="28"/>
        </w:rPr>
        <w:t>.</w:t>
      </w:r>
    </w:p>
    <w:p w:rsidR="000B37AA" w:rsidRPr="00EF7F9C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и доходный счет: </w:t>
      </w:r>
      <w:r w:rsidR="00F92CCD" w:rsidRPr="00EF7F9C">
        <w:rPr>
          <w:rFonts w:ascii="Times New Roman" w:hAnsi="Times New Roman" w:cs="Times New Roman"/>
          <w:sz w:val="28"/>
          <w:szCs w:val="28"/>
        </w:rPr>
        <w:t>03100643000000013100</w:t>
      </w:r>
      <w:r w:rsidRPr="00EF7F9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B37AA" w:rsidRPr="00EF7F9C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EF7F9C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EF7F9C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EF7F9C" w:rsidRDefault="00F92CCD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lastRenderedPageBreak/>
        <w:t>04313000140</w:t>
      </w:r>
      <w:r w:rsidR="000B37AA" w:rsidRPr="00EF7F9C">
        <w:rPr>
          <w:rFonts w:ascii="Times New Roman" w:hAnsi="Times New Roman" w:cs="Times New Roman"/>
          <w:sz w:val="28"/>
          <w:szCs w:val="28"/>
        </w:rPr>
        <w:t xml:space="preserve"> - лицевой счет администратора доходов.</w:t>
      </w:r>
    </w:p>
    <w:p w:rsidR="00927A17" w:rsidRPr="00EF7F9C" w:rsidRDefault="00927A17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EF7F9C">
        <w:rPr>
          <w:rFonts w:ascii="Times New Roman" w:hAnsi="Times New Roman" w:cs="Times New Roman"/>
          <w:sz w:val="28"/>
          <w:szCs w:val="28"/>
        </w:rPr>
        <w:t>утверждено приказом МКУ «Централизованная бухгалтерия поселений» от 03 августа 2022 года № 31/</w:t>
      </w:r>
      <w:proofErr w:type="spellStart"/>
      <w:r w:rsidR="002D02DD" w:rsidRPr="00EF7F9C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EF7F9C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EF7F9C">
        <w:rPr>
          <w:rFonts w:ascii="Times New Roman" w:hAnsi="Times New Roman" w:cs="Times New Roman"/>
          <w:sz w:val="28"/>
          <w:szCs w:val="28"/>
        </w:rPr>
        <w:t>.</w:t>
      </w:r>
    </w:p>
    <w:p w:rsidR="00CB55BB" w:rsidRPr="00EF7F9C" w:rsidRDefault="00CB55BB" w:rsidP="00C92C7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7F26D3" w:rsidRPr="00EF7F9C">
        <w:rPr>
          <w:rFonts w:ascii="Times New Roman" w:hAnsi="Times New Roman" w:cs="Times New Roman"/>
          <w:sz w:val="28"/>
          <w:szCs w:val="28"/>
        </w:rPr>
        <w:t>1</w:t>
      </w:r>
      <w:r w:rsidRPr="00EF7F9C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7F26D3" w:rsidRPr="00EF7F9C">
        <w:rPr>
          <w:rFonts w:ascii="Times New Roman" w:hAnsi="Times New Roman" w:cs="Times New Roman"/>
          <w:sz w:val="28"/>
          <w:szCs w:val="28"/>
        </w:rPr>
        <w:t>13</w:t>
      </w:r>
      <w:r w:rsidRPr="00EF7F9C">
        <w:rPr>
          <w:rFonts w:ascii="Times New Roman" w:hAnsi="Times New Roman" w:cs="Times New Roman"/>
          <w:sz w:val="28"/>
          <w:szCs w:val="28"/>
        </w:rPr>
        <w:t>.</w:t>
      </w:r>
      <w:r w:rsidR="007F26D3" w:rsidRPr="00EF7F9C">
        <w:rPr>
          <w:rFonts w:ascii="Times New Roman" w:hAnsi="Times New Roman" w:cs="Times New Roman"/>
          <w:sz w:val="28"/>
          <w:szCs w:val="28"/>
        </w:rPr>
        <w:t>12</w:t>
      </w:r>
      <w:r w:rsidRPr="00EF7F9C">
        <w:rPr>
          <w:rFonts w:ascii="Times New Roman" w:hAnsi="Times New Roman" w:cs="Times New Roman"/>
          <w:sz w:val="28"/>
          <w:szCs w:val="28"/>
        </w:rPr>
        <w:t xml:space="preserve">.2023 года по </w:t>
      </w:r>
      <w:r w:rsidR="007F26D3" w:rsidRPr="00EF7F9C">
        <w:rPr>
          <w:rFonts w:ascii="Times New Roman" w:hAnsi="Times New Roman" w:cs="Times New Roman"/>
          <w:sz w:val="28"/>
          <w:szCs w:val="28"/>
        </w:rPr>
        <w:t>27</w:t>
      </w:r>
      <w:r w:rsidRPr="00EF7F9C">
        <w:rPr>
          <w:rFonts w:ascii="Times New Roman" w:hAnsi="Times New Roman" w:cs="Times New Roman"/>
          <w:sz w:val="28"/>
          <w:szCs w:val="28"/>
        </w:rPr>
        <w:t>.</w:t>
      </w:r>
      <w:r w:rsidR="007F26D3" w:rsidRPr="00EF7F9C">
        <w:rPr>
          <w:rFonts w:ascii="Times New Roman" w:hAnsi="Times New Roman" w:cs="Times New Roman"/>
          <w:sz w:val="28"/>
          <w:szCs w:val="28"/>
        </w:rPr>
        <w:t>12</w:t>
      </w:r>
      <w:r w:rsidRPr="00EF7F9C">
        <w:rPr>
          <w:rFonts w:ascii="Times New Roman" w:hAnsi="Times New Roman" w:cs="Times New Roman"/>
          <w:sz w:val="28"/>
          <w:szCs w:val="28"/>
        </w:rPr>
        <w:t>.202</w:t>
      </w:r>
      <w:r w:rsidR="00030668" w:rsidRPr="00EF7F9C">
        <w:rPr>
          <w:rFonts w:ascii="Times New Roman" w:hAnsi="Times New Roman" w:cs="Times New Roman"/>
          <w:sz w:val="28"/>
          <w:szCs w:val="28"/>
        </w:rPr>
        <w:t>3</w:t>
      </w:r>
      <w:r w:rsidRPr="00EF7F9C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EF7F9C" w:rsidRDefault="00CB55BB" w:rsidP="00C92C77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7B55F9" w:rsidRPr="00EF7F9C" w:rsidRDefault="007B55F9" w:rsidP="007B55F9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EF7F9C">
        <w:rPr>
          <w:rFonts w:ascii="Times New Roman" w:hAnsi="Times New Roman" w:cs="Times New Roman"/>
          <w:sz w:val="28"/>
          <w:szCs w:val="28"/>
        </w:rPr>
        <w:t>:</w:t>
      </w:r>
    </w:p>
    <w:p w:rsidR="007B55F9" w:rsidRPr="00EF7F9C" w:rsidRDefault="007B55F9" w:rsidP="007B55F9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9C">
        <w:rPr>
          <w:rFonts w:ascii="Times New Roman" w:hAnsi="Times New Roman" w:cs="Times New Roman"/>
          <w:b/>
          <w:sz w:val="28"/>
          <w:szCs w:val="28"/>
        </w:rPr>
        <w:t>Проверка целевого использования средств выделенных из районного бюджета по межбюджетным трансфертам и соответствия финансово-хозяйственных операций целевому направлению, выделенных бюджетных ассигнований.</w:t>
      </w:r>
    </w:p>
    <w:p w:rsidR="007B55F9" w:rsidRPr="00EF7F9C" w:rsidRDefault="007B55F9" w:rsidP="007B55F9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В 2022 году администрации </w:t>
      </w:r>
      <w:proofErr w:type="spellStart"/>
      <w:r w:rsidR="00462B5D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выделено </w:t>
      </w:r>
      <w:r w:rsidR="00A00F5C" w:rsidRPr="00EF7F9C">
        <w:rPr>
          <w:rFonts w:ascii="Times New Roman" w:hAnsi="Times New Roman" w:cs="Times New Roman"/>
          <w:sz w:val="28"/>
          <w:szCs w:val="28"/>
        </w:rPr>
        <w:t>8</w:t>
      </w:r>
      <w:r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="00A00F5C" w:rsidRPr="00EF7F9C">
        <w:rPr>
          <w:rFonts w:ascii="Times New Roman" w:hAnsi="Times New Roman" w:cs="Times New Roman"/>
          <w:sz w:val="28"/>
          <w:szCs w:val="28"/>
        </w:rPr>
        <w:t>971</w:t>
      </w:r>
      <w:r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="00A00F5C" w:rsidRPr="00EF7F9C">
        <w:rPr>
          <w:rFonts w:ascii="Times New Roman" w:hAnsi="Times New Roman" w:cs="Times New Roman"/>
          <w:sz w:val="28"/>
          <w:szCs w:val="28"/>
        </w:rPr>
        <w:t>778</w:t>
      </w:r>
      <w:r w:rsidRPr="00EF7F9C">
        <w:rPr>
          <w:rFonts w:ascii="Times New Roman" w:hAnsi="Times New Roman" w:cs="Times New Roman"/>
          <w:sz w:val="28"/>
          <w:szCs w:val="28"/>
        </w:rPr>
        <w:t>,</w:t>
      </w:r>
      <w:r w:rsidR="00A00F5C" w:rsidRPr="00EF7F9C">
        <w:rPr>
          <w:rFonts w:ascii="Times New Roman" w:hAnsi="Times New Roman" w:cs="Times New Roman"/>
          <w:sz w:val="28"/>
          <w:szCs w:val="28"/>
        </w:rPr>
        <w:t>57</w:t>
      </w:r>
      <w:r w:rsidRPr="00EF7F9C">
        <w:rPr>
          <w:rFonts w:ascii="Times New Roman" w:hAnsi="Times New Roman" w:cs="Times New Roman"/>
          <w:sz w:val="28"/>
          <w:szCs w:val="28"/>
        </w:rPr>
        <w:t xml:space="preserve"> рублей межбюджетных трансфертов из бюджета Хохольского муниципального района. Из них дотация на выравнивание и прочие межбюджетные трансферты на социально-значимые расходы поселения составили </w:t>
      </w:r>
      <w:r w:rsidR="00D01F76" w:rsidRPr="00EF7F9C">
        <w:rPr>
          <w:rFonts w:ascii="Times New Roman" w:hAnsi="Times New Roman" w:cs="Times New Roman"/>
          <w:sz w:val="28"/>
          <w:szCs w:val="28"/>
        </w:rPr>
        <w:t>1</w:t>
      </w:r>
      <w:r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="00D01F76" w:rsidRPr="00EF7F9C">
        <w:rPr>
          <w:rFonts w:ascii="Times New Roman" w:hAnsi="Times New Roman" w:cs="Times New Roman"/>
          <w:sz w:val="28"/>
          <w:szCs w:val="28"/>
        </w:rPr>
        <w:t>777 0</w:t>
      </w:r>
      <w:r w:rsidRPr="00EF7F9C">
        <w:rPr>
          <w:rFonts w:ascii="Times New Roman" w:hAnsi="Times New Roman" w:cs="Times New Roman"/>
          <w:sz w:val="28"/>
          <w:szCs w:val="28"/>
        </w:rPr>
        <w:t xml:space="preserve">00,0 рублей, которые в полном объеме направлены по целевому назначению.  </w:t>
      </w:r>
    </w:p>
    <w:p w:rsidR="007B55F9" w:rsidRPr="00EF7F9C" w:rsidRDefault="007B55F9" w:rsidP="007B55F9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7F9C">
        <w:rPr>
          <w:rFonts w:ascii="Times New Roman" w:hAnsi="Times New Roman" w:cs="Times New Roman"/>
          <w:sz w:val="28"/>
          <w:szCs w:val="28"/>
        </w:rPr>
        <w:t xml:space="preserve">Кроме того из районного бюджета бюджету </w:t>
      </w:r>
      <w:proofErr w:type="spellStart"/>
      <w:r w:rsidR="00D01F76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было выделено на содержание дорог - </w:t>
      </w:r>
      <w:r w:rsidR="00A804DD" w:rsidRPr="00EF7F9C">
        <w:rPr>
          <w:rFonts w:ascii="Times New Roman" w:hAnsi="Times New Roman" w:cs="Times New Roman"/>
          <w:sz w:val="28"/>
          <w:szCs w:val="28"/>
        </w:rPr>
        <w:t>350</w:t>
      </w:r>
      <w:r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="00A804DD" w:rsidRPr="00EF7F9C">
        <w:rPr>
          <w:rFonts w:ascii="Times New Roman" w:hAnsi="Times New Roman" w:cs="Times New Roman"/>
          <w:sz w:val="28"/>
          <w:szCs w:val="28"/>
        </w:rPr>
        <w:t>016</w:t>
      </w:r>
      <w:r w:rsidRPr="00EF7F9C">
        <w:rPr>
          <w:rFonts w:ascii="Times New Roman" w:hAnsi="Times New Roman" w:cs="Times New Roman"/>
          <w:sz w:val="28"/>
          <w:szCs w:val="28"/>
        </w:rPr>
        <w:t xml:space="preserve">,00 рублей, на ремонт дорог </w:t>
      </w:r>
      <w:r w:rsidR="00ED6852" w:rsidRPr="00EF7F9C">
        <w:rPr>
          <w:rFonts w:ascii="Times New Roman" w:hAnsi="Times New Roman" w:cs="Times New Roman"/>
          <w:sz w:val="28"/>
          <w:szCs w:val="28"/>
        </w:rPr>
        <w:t>–</w:t>
      </w:r>
      <w:r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="00ED6852" w:rsidRPr="00EF7F9C">
        <w:rPr>
          <w:rFonts w:ascii="Times New Roman" w:hAnsi="Times New Roman" w:cs="Times New Roman"/>
          <w:sz w:val="28"/>
          <w:szCs w:val="28"/>
        </w:rPr>
        <w:t>5 922 870,85</w:t>
      </w:r>
      <w:r w:rsidRPr="00EF7F9C">
        <w:rPr>
          <w:rFonts w:ascii="Times New Roman" w:hAnsi="Times New Roman" w:cs="Times New Roman"/>
          <w:sz w:val="28"/>
          <w:szCs w:val="28"/>
        </w:rPr>
        <w:t xml:space="preserve"> рублей, на уличное освещение - </w:t>
      </w:r>
      <w:r w:rsidR="00ED6852" w:rsidRPr="00EF7F9C">
        <w:rPr>
          <w:rFonts w:ascii="Times New Roman" w:hAnsi="Times New Roman" w:cs="Times New Roman"/>
          <w:sz w:val="28"/>
          <w:szCs w:val="28"/>
        </w:rPr>
        <w:t>34 103</w:t>
      </w:r>
      <w:r w:rsidRPr="00EF7F9C">
        <w:rPr>
          <w:rFonts w:ascii="Times New Roman" w:hAnsi="Times New Roman" w:cs="Times New Roman"/>
          <w:sz w:val="28"/>
          <w:szCs w:val="28"/>
        </w:rPr>
        <w:t>,</w:t>
      </w:r>
      <w:r w:rsidR="00ED6852" w:rsidRPr="00EF7F9C">
        <w:rPr>
          <w:rFonts w:ascii="Times New Roman" w:hAnsi="Times New Roman" w:cs="Times New Roman"/>
          <w:sz w:val="28"/>
          <w:szCs w:val="28"/>
        </w:rPr>
        <w:t>15</w:t>
      </w:r>
      <w:r w:rsidRPr="00EF7F9C">
        <w:rPr>
          <w:rFonts w:ascii="Times New Roman" w:hAnsi="Times New Roman" w:cs="Times New Roman"/>
          <w:sz w:val="28"/>
          <w:szCs w:val="28"/>
        </w:rPr>
        <w:t xml:space="preserve"> рублей,  на </w:t>
      </w:r>
      <w:r w:rsidR="00ED6852" w:rsidRPr="00EF7F9C">
        <w:rPr>
          <w:rFonts w:ascii="Times New Roman" w:hAnsi="Times New Roman" w:cs="Times New Roman"/>
          <w:sz w:val="28"/>
          <w:szCs w:val="28"/>
        </w:rPr>
        <w:t>поощрение за достижение наилучших показателей деятельности ОМС</w:t>
      </w:r>
      <w:r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="00ED6852" w:rsidRPr="00EF7F9C">
        <w:rPr>
          <w:rFonts w:ascii="Times New Roman" w:hAnsi="Times New Roman" w:cs="Times New Roman"/>
          <w:sz w:val="28"/>
          <w:szCs w:val="28"/>
        </w:rPr>
        <w:t>–</w:t>
      </w:r>
      <w:r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="00ED6852" w:rsidRPr="00EF7F9C">
        <w:rPr>
          <w:rFonts w:ascii="Times New Roman" w:hAnsi="Times New Roman" w:cs="Times New Roman"/>
          <w:sz w:val="28"/>
          <w:szCs w:val="28"/>
        </w:rPr>
        <w:t>61200,00</w:t>
      </w:r>
      <w:r w:rsidRPr="00EF7F9C">
        <w:rPr>
          <w:rFonts w:ascii="Times New Roman" w:hAnsi="Times New Roman" w:cs="Times New Roman"/>
          <w:sz w:val="28"/>
          <w:szCs w:val="28"/>
        </w:rPr>
        <w:t xml:space="preserve"> рублей, на кадастровые работы (учет водопроводных сетей) – </w:t>
      </w:r>
      <w:r w:rsidR="00ED6852" w:rsidRPr="00EF7F9C">
        <w:rPr>
          <w:rFonts w:ascii="Times New Roman" w:hAnsi="Times New Roman" w:cs="Times New Roman"/>
          <w:sz w:val="28"/>
          <w:szCs w:val="28"/>
        </w:rPr>
        <w:t>112500</w:t>
      </w:r>
      <w:r w:rsidRPr="00EF7F9C">
        <w:rPr>
          <w:rFonts w:ascii="Times New Roman" w:hAnsi="Times New Roman" w:cs="Times New Roman"/>
          <w:sz w:val="28"/>
          <w:szCs w:val="28"/>
        </w:rPr>
        <w:t>,00 рублей, на день села – 30000,00 рублей,</w:t>
      </w:r>
      <w:r w:rsidR="00062EE2"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Pr="00EF7F9C">
        <w:rPr>
          <w:rFonts w:ascii="Times New Roman" w:hAnsi="Times New Roman" w:cs="Times New Roman"/>
          <w:sz w:val="28"/>
          <w:szCs w:val="28"/>
        </w:rPr>
        <w:t xml:space="preserve">для финансирования прочих социально-значимых расходов - </w:t>
      </w:r>
      <w:r w:rsidR="00062EE2" w:rsidRPr="00EF7F9C">
        <w:rPr>
          <w:rFonts w:ascii="Times New Roman" w:hAnsi="Times New Roman" w:cs="Times New Roman"/>
          <w:sz w:val="28"/>
          <w:szCs w:val="28"/>
        </w:rPr>
        <w:t>684</w:t>
      </w:r>
      <w:r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="00062EE2" w:rsidRPr="00EF7F9C">
        <w:rPr>
          <w:rFonts w:ascii="Times New Roman" w:hAnsi="Times New Roman" w:cs="Times New Roman"/>
          <w:sz w:val="28"/>
          <w:szCs w:val="28"/>
        </w:rPr>
        <w:t>088</w:t>
      </w:r>
      <w:r w:rsidRPr="00EF7F9C">
        <w:rPr>
          <w:rFonts w:ascii="Times New Roman" w:hAnsi="Times New Roman" w:cs="Times New Roman"/>
          <w:sz w:val="28"/>
          <w:szCs w:val="28"/>
        </w:rPr>
        <w:t>,</w:t>
      </w:r>
      <w:r w:rsidR="00062EE2" w:rsidRPr="00EF7F9C">
        <w:rPr>
          <w:rFonts w:ascii="Times New Roman" w:hAnsi="Times New Roman" w:cs="Times New Roman"/>
          <w:sz w:val="28"/>
          <w:szCs w:val="28"/>
        </w:rPr>
        <w:t>57</w:t>
      </w:r>
      <w:proofErr w:type="gramEnd"/>
      <w:r w:rsidRPr="00EF7F9C">
        <w:rPr>
          <w:rFonts w:ascii="Times New Roman" w:hAnsi="Times New Roman" w:cs="Times New Roman"/>
          <w:sz w:val="28"/>
          <w:szCs w:val="28"/>
        </w:rPr>
        <w:t xml:space="preserve"> рублей. Все выделенные средства были израсходованы по целевому назначению.</w:t>
      </w:r>
    </w:p>
    <w:p w:rsidR="007B55F9" w:rsidRPr="00EF7F9C" w:rsidRDefault="007B55F9" w:rsidP="007B55F9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9C">
        <w:rPr>
          <w:rFonts w:ascii="Times New Roman" w:hAnsi="Times New Roman" w:cs="Times New Roman"/>
          <w:b/>
          <w:sz w:val="28"/>
          <w:szCs w:val="28"/>
        </w:rPr>
        <w:t>Отражение выделенных бюджетных ассигнований из районного бюджета в бюджетной росписи и бюджетных сметах.</w:t>
      </w:r>
    </w:p>
    <w:p w:rsidR="007B55F9" w:rsidRPr="00EF7F9C" w:rsidRDefault="007B55F9" w:rsidP="007B55F9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F9C">
        <w:rPr>
          <w:rFonts w:ascii="Times New Roman" w:hAnsi="Times New Roman"/>
          <w:sz w:val="28"/>
          <w:szCs w:val="28"/>
        </w:rPr>
        <w:t xml:space="preserve">Составление и ведение бюджетной сметы  учреждения необходимо осуществлять в соответствии с Приказом Минфина России от 14 февраля </w:t>
      </w:r>
      <w:r w:rsidRPr="00EF7F9C">
        <w:rPr>
          <w:rFonts w:ascii="Times New Roman" w:hAnsi="Times New Roman"/>
          <w:sz w:val="28"/>
          <w:szCs w:val="28"/>
        </w:rPr>
        <w:lastRenderedPageBreak/>
        <w:t>2018 г. N 26н "Об Общих требованиях к порядку составления, утверждения и ведения бюджетных смет казенных учреждений".</w:t>
      </w:r>
    </w:p>
    <w:p w:rsidR="007B55F9" w:rsidRPr="00EF7F9C" w:rsidRDefault="007B55F9" w:rsidP="007B55F9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F9C">
        <w:rPr>
          <w:rFonts w:ascii="Times New Roman" w:hAnsi="Times New Roman"/>
          <w:sz w:val="28"/>
          <w:szCs w:val="28"/>
        </w:rPr>
        <w:t xml:space="preserve">Бюджетные сметы, изменения показателей бюджетной сметы, обоснования плановых бюджетных показателей, предоставленные в </w:t>
      </w:r>
      <w:proofErr w:type="gramStart"/>
      <w:r w:rsidRPr="00EF7F9C">
        <w:rPr>
          <w:rFonts w:ascii="Times New Roman" w:hAnsi="Times New Roman"/>
          <w:sz w:val="28"/>
          <w:szCs w:val="28"/>
        </w:rPr>
        <w:t>финансовый</w:t>
      </w:r>
      <w:proofErr w:type="gramEnd"/>
      <w:r w:rsidRPr="00EF7F9C">
        <w:rPr>
          <w:rFonts w:ascii="Times New Roman" w:hAnsi="Times New Roman"/>
          <w:sz w:val="28"/>
          <w:szCs w:val="28"/>
        </w:rPr>
        <w:t xml:space="preserve"> отдел соответствуют порядку ведения смет.</w:t>
      </w:r>
    </w:p>
    <w:p w:rsidR="007B55F9" w:rsidRPr="00EF7F9C" w:rsidRDefault="007B55F9" w:rsidP="007B55F9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F9C">
        <w:rPr>
          <w:rFonts w:ascii="Times New Roman" w:hAnsi="Times New Roman"/>
          <w:sz w:val="28"/>
          <w:szCs w:val="28"/>
        </w:rPr>
        <w:t xml:space="preserve">Бюджетные сметы соответствуют бюджетной росписи и составляют за 2022 год </w:t>
      </w:r>
      <w:r w:rsidR="00350032" w:rsidRPr="00EF7F9C">
        <w:rPr>
          <w:rFonts w:ascii="Times New Roman" w:hAnsi="Times New Roman"/>
          <w:sz w:val="28"/>
          <w:szCs w:val="28"/>
        </w:rPr>
        <w:t>10 454 375,63</w:t>
      </w:r>
      <w:r w:rsidRPr="00EF7F9C">
        <w:rPr>
          <w:rFonts w:ascii="Times New Roman" w:hAnsi="Times New Roman"/>
          <w:sz w:val="28"/>
          <w:szCs w:val="28"/>
        </w:rPr>
        <w:t xml:space="preserve"> рублей.</w:t>
      </w:r>
    </w:p>
    <w:p w:rsidR="007B55F9" w:rsidRPr="00EF7F9C" w:rsidRDefault="007B55F9" w:rsidP="007B55F9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F9C">
        <w:rPr>
          <w:rFonts w:ascii="Times New Roman" w:hAnsi="Times New Roman"/>
          <w:sz w:val="28"/>
          <w:szCs w:val="28"/>
        </w:rPr>
        <w:t xml:space="preserve">Все бюджетные полномочия за 2022 год исполнены в полном объеме в сумме </w:t>
      </w:r>
      <w:r w:rsidR="00350032" w:rsidRPr="00EF7F9C">
        <w:rPr>
          <w:rFonts w:ascii="Times New Roman" w:hAnsi="Times New Roman"/>
          <w:sz w:val="28"/>
          <w:szCs w:val="28"/>
        </w:rPr>
        <w:t>10 454 375,63</w:t>
      </w:r>
      <w:r w:rsidRPr="00EF7F9C">
        <w:rPr>
          <w:rFonts w:ascii="Times New Roman" w:hAnsi="Times New Roman"/>
          <w:sz w:val="28"/>
          <w:szCs w:val="28"/>
        </w:rPr>
        <w:t xml:space="preserve"> рублей, просроченная кредиторская задолженность на 1 января 2023 года отсутствует.</w:t>
      </w:r>
    </w:p>
    <w:p w:rsidR="007B55F9" w:rsidRPr="00EF7F9C" w:rsidRDefault="007B55F9" w:rsidP="007B55F9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9C">
        <w:rPr>
          <w:rFonts w:ascii="Times New Roman" w:hAnsi="Times New Roman" w:cs="Times New Roman"/>
          <w:b/>
          <w:sz w:val="28"/>
          <w:szCs w:val="28"/>
        </w:rPr>
        <w:t>Проверка соответствия бюджетной классификации нормативно-правовым актам и содержанию финансово-хозяйственной операции.</w:t>
      </w:r>
    </w:p>
    <w:p w:rsidR="007B55F9" w:rsidRPr="00EF7F9C" w:rsidRDefault="007B55F9" w:rsidP="007B55F9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7F9C">
        <w:rPr>
          <w:rFonts w:ascii="Times New Roman" w:hAnsi="Times New Roman" w:cs="Times New Roman"/>
          <w:sz w:val="28"/>
          <w:szCs w:val="28"/>
        </w:rPr>
        <w:t>Учет ведется в соответствии с Федеральным законом от 06 декабря 2011 года № 402-ФЗ «О бухгалтерском учете», Инструкцией по бюджетному учёту (приказ Минфина России от 1 декабря 2010г. № 157н), Налоговым Кодексом РФ, Бюджетным Кодексом и на основании учетной политики, утвержденной приказом МКУ «Централизованная бухгалтерия поселений» от 03 августа 2022 года № 31/</w:t>
      </w:r>
      <w:proofErr w:type="spellStart"/>
      <w:r w:rsidRPr="00EF7F9C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B55F9" w:rsidRPr="00EF7F9C" w:rsidRDefault="007B55F9" w:rsidP="007B55F9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  </w:t>
      </w:r>
    </w:p>
    <w:p w:rsidR="007B55F9" w:rsidRPr="00EF7F9C" w:rsidRDefault="007B55F9" w:rsidP="007B55F9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Бухгалтерский учет ведется по утвержденным унифицированным формам первичных учетных документов.</w:t>
      </w:r>
    </w:p>
    <w:p w:rsidR="007B55F9" w:rsidRPr="00EF7F9C" w:rsidRDefault="007B55F9" w:rsidP="007B55F9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F9C">
        <w:rPr>
          <w:rFonts w:ascii="Times New Roman" w:hAnsi="Times New Roman"/>
          <w:sz w:val="28"/>
          <w:szCs w:val="28"/>
        </w:rPr>
        <w:t xml:space="preserve">Была осуществлена сверка остатков по журналам операций с главной книгой, отклонений не выявлено. </w:t>
      </w:r>
    </w:p>
    <w:p w:rsidR="007B55F9" w:rsidRPr="00EF7F9C" w:rsidRDefault="007B55F9" w:rsidP="007B55F9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F9C">
        <w:rPr>
          <w:rFonts w:ascii="Times New Roman" w:hAnsi="Times New Roman"/>
          <w:sz w:val="28"/>
          <w:szCs w:val="28"/>
        </w:rPr>
        <w:t>Бюджетная классификация соответствует нормативно-правовым актам и содержанию финансово-хозяйственным операциям.</w:t>
      </w:r>
    </w:p>
    <w:p w:rsidR="007B55F9" w:rsidRPr="00EF7F9C" w:rsidRDefault="007B55F9" w:rsidP="007B55F9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F9C">
        <w:rPr>
          <w:rFonts w:ascii="Times New Roman" w:hAnsi="Times New Roman"/>
          <w:sz w:val="28"/>
          <w:szCs w:val="28"/>
        </w:rPr>
        <w:t>Нарушений по начислению и выплате заработной платы в проверяемый период не выявлено.</w:t>
      </w:r>
    </w:p>
    <w:p w:rsidR="007B55F9" w:rsidRPr="00EF7F9C" w:rsidRDefault="007B55F9" w:rsidP="007B55F9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9C">
        <w:rPr>
          <w:rFonts w:ascii="Times New Roman" w:hAnsi="Times New Roman" w:cs="Times New Roman"/>
          <w:b/>
          <w:sz w:val="28"/>
          <w:szCs w:val="28"/>
        </w:rPr>
        <w:lastRenderedPageBreak/>
        <w:t>Проверка наличие неиспользованных остатков и возврата их в районный бюджет.</w:t>
      </w:r>
    </w:p>
    <w:p w:rsidR="007B55F9" w:rsidRPr="00EF7F9C" w:rsidRDefault="007B55F9" w:rsidP="007B55F9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 xml:space="preserve">В 2022 году администрации </w:t>
      </w:r>
      <w:proofErr w:type="spellStart"/>
      <w:r w:rsidR="00A00F5C" w:rsidRPr="00EF7F9C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EF7F9C">
        <w:rPr>
          <w:rFonts w:ascii="Times New Roman" w:hAnsi="Times New Roman" w:cs="Times New Roman"/>
          <w:sz w:val="28"/>
          <w:szCs w:val="28"/>
        </w:rPr>
        <w:t xml:space="preserve"> сельского поселения выделено </w:t>
      </w:r>
      <w:r w:rsidR="00A00F5C" w:rsidRPr="00EF7F9C">
        <w:rPr>
          <w:rFonts w:ascii="Times New Roman" w:hAnsi="Times New Roman" w:cs="Times New Roman"/>
          <w:sz w:val="28"/>
          <w:szCs w:val="28"/>
        </w:rPr>
        <w:t>8</w:t>
      </w:r>
      <w:r w:rsidRPr="00EF7F9C">
        <w:rPr>
          <w:rFonts w:ascii="Times New Roman" w:hAnsi="Times New Roman" w:cs="Times New Roman"/>
          <w:sz w:val="28"/>
          <w:szCs w:val="28"/>
        </w:rPr>
        <w:t xml:space="preserve"> </w:t>
      </w:r>
      <w:r w:rsidR="00A00F5C" w:rsidRPr="00EF7F9C">
        <w:rPr>
          <w:rFonts w:ascii="Times New Roman" w:hAnsi="Times New Roman" w:cs="Times New Roman"/>
          <w:sz w:val="28"/>
          <w:szCs w:val="28"/>
        </w:rPr>
        <w:t>971 778,57</w:t>
      </w:r>
      <w:r w:rsidRPr="00EF7F9C">
        <w:rPr>
          <w:rFonts w:ascii="Times New Roman" w:hAnsi="Times New Roman" w:cs="Times New Roman"/>
          <w:sz w:val="28"/>
          <w:szCs w:val="28"/>
        </w:rPr>
        <w:t xml:space="preserve"> рублей межбюджетных трансфертов из бюджета Хохольского муниципального района. Все выделенные средства израсходованы в полном объеме, неиспользованных остатков нет.</w:t>
      </w:r>
    </w:p>
    <w:p w:rsidR="007B55F9" w:rsidRPr="00EF7F9C" w:rsidRDefault="007B55F9" w:rsidP="007B55F9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EF7F9C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7B55F9" w:rsidRPr="00EF7F9C" w:rsidRDefault="007B55F9" w:rsidP="007B55F9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Нарушений законодательства в рамках темы проверки не выявлено.</w:t>
      </w:r>
    </w:p>
    <w:p w:rsidR="005A72B4" w:rsidRPr="00EF7F9C" w:rsidRDefault="005A72B4" w:rsidP="005A72B4"/>
    <w:p w:rsidR="005A72B4" w:rsidRPr="00EF7F9C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EF7F9C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EF7F9C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F7F9C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EF7F9C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EF7F9C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EF7F9C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EF7F9C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EF7F9C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9C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EF7F9C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9C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EF7F9C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EF7F9C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EF7F9C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EF7F9C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EF7F9C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EF7F9C" w:rsidRDefault="00073352" w:rsidP="007B5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9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7B55F9" w:rsidRPr="00EF7F9C">
              <w:rPr>
                <w:rFonts w:ascii="Times New Roman" w:hAnsi="Times New Roman" w:cs="Times New Roman"/>
                <w:sz w:val="28"/>
                <w:szCs w:val="28"/>
              </w:rPr>
              <w:t>Оськинского</w:t>
            </w:r>
            <w:proofErr w:type="spellEnd"/>
            <w:r w:rsidRPr="00EF7F9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EF7F9C" w:rsidRDefault="007B55F9" w:rsidP="007B5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9C">
              <w:rPr>
                <w:rFonts w:ascii="Times New Roman" w:hAnsi="Times New Roman" w:cs="Times New Roman"/>
                <w:sz w:val="28"/>
                <w:szCs w:val="28"/>
              </w:rPr>
              <w:t>Князева</w:t>
            </w:r>
            <w:r w:rsidR="00CA1FC9" w:rsidRPr="00EF7F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7F9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A1FC9" w:rsidRPr="00EF7F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15EAA" w:rsidRPr="00EF7F9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A1FC9" w:rsidRPr="00EF7F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EF7F9C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852" w:rsidRDefault="00ED6852" w:rsidP="005A72B4">
      <w:pPr>
        <w:spacing w:after="0" w:line="240" w:lineRule="auto"/>
      </w:pPr>
      <w:r>
        <w:separator/>
      </w:r>
    </w:p>
  </w:endnote>
  <w:endnote w:type="continuationSeparator" w:id="0">
    <w:p w:rsidR="00ED6852" w:rsidRDefault="00ED6852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852" w:rsidRDefault="00ED6852" w:rsidP="005A72B4">
      <w:pPr>
        <w:spacing w:after="0" w:line="240" w:lineRule="auto"/>
      </w:pPr>
      <w:r>
        <w:separator/>
      </w:r>
    </w:p>
  </w:footnote>
  <w:footnote w:type="continuationSeparator" w:id="0">
    <w:p w:rsidR="00ED6852" w:rsidRDefault="00ED6852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06EE0"/>
    <w:rsid w:val="00025573"/>
    <w:rsid w:val="00030668"/>
    <w:rsid w:val="00041B15"/>
    <w:rsid w:val="00042681"/>
    <w:rsid w:val="00046E35"/>
    <w:rsid w:val="00054F42"/>
    <w:rsid w:val="000553AC"/>
    <w:rsid w:val="00062EE2"/>
    <w:rsid w:val="000677E3"/>
    <w:rsid w:val="00071C74"/>
    <w:rsid w:val="00072B5F"/>
    <w:rsid w:val="00073352"/>
    <w:rsid w:val="000866CB"/>
    <w:rsid w:val="000873A5"/>
    <w:rsid w:val="0008781A"/>
    <w:rsid w:val="000A37A1"/>
    <w:rsid w:val="000A5185"/>
    <w:rsid w:val="000B332B"/>
    <w:rsid w:val="000B37AA"/>
    <w:rsid w:val="000C338A"/>
    <w:rsid w:val="000C4283"/>
    <w:rsid w:val="000C5006"/>
    <w:rsid w:val="000C5EA8"/>
    <w:rsid w:val="000D3F11"/>
    <w:rsid w:val="000D7665"/>
    <w:rsid w:val="000E360C"/>
    <w:rsid w:val="000E4311"/>
    <w:rsid w:val="001345FE"/>
    <w:rsid w:val="00143490"/>
    <w:rsid w:val="00151308"/>
    <w:rsid w:val="00151E31"/>
    <w:rsid w:val="00163FDC"/>
    <w:rsid w:val="00164999"/>
    <w:rsid w:val="00172BD6"/>
    <w:rsid w:val="0018352C"/>
    <w:rsid w:val="0018758D"/>
    <w:rsid w:val="001A56D8"/>
    <w:rsid w:val="001D337B"/>
    <w:rsid w:val="001D5AAA"/>
    <w:rsid w:val="001E42E7"/>
    <w:rsid w:val="001E548E"/>
    <w:rsid w:val="001F16B6"/>
    <w:rsid w:val="001F4F14"/>
    <w:rsid w:val="00221825"/>
    <w:rsid w:val="0023175E"/>
    <w:rsid w:val="00236991"/>
    <w:rsid w:val="00240734"/>
    <w:rsid w:val="00254095"/>
    <w:rsid w:val="00256979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C2FF2"/>
    <w:rsid w:val="002D02DD"/>
    <w:rsid w:val="002D30AC"/>
    <w:rsid w:val="002E2EAA"/>
    <w:rsid w:val="002E6760"/>
    <w:rsid w:val="002E78FE"/>
    <w:rsid w:val="002F2D27"/>
    <w:rsid w:val="003039DC"/>
    <w:rsid w:val="00304004"/>
    <w:rsid w:val="003046A3"/>
    <w:rsid w:val="00310E2B"/>
    <w:rsid w:val="00311966"/>
    <w:rsid w:val="00321C5A"/>
    <w:rsid w:val="00321D54"/>
    <w:rsid w:val="00350032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4178E9"/>
    <w:rsid w:val="00423E40"/>
    <w:rsid w:val="00432969"/>
    <w:rsid w:val="0043337A"/>
    <w:rsid w:val="00444574"/>
    <w:rsid w:val="00457BB5"/>
    <w:rsid w:val="004613FB"/>
    <w:rsid w:val="004617EF"/>
    <w:rsid w:val="0046250B"/>
    <w:rsid w:val="00462B5D"/>
    <w:rsid w:val="004643C3"/>
    <w:rsid w:val="00467775"/>
    <w:rsid w:val="004713C3"/>
    <w:rsid w:val="0047229F"/>
    <w:rsid w:val="004728CA"/>
    <w:rsid w:val="00475D95"/>
    <w:rsid w:val="00495D11"/>
    <w:rsid w:val="00497909"/>
    <w:rsid w:val="004A1ED4"/>
    <w:rsid w:val="004B56AD"/>
    <w:rsid w:val="004C0A4A"/>
    <w:rsid w:val="004C1474"/>
    <w:rsid w:val="004D05F1"/>
    <w:rsid w:val="004D7E1E"/>
    <w:rsid w:val="004E53A3"/>
    <w:rsid w:val="004E6F03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744D"/>
    <w:rsid w:val="0054779E"/>
    <w:rsid w:val="00552B52"/>
    <w:rsid w:val="0056122D"/>
    <w:rsid w:val="00565E68"/>
    <w:rsid w:val="005665D7"/>
    <w:rsid w:val="00584C7C"/>
    <w:rsid w:val="00587D9E"/>
    <w:rsid w:val="00590AFC"/>
    <w:rsid w:val="005964F4"/>
    <w:rsid w:val="005A72B4"/>
    <w:rsid w:val="005C019C"/>
    <w:rsid w:val="005C65C0"/>
    <w:rsid w:val="005D1022"/>
    <w:rsid w:val="005D763D"/>
    <w:rsid w:val="005E36DE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6684E"/>
    <w:rsid w:val="00671E84"/>
    <w:rsid w:val="00672D53"/>
    <w:rsid w:val="00674D45"/>
    <w:rsid w:val="00675AD9"/>
    <w:rsid w:val="006826B5"/>
    <w:rsid w:val="006861BA"/>
    <w:rsid w:val="006C1552"/>
    <w:rsid w:val="006C4BE8"/>
    <w:rsid w:val="006D34FE"/>
    <w:rsid w:val="006D4AD5"/>
    <w:rsid w:val="006D6478"/>
    <w:rsid w:val="006F7270"/>
    <w:rsid w:val="00714D94"/>
    <w:rsid w:val="007155C4"/>
    <w:rsid w:val="00722320"/>
    <w:rsid w:val="0073103F"/>
    <w:rsid w:val="00735D04"/>
    <w:rsid w:val="00755C34"/>
    <w:rsid w:val="007662DB"/>
    <w:rsid w:val="00785E38"/>
    <w:rsid w:val="00787E0E"/>
    <w:rsid w:val="007B226C"/>
    <w:rsid w:val="007B55F9"/>
    <w:rsid w:val="007B63B9"/>
    <w:rsid w:val="007C1D44"/>
    <w:rsid w:val="007C351A"/>
    <w:rsid w:val="007C60F9"/>
    <w:rsid w:val="007D5E17"/>
    <w:rsid w:val="007D6001"/>
    <w:rsid w:val="007E2598"/>
    <w:rsid w:val="007F1AD5"/>
    <w:rsid w:val="007F26D3"/>
    <w:rsid w:val="007F3D88"/>
    <w:rsid w:val="007F5028"/>
    <w:rsid w:val="007F6E52"/>
    <w:rsid w:val="008044F0"/>
    <w:rsid w:val="00804D6E"/>
    <w:rsid w:val="00812E39"/>
    <w:rsid w:val="008135A7"/>
    <w:rsid w:val="00820BFD"/>
    <w:rsid w:val="00840CEC"/>
    <w:rsid w:val="00841394"/>
    <w:rsid w:val="008457CB"/>
    <w:rsid w:val="008474F1"/>
    <w:rsid w:val="0085470D"/>
    <w:rsid w:val="008637F8"/>
    <w:rsid w:val="00863BF5"/>
    <w:rsid w:val="00864A08"/>
    <w:rsid w:val="00880C51"/>
    <w:rsid w:val="00885E40"/>
    <w:rsid w:val="00887B1B"/>
    <w:rsid w:val="00887D98"/>
    <w:rsid w:val="0089252B"/>
    <w:rsid w:val="008933A3"/>
    <w:rsid w:val="00897AC5"/>
    <w:rsid w:val="008A5A0F"/>
    <w:rsid w:val="008C18A7"/>
    <w:rsid w:val="008E4EF0"/>
    <w:rsid w:val="00902FED"/>
    <w:rsid w:val="00903CE3"/>
    <w:rsid w:val="00903FC4"/>
    <w:rsid w:val="00906737"/>
    <w:rsid w:val="00914A2B"/>
    <w:rsid w:val="00923081"/>
    <w:rsid w:val="00927A17"/>
    <w:rsid w:val="009315CD"/>
    <w:rsid w:val="009338E6"/>
    <w:rsid w:val="0096448D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A00F5C"/>
    <w:rsid w:val="00A12CCF"/>
    <w:rsid w:val="00A1368F"/>
    <w:rsid w:val="00A1654A"/>
    <w:rsid w:val="00A22BCB"/>
    <w:rsid w:val="00A25D81"/>
    <w:rsid w:val="00A34EA5"/>
    <w:rsid w:val="00A36236"/>
    <w:rsid w:val="00A43848"/>
    <w:rsid w:val="00A57E34"/>
    <w:rsid w:val="00A6656E"/>
    <w:rsid w:val="00A75E85"/>
    <w:rsid w:val="00A804DD"/>
    <w:rsid w:val="00A8070F"/>
    <w:rsid w:val="00AA0F26"/>
    <w:rsid w:val="00AA24C3"/>
    <w:rsid w:val="00AB3ECD"/>
    <w:rsid w:val="00AC436B"/>
    <w:rsid w:val="00AD6322"/>
    <w:rsid w:val="00AE0472"/>
    <w:rsid w:val="00AE3F7D"/>
    <w:rsid w:val="00B05C2B"/>
    <w:rsid w:val="00B104D9"/>
    <w:rsid w:val="00B16136"/>
    <w:rsid w:val="00B26ED8"/>
    <w:rsid w:val="00B334A5"/>
    <w:rsid w:val="00B40EE2"/>
    <w:rsid w:val="00B54E3F"/>
    <w:rsid w:val="00B65575"/>
    <w:rsid w:val="00B73724"/>
    <w:rsid w:val="00B74607"/>
    <w:rsid w:val="00B900C6"/>
    <w:rsid w:val="00B96F23"/>
    <w:rsid w:val="00BA68E7"/>
    <w:rsid w:val="00BC0E35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27D88"/>
    <w:rsid w:val="00C33B25"/>
    <w:rsid w:val="00C34179"/>
    <w:rsid w:val="00C37196"/>
    <w:rsid w:val="00C61CC5"/>
    <w:rsid w:val="00C82608"/>
    <w:rsid w:val="00C874B3"/>
    <w:rsid w:val="00C92C77"/>
    <w:rsid w:val="00CA051F"/>
    <w:rsid w:val="00CA0B32"/>
    <w:rsid w:val="00CA1FC9"/>
    <w:rsid w:val="00CA72BA"/>
    <w:rsid w:val="00CB5340"/>
    <w:rsid w:val="00CB55BB"/>
    <w:rsid w:val="00CD1B22"/>
    <w:rsid w:val="00CE3892"/>
    <w:rsid w:val="00CE5ACC"/>
    <w:rsid w:val="00CF325E"/>
    <w:rsid w:val="00CF414E"/>
    <w:rsid w:val="00D01F76"/>
    <w:rsid w:val="00D05335"/>
    <w:rsid w:val="00D16792"/>
    <w:rsid w:val="00D16BC1"/>
    <w:rsid w:val="00D177B2"/>
    <w:rsid w:val="00D23E9D"/>
    <w:rsid w:val="00D2678B"/>
    <w:rsid w:val="00D365D1"/>
    <w:rsid w:val="00D372FA"/>
    <w:rsid w:val="00D41989"/>
    <w:rsid w:val="00D51827"/>
    <w:rsid w:val="00D616BA"/>
    <w:rsid w:val="00D656DC"/>
    <w:rsid w:val="00D71CF2"/>
    <w:rsid w:val="00D72142"/>
    <w:rsid w:val="00D969A5"/>
    <w:rsid w:val="00DA457E"/>
    <w:rsid w:val="00DA7386"/>
    <w:rsid w:val="00DB24A5"/>
    <w:rsid w:val="00DB2CAE"/>
    <w:rsid w:val="00DC4BAC"/>
    <w:rsid w:val="00DD2BBB"/>
    <w:rsid w:val="00DD306B"/>
    <w:rsid w:val="00E04EEB"/>
    <w:rsid w:val="00E04EFE"/>
    <w:rsid w:val="00E101D5"/>
    <w:rsid w:val="00E11DE1"/>
    <w:rsid w:val="00E346DD"/>
    <w:rsid w:val="00E4332C"/>
    <w:rsid w:val="00E50136"/>
    <w:rsid w:val="00E542C7"/>
    <w:rsid w:val="00E817FF"/>
    <w:rsid w:val="00E83242"/>
    <w:rsid w:val="00E83AE9"/>
    <w:rsid w:val="00E86E98"/>
    <w:rsid w:val="00E91EAA"/>
    <w:rsid w:val="00EA5894"/>
    <w:rsid w:val="00EC1F7C"/>
    <w:rsid w:val="00ED3A63"/>
    <w:rsid w:val="00ED6852"/>
    <w:rsid w:val="00EF0258"/>
    <w:rsid w:val="00EF34BB"/>
    <w:rsid w:val="00EF7F9C"/>
    <w:rsid w:val="00F05831"/>
    <w:rsid w:val="00F1359D"/>
    <w:rsid w:val="00F333AB"/>
    <w:rsid w:val="00F51B84"/>
    <w:rsid w:val="00F64CAD"/>
    <w:rsid w:val="00F835C3"/>
    <w:rsid w:val="00F91763"/>
    <w:rsid w:val="00F92CCD"/>
    <w:rsid w:val="00F93140"/>
    <w:rsid w:val="00F93F27"/>
    <w:rsid w:val="00FA281D"/>
    <w:rsid w:val="00FB1F51"/>
    <w:rsid w:val="00FC648B"/>
    <w:rsid w:val="00FF3506"/>
    <w:rsid w:val="00FF4C2D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36AF5-84BB-4B09-A942-BEEF09DB5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4081</TotalTime>
  <Pages>6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88</cp:revision>
  <cp:lastPrinted>2023-12-25T13:10:00Z</cp:lastPrinted>
  <dcterms:created xsi:type="dcterms:W3CDTF">2022-09-07T09:54:00Z</dcterms:created>
  <dcterms:modified xsi:type="dcterms:W3CDTF">2023-12-25T13:14:00Z</dcterms:modified>
</cp:coreProperties>
</file>