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420B37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420B37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420B37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596425" w:rsidRPr="00420B37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Семидесятского сельского поселения в 2022 году</w:t>
      </w:r>
      <w:r w:rsidR="00240B3F">
        <w:rPr>
          <w:rFonts w:ascii="Times New Roman" w:hAnsi="Times New Roman" w:cs="Times New Roman"/>
          <w:sz w:val="28"/>
          <w:szCs w:val="28"/>
        </w:rPr>
        <w:t xml:space="preserve"> №9</w:t>
      </w:r>
      <w:r w:rsidR="00F333AB" w:rsidRPr="00420B37">
        <w:rPr>
          <w:rFonts w:ascii="Times New Roman" w:hAnsi="Times New Roman" w:cs="Times New Roman"/>
          <w:sz w:val="28"/>
          <w:szCs w:val="28"/>
        </w:rPr>
        <w:t>.</w:t>
      </w:r>
    </w:p>
    <w:p w:rsidR="00F333AB" w:rsidRPr="00420B37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420B37" w:rsidRDefault="000233A8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D7665" w:rsidRPr="00420B37">
        <w:rPr>
          <w:rFonts w:ascii="Times New Roman" w:hAnsi="Times New Roman" w:cs="Times New Roman"/>
          <w:sz w:val="28"/>
          <w:szCs w:val="28"/>
        </w:rPr>
        <w:t xml:space="preserve"> </w:t>
      </w:r>
      <w:r w:rsidR="00596425" w:rsidRPr="00420B37">
        <w:rPr>
          <w:rFonts w:ascii="Times New Roman" w:hAnsi="Times New Roman" w:cs="Times New Roman"/>
          <w:sz w:val="28"/>
          <w:szCs w:val="28"/>
        </w:rPr>
        <w:t>августа</w:t>
      </w:r>
      <w:r w:rsidR="00F333AB" w:rsidRPr="00420B3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420B37">
        <w:rPr>
          <w:rFonts w:ascii="Times New Roman" w:hAnsi="Times New Roman" w:cs="Times New Roman"/>
          <w:sz w:val="28"/>
          <w:szCs w:val="28"/>
        </w:rPr>
        <w:t>2</w:t>
      </w:r>
      <w:r w:rsidR="00030668" w:rsidRPr="00420B37">
        <w:rPr>
          <w:rFonts w:ascii="Times New Roman" w:hAnsi="Times New Roman" w:cs="Times New Roman"/>
          <w:sz w:val="28"/>
          <w:szCs w:val="28"/>
        </w:rPr>
        <w:t>3</w:t>
      </w:r>
      <w:r w:rsidR="00F333AB" w:rsidRPr="00420B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420B37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420B3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333AB" w:rsidRPr="00420B3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420B37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420B37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420B37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420B37" w:rsidRDefault="00F333A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0B37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596425" w:rsidRPr="00420B37">
        <w:rPr>
          <w:rFonts w:ascii="Times New Roman" w:hAnsi="Times New Roman" w:cs="Times New Roman"/>
          <w:sz w:val="28"/>
          <w:szCs w:val="28"/>
        </w:rPr>
        <w:t>18</w:t>
      </w:r>
      <w:r w:rsidRPr="00420B37">
        <w:rPr>
          <w:rFonts w:ascii="Times New Roman" w:hAnsi="Times New Roman" w:cs="Times New Roman"/>
          <w:sz w:val="28"/>
          <w:szCs w:val="28"/>
        </w:rPr>
        <w:t xml:space="preserve"> </w:t>
      </w:r>
      <w:r w:rsidR="00143490" w:rsidRPr="00420B37">
        <w:rPr>
          <w:rFonts w:ascii="Times New Roman" w:hAnsi="Times New Roman" w:cs="Times New Roman"/>
          <w:sz w:val="28"/>
          <w:szCs w:val="28"/>
        </w:rPr>
        <w:t>ию</w:t>
      </w:r>
      <w:r w:rsidR="00596425" w:rsidRPr="00420B37">
        <w:rPr>
          <w:rFonts w:ascii="Times New Roman" w:hAnsi="Times New Roman" w:cs="Times New Roman"/>
          <w:sz w:val="28"/>
          <w:szCs w:val="28"/>
        </w:rPr>
        <w:t>л</w:t>
      </w:r>
      <w:r w:rsidR="00143490" w:rsidRPr="00420B37">
        <w:rPr>
          <w:rFonts w:ascii="Times New Roman" w:hAnsi="Times New Roman" w:cs="Times New Roman"/>
          <w:sz w:val="28"/>
          <w:szCs w:val="28"/>
        </w:rPr>
        <w:t>я</w:t>
      </w:r>
      <w:r w:rsidRPr="00420B3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420B37">
        <w:rPr>
          <w:rFonts w:ascii="Times New Roman" w:hAnsi="Times New Roman" w:cs="Times New Roman"/>
          <w:sz w:val="28"/>
          <w:szCs w:val="28"/>
        </w:rPr>
        <w:t>2</w:t>
      </w:r>
      <w:r w:rsidR="007E2598" w:rsidRPr="00420B37">
        <w:rPr>
          <w:rFonts w:ascii="Times New Roman" w:hAnsi="Times New Roman" w:cs="Times New Roman"/>
          <w:sz w:val="28"/>
          <w:szCs w:val="28"/>
        </w:rPr>
        <w:t>3</w:t>
      </w:r>
      <w:r w:rsidRPr="00420B3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96425" w:rsidRPr="00420B37">
        <w:rPr>
          <w:rFonts w:ascii="Times New Roman" w:hAnsi="Times New Roman" w:cs="Times New Roman"/>
          <w:sz w:val="28"/>
          <w:szCs w:val="28"/>
        </w:rPr>
        <w:t>26</w:t>
      </w:r>
      <w:r w:rsidRPr="00420B37">
        <w:rPr>
          <w:rFonts w:ascii="Times New Roman" w:hAnsi="Times New Roman" w:cs="Times New Roman"/>
          <w:sz w:val="28"/>
          <w:szCs w:val="28"/>
        </w:rPr>
        <w:t>/ОД «</w:t>
      </w:r>
      <w:r w:rsidR="00596425" w:rsidRPr="00420B37">
        <w:rPr>
          <w:rFonts w:ascii="Times New Roman" w:hAnsi="Times New Roman" w:cs="Times New Roman"/>
          <w:sz w:val="28"/>
          <w:szCs w:val="28"/>
        </w:rPr>
        <w:t>О проведении 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Семидесятского сельского поселения в 2022 году</w:t>
      </w:r>
      <w:r w:rsidRPr="00420B37">
        <w:rPr>
          <w:rFonts w:ascii="Times New Roman" w:hAnsi="Times New Roman" w:cs="Times New Roman"/>
          <w:sz w:val="28"/>
          <w:szCs w:val="28"/>
        </w:rPr>
        <w:t>»</w:t>
      </w:r>
      <w:r w:rsidR="00304004" w:rsidRPr="00420B37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</w:t>
      </w:r>
      <w:proofErr w:type="gramEnd"/>
      <w:r w:rsidR="00304004" w:rsidRPr="00420B37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420B37" w:rsidRDefault="00304004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420B37">
        <w:rPr>
          <w:rFonts w:ascii="Times New Roman" w:hAnsi="Times New Roman" w:cs="Times New Roman"/>
          <w:sz w:val="28"/>
          <w:szCs w:val="28"/>
        </w:rPr>
        <w:t xml:space="preserve"> </w:t>
      </w:r>
      <w:r w:rsidRPr="00420B37">
        <w:rPr>
          <w:rFonts w:ascii="Times New Roman" w:hAnsi="Times New Roman" w:cs="Times New Roman"/>
          <w:sz w:val="28"/>
          <w:szCs w:val="28"/>
        </w:rPr>
        <w:t>Гончарова</w:t>
      </w:r>
      <w:r w:rsidRPr="00420B37">
        <w:t xml:space="preserve"> </w:t>
      </w:r>
      <w:r w:rsidRPr="00420B37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420B37" w:rsidRDefault="00304004" w:rsidP="000233A8">
      <w:pPr>
        <w:pStyle w:val="2"/>
        <w:spacing w:line="336" w:lineRule="auto"/>
        <w:ind w:firstLine="709"/>
        <w:jc w:val="both"/>
        <w:rPr>
          <w:sz w:val="28"/>
          <w:szCs w:val="28"/>
        </w:rPr>
      </w:pPr>
      <w:r w:rsidRPr="00420B37">
        <w:rPr>
          <w:sz w:val="28"/>
          <w:szCs w:val="28"/>
        </w:rPr>
        <w:t xml:space="preserve">- </w:t>
      </w:r>
      <w:r w:rsidR="00DB24A5" w:rsidRPr="00420B37">
        <w:rPr>
          <w:sz w:val="28"/>
          <w:szCs w:val="28"/>
        </w:rPr>
        <w:t xml:space="preserve"> </w:t>
      </w:r>
      <w:r w:rsidR="005D1022" w:rsidRPr="00420B37">
        <w:rPr>
          <w:sz w:val="28"/>
          <w:szCs w:val="28"/>
        </w:rPr>
        <w:t>Горожанкина</w:t>
      </w:r>
      <w:r w:rsidR="0028554B" w:rsidRPr="00420B37">
        <w:rPr>
          <w:sz w:val="28"/>
          <w:szCs w:val="28"/>
        </w:rPr>
        <w:t xml:space="preserve"> </w:t>
      </w:r>
      <w:r w:rsidR="005D1022" w:rsidRPr="00420B37">
        <w:rPr>
          <w:sz w:val="28"/>
          <w:szCs w:val="28"/>
        </w:rPr>
        <w:t>Оксана</w:t>
      </w:r>
      <w:r w:rsidR="0028554B" w:rsidRPr="00420B37">
        <w:rPr>
          <w:sz w:val="28"/>
          <w:szCs w:val="28"/>
        </w:rPr>
        <w:t xml:space="preserve"> В</w:t>
      </w:r>
      <w:r w:rsidR="005D1022" w:rsidRPr="00420B37">
        <w:rPr>
          <w:sz w:val="28"/>
          <w:szCs w:val="28"/>
        </w:rPr>
        <w:t>ладимировна</w:t>
      </w:r>
      <w:r w:rsidR="0028554B" w:rsidRPr="00420B37">
        <w:rPr>
          <w:sz w:val="28"/>
          <w:szCs w:val="28"/>
        </w:rPr>
        <w:t xml:space="preserve"> – начальник сектора по бюджету;</w:t>
      </w:r>
    </w:p>
    <w:p w:rsidR="00304004" w:rsidRPr="00420B37" w:rsidRDefault="00304004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- </w:t>
      </w:r>
      <w:r w:rsidR="00596425" w:rsidRPr="00420B37">
        <w:rPr>
          <w:rFonts w:ascii="Times New Roman" w:hAnsi="Times New Roman" w:cs="Times New Roman"/>
          <w:sz w:val="28"/>
          <w:szCs w:val="28"/>
        </w:rPr>
        <w:t>Кострубова Елизавета Петровна</w:t>
      </w:r>
      <w:r w:rsidRPr="00420B37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420B37" w:rsidRDefault="007E2598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420B37">
        <w:rPr>
          <w:rFonts w:ascii="Times New Roman" w:hAnsi="Times New Roman" w:cs="Times New Roman"/>
          <w:sz w:val="28"/>
          <w:szCs w:val="28"/>
        </w:rPr>
        <w:t>–</w:t>
      </w:r>
      <w:r w:rsidRPr="00420B37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420B3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A7E2B" w:rsidRPr="00420B37">
        <w:rPr>
          <w:rFonts w:ascii="Times New Roman" w:hAnsi="Times New Roman" w:cs="Times New Roman"/>
          <w:sz w:val="28"/>
          <w:szCs w:val="28"/>
        </w:rPr>
        <w:t xml:space="preserve">Семидесятского </w:t>
      </w:r>
      <w:r w:rsidR="00C82608"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420B37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420B37" w:rsidRDefault="00AA0F26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420B37">
        <w:rPr>
          <w:rFonts w:ascii="Times New Roman" w:hAnsi="Times New Roman" w:cs="Times New Roman"/>
          <w:sz w:val="28"/>
          <w:szCs w:val="28"/>
        </w:rPr>
        <w:t xml:space="preserve"> - </w:t>
      </w:r>
      <w:r w:rsidRPr="00420B3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420B37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8A7E2B" w:rsidRPr="00420B37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Семидесятского сельского поселения в 2022 году</w:t>
      </w:r>
      <w:r w:rsidR="00304004" w:rsidRPr="00420B3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420B37" w:rsidRDefault="00DA7386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420B37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420B3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420B37" w:rsidRDefault="00AA0F26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lastRenderedPageBreak/>
        <w:t>Проверяемый период</w:t>
      </w:r>
      <w:r w:rsidR="00DA7386" w:rsidRPr="00420B37">
        <w:rPr>
          <w:rFonts w:ascii="Times New Roman" w:hAnsi="Times New Roman" w:cs="Times New Roman"/>
          <w:sz w:val="28"/>
          <w:szCs w:val="28"/>
        </w:rPr>
        <w:t>:</w:t>
      </w:r>
      <w:r w:rsidR="00AC436B" w:rsidRPr="00420B37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420B37">
        <w:rPr>
          <w:rFonts w:ascii="Times New Roman" w:hAnsi="Times New Roman" w:cs="Times New Roman"/>
          <w:sz w:val="28"/>
          <w:szCs w:val="28"/>
        </w:rPr>
        <w:t>0</w:t>
      </w:r>
      <w:r w:rsidRPr="00420B37">
        <w:rPr>
          <w:rFonts w:ascii="Times New Roman" w:hAnsi="Times New Roman" w:cs="Times New Roman"/>
          <w:sz w:val="28"/>
          <w:szCs w:val="28"/>
        </w:rPr>
        <w:t>1</w:t>
      </w:r>
      <w:r w:rsidR="00DA7386" w:rsidRPr="00420B37">
        <w:rPr>
          <w:rFonts w:ascii="Times New Roman" w:hAnsi="Times New Roman" w:cs="Times New Roman"/>
          <w:sz w:val="28"/>
          <w:szCs w:val="28"/>
        </w:rPr>
        <w:t>.</w:t>
      </w:r>
      <w:r w:rsidR="00A36236" w:rsidRPr="00420B37">
        <w:rPr>
          <w:rFonts w:ascii="Times New Roman" w:hAnsi="Times New Roman" w:cs="Times New Roman"/>
          <w:sz w:val="28"/>
          <w:szCs w:val="28"/>
        </w:rPr>
        <w:t>0</w:t>
      </w:r>
      <w:r w:rsidRPr="00420B37">
        <w:rPr>
          <w:rFonts w:ascii="Times New Roman" w:hAnsi="Times New Roman" w:cs="Times New Roman"/>
          <w:sz w:val="28"/>
          <w:szCs w:val="28"/>
        </w:rPr>
        <w:t>1</w:t>
      </w:r>
      <w:r w:rsidR="00DA7386" w:rsidRPr="00420B37">
        <w:rPr>
          <w:rFonts w:ascii="Times New Roman" w:hAnsi="Times New Roman" w:cs="Times New Roman"/>
          <w:sz w:val="28"/>
          <w:szCs w:val="28"/>
        </w:rPr>
        <w:t>.20</w:t>
      </w:r>
      <w:r w:rsidR="00A36236" w:rsidRPr="00420B37">
        <w:rPr>
          <w:rFonts w:ascii="Times New Roman" w:hAnsi="Times New Roman" w:cs="Times New Roman"/>
          <w:sz w:val="28"/>
          <w:szCs w:val="28"/>
        </w:rPr>
        <w:t>22</w:t>
      </w:r>
      <w:r w:rsidR="00DA7386" w:rsidRPr="00420B37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420B37">
        <w:rPr>
          <w:rFonts w:ascii="Times New Roman" w:hAnsi="Times New Roman" w:cs="Times New Roman"/>
          <w:sz w:val="28"/>
          <w:szCs w:val="28"/>
        </w:rPr>
        <w:t>31</w:t>
      </w:r>
      <w:r w:rsidR="00DA7386" w:rsidRPr="00420B37">
        <w:rPr>
          <w:rFonts w:ascii="Times New Roman" w:hAnsi="Times New Roman" w:cs="Times New Roman"/>
          <w:sz w:val="28"/>
          <w:szCs w:val="28"/>
        </w:rPr>
        <w:t>.</w:t>
      </w:r>
      <w:r w:rsidRPr="00420B37">
        <w:rPr>
          <w:rFonts w:ascii="Times New Roman" w:hAnsi="Times New Roman" w:cs="Times New Roman"/>
          <w:sz w:val="28"/>
          <w:szCs w:val="28"/>
        </w:rPr>
        <w:t>12</w:t>
      </w:r>
      <w:r w:rsidR="00DA7386" w:rsidRPr="00420B37">
        <w:rPr>
          <w:rFonts w:ascii="Times New Roman" w:hAnsi="Times New Roman" w:cs="Times New Roman"/>
          <w:sz w:val="28"/>
          <w:szCs w:val="28"/>
        </w:rPr>
        <w:t>.20</w:t>
      </w:r>
      <w:r w:rsidR="00A36236" w:rsidRPr="00420B37">
        <w:rPr>
          <w:rFonts w:ascii="Times New Roman" w:hAnsi="Times New Roman" w:cs="Times New Roman"/>
          <w:sz w:val="28"/>
          <w:szCs w:val="28"/>
        </w:rPr>
        <w:t>22</w:t>
      </w:r>
      <w:r w:rsidR="00DA7386" w:rsidRPr="00420B37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420B37" w:rsidRDefault="00812E39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0B37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420B37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420B3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A7E2B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="00C82608"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420B37">
        <w:rPr>
          <w:rFonts w:ascii="Times New Roman" w:hAnsi="Times New Roman" w:cs="Times New Roman"/>
          <w:sz w:val="28"/>
          <w:szCs w:val="28"/>
        </w:rPr>
        <w:t>.</w:t>
      </w:r>
    </w:p>
    <w:p w:rsidR="008A5A0F" w:rsidRPr="00420B37" w:rsidRDefault="00C82608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A7E2B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420B37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420B37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420B37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420B37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420B37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народных депутатов </w:t>
      </w:r>
      <w:r w:rsidR="00CF5EB6" w:rsidRPr="00420B37">
        <w:rPr>
          <w:rFonts w:ascii="Times New Roman" w:hAnsi="Times New Roman" w:cs="Times New Roman"/>
          <w:sz w:val="28"/>
          <w:szCs w:val="28"/>
        </w:rPr>
        <w:t>от 30.01.2015г.  №1 (с внесенными изменениями)</w:t>
      </w:r>
      <w:r w:rsidR="00DD2BBB" w:rsidRPr="00420B37">
        <w:rPr>
          <w:rFonts w:ascii="Times New Roman" w:hAnsi="Times New Roman" w:cs="Times New Roman"/>
          <w:sz w:val="28"/>
          <w:szCs w:val="28"/>
        </w:rPr>
        <w:t>.</w:t>
      </w:r>
    </w:p>
    <w:p w:rsidR="00DD2BBB" w:rsidRPr="00420B37" w:rsidRDefault="00DD2BBB" w:rsidP="000233A8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b/>
          <w:bCs/>
          <w:sz w:val="28"/>
          <w:szCs w:val="28"/>
        </w:rPr>
        <w:t>ИНН/КПП</w:t>
      </w:r>
      <w:r w:rsidRPr="00420B37">
        <w:rPr>
          <w:rFonts w:ascii="Times New Roman" w:hAnsi="Times New Roman"/>
          <w:sz w:val="28"/>
          <w:szCs w:val="28"/>
        </w:rPr>
        <w:t xml:space="preserve"> </w:t>
      </w:r>
      <w:r w:rsidR="00CF5EB6" w:rsidRPr="00420B37">
        <w:rPr>
          <w:rFonts w:ascii="Times New Roman" w:hAnsi="Times New Roman"/>
          <w:sz w:val="28"/>
          <w:szCs w:val="28"/>
        </w:rPr>
        <w:t>3631001690</w:t>
      </w:r>
      <w:r w:rsidRPr="00420B37">
        <w:rPr>
          <w:rFonts w:ascii="Times New Roman" w:hAnsi="Times New Roman"/>
          <w:sz w:val="28"/>
          <w:szCs w:val="28"/>
        </w:rPr>
        <w:t xml:space="preserve">/363101001, ОГРН </w:t>
      </w:r>
      <w:r w:rsidR="00CF5EB6" w:rsidRPr="00420B37">
        <w:rPr>
          <w:rFonts w:ascii="Times New Roman" w:hAnsi="Times New Roman"/>
          <w:sz w:val="28"/>
          <w:szCs w:val="28"/>
        </w:rPr>
        <w:t>1023601318674</w:t>
      </w:r>
      <w:r w:rsidRPr="00420B37">
        <w:rPr>
          <w:rFonts w:ascii="Times New Roman" w:hAnsi="Times New Roman"/>
          <w:sz w:val="28"/>
          <w:szCs w:val="28"/>
        </w:rPr>
        <w:t xml:space="preserve">. </w:t>
      </w:r>
    </w:p>
    <w:p w:rsidR="00DD2BBB" w:rsidRPr="00420B37" w:rsidRDefault="00DD2BBB" w:rsidP="000233A8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420B37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420B37">
        <w:rPr>
          <w:rFonts w:ascii="Times New Roman" w:hAnsi="Times New Roman"/>
          <w:sz w:val="28"/>
          <w:szCs w:val="28"/>
        </w:rPr>
        <w:t xml:space="preserve">: </w:t>
      </w:r>
    </w:p>
    <w:p w:rsidR="00DD2BBB" w:rsidRPr="00420B37" w:rsidRDefault="00CF5EB6" w:rsidP="000233A8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396854, Воронежская область, Хохольский район, </w:t>
      </w:r>
      <w:proofErr w:type="spellStart"/>
      <w:r w:rsidRPr="00420B37">
        <w:rPr>
          <w:rFonts w:ascii="Times New Roman" w:hAnsi="Times New Roman"/>
          <w:sz w:val="28"/>
          <w:szCs w:val="28"/>
        </w:rPr>
        <w:t>с</w:t>
      </w:r>
      <w:proofErr w:type="gramStart"/>
      <w:r w:rsidRPr="00420B37">
        <w:rPr>
          <w:rFonts w:ascii="Times New Roman" w:hAnsi="Times New Roman"/>
          <w:sz w:val="28"/>
          <w:szCs w:val="28"/>
        </w:rPr>
        <w:t>.С</w:t>
      </w:r>
      <w:proofErr w:type="gramEnd"/>
      <w:r w:rsidRPr="00420B37">
        <w:rPr>
          <w:rFonts w:ascii="Times New Roman" w:hAnsi="Times New Roman"/>
          <w:sz w:val="28"/>
          <w:szCs w:val="28"/>
        </w:rPr>
        <w:t>емидесятное</w:t>
      </w:r>
      <w:proofErr w:type="spellEnd"/>
      <w:r w:rsidRPr="00420B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20B37">
        <w:rPr>
          <w:rFonts w:ascii="Times New Roman" w:hAnsi="Times New Roman"/>
          <w:sz w:val="28"/>
          <w:szCs w:val="28"/>
        </w:rPr>
        <w:t>ул.Бабенко</w:t>
      </w:r>
      <w:proofErr w:type="spellEnd"/>
      <w:r w:rsidRPr="00420B37">
        <w:rPr>
          <w:rFonts w:ascii="Times New Roman" w:hAnsi="Times New Roman"/>
          <w:sz w:val="28"/>
          <w:szCs w:val="28"/>
        </w:rPr>
        <w:t>, д.7</w:t>
      </w:r>
      <w:r w:rsidR="00DD2BBB" w:rsidRPr="00420B37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420B37">
        <w:rPr>
          <w:rFonts w:ascii="Times New Roman" w:hAnsi="Times New Roman"/>
          <w:sz w:val="28"/>
          <w:szCs w:val="28"/>
        </w:rPr>
        <w:t xml:space="preserve"> 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</w:t>
      </w:r>
      <w:r w:rsidRPr="00420B37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органов местного самоуправления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имела  глава администрации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r w:rsidR="00CF5EB6" w:rsidRPr="00420B37">
        <w:rPr>
          <w:rFonts w:ascii="Times New Roman" w:hAnsi="Times New Roman" w:cs="Times New Roman"/>
          <w:sz w:val="28"/>
          <w:szCs w:val="28"/>
        </w:rPr>
        <w:t>Капустин Петр Иванович</w:t>
      </w:r>
      <w:r w:rsidRPr="00420B3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10E2B" w:rsidRPr="00420B37" w:rsidRDefault="00310E2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20B37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20B37">
        <w:rPr>
          <w:rFonts w:ascii="Times New Roman" w:hAnsi="Times New Roman"/>
          <w:sz w:val="28"/>
          <w:szCs w:val="28"/>
        </w:rPr>
        <w:t xml:space="preserve"> с Соглашением №</w:t>
      </w:r>
      <w:r w:rsidR="00401639" w:rsidRPr="00420B37">
        <w:rPr>
          <w:rFonts w:ascii="Times New Roman" w:hAnsi="Times New Roman"/>
          <w:sz w:val="28"/>
          <w:szCs w:val="28"/>
        </w:rPr>
        <w:t>10</w:t>
      </w:r>
      <w:r w:rsidRPr="00420B37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420B37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420B37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420B37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420B37">
        <w:rPr>
          <w:rFonts w:ascii="Times New Roman" w:hAnsi="Times New Roman" w:cs="Times New Roman"/>
          <w:sz w:val="28"/>
          <w:szCs w:val="28"/>
        </w:rPr>
        <w:t>(</w:t>
      </w:r>
      <w:r w:rsidRPr="00420B37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420B37">
        <w:rPr>
          <w:rFonts w:ascii="Times New Roman" w:hAnsi="Times New Roman"/>
          <w:sz w:val="28"/>
          <w:szCs w:val="28"/>
        </w:rPr>
        <w:t>)</w:t>
      </w:r>
      <w:r w:rsidRPr="00420B37">
        <w:rPr>
          <w:rFonts w:ascii="Times New Roman" w:hAnsi="Times New Roman"/>
          <w:sz w:val="28"/>
          <w:szCs w:val="28"/>
        </w:rPr>
        <w:t>.</w:t>
      </w:r>
      <w:r w:rsidRPr="00420B37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r w:rsidR="00BA3B38">
        <w:rPr>
          <w:rFonts w:ascii="Times New Roman" w:hAnsi="Times New Roman" w:cs="Times New Roman"/>
          <w:sz w:val="28"/>
          <w:szCs w:val="28"/>
        </w:rPr>
        <w:t>Попова</w:t>
      </w:r>
      <w:r w:rsidR="00CF5EB6" w:rsidRPr="00420B37">
        <w:rPr>
          <w:rFonts w:ascii="Times New Roman" w:hAnsi="Times New Roman" w:cs="Times New Roman"/>
          <w:sz w:val="28"/>
          <w:szCs w:val="28"/>
        </w:rPr>
        <w:t xml:space="preserve"> Татьяна Николаевна</w:t>
      </w:r>
      <w:r w:rsidRPr="00420B37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01.02.2022г № </w:t>
      </w:r>
      <w:r w:rsidR="00401639" w:rsidRPr="00420B37">
        <w:rPr>
          <w:rFonts w:ascii="Times New Roman" w:hAnsi="Times New Roman" w:cs="Times New Roman"/>
          <w:sz w:val="28"/>
          <w:szCs w:val="28"/>
        </w:rPr>
        <w:t>4</w:t>
      </w:r>
      <w:r w:rsidRPr="00420B3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20B37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420B37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D6350" w:rsidRDefault="000D6350" w:rsidP="000233A8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>В соответствии с распоряжением администрации Семидесятского сельского поселения Хохольского муниципального района Воронежской области от 24.05.2022 года № 8 «О назначении лиц, ответственных за осуществление приемки товаров, работ, услуг, формирование и подписание электронной подписью электронных документов о приемке поставленного товара (выполненной работы, оказанной услуги) в рамках исполнения контракта (отдельного этапа исполнения контракта)» Капустин Петр Иванович назначен контрактным управляющим.</w:t>
      </w:r>
      <w:proofErr w:type="gramEnd"/>
      <w:r w:rsidRPr="00420B37">
        <w:rPr>
          <w:rFonts w:ascii="Times New Roman" w:hAnsi="Times New Roman"/>
          <w:sz w:val="28"/>
          <w:szCs w:val="28"/>
        </w:rPr>
        <w:t xml:space="preserve"> </w:t>
      </w:r>
      <w:r w:rsidR="00CB6567" w:rsidRPr="00420B37">
        <w:rPr>
          <w:rFonts w:ascii="Times New Roman" w:hAnsi="Times New Roman"/>
          <w:sz w:val="28"/>
          <w:szCs w:val="28"/>
        </w:rPr>
        <w:t>В нарушение части 6 ст. 38 Федерального закона 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Семидесятского сельского поселения не предоставлено подтверждение наличия у контрактного управляющего образования в сфере закупок.</w:t>
      </w:r>
    </w:p>
    <w:p w:rsidR="003B7412" w:rsidRPr="00420B37" w:rsidRDefault="003B7412" w:rsidP="000233A8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3A8">
        <w:rPr>
          <w:rFonts w:ascii="Times New Roman" w:hAnsi="Times New Roman"/>
          <w:sz w:val="28"/>
          <w:szCs w:val="28"/>
        </w:rPr>
        <w:t xml:space="preserve">Деятельность контрактного управляющего регламентируется  Положением о контрактном управляющем Семидесятского сельского </w:t>
      </w:r>
      <w:r w:rsidRPr="000233A8">
        <w:rPr>
          <w:rFonts w:ascii="Times New Roman" w:hAnsi="Times New Roman"/>
          <w:sz w:val="28"/>
          <w:szCs w:val="28"/>
        </w:rPr>
        <w:lastRenderedPageBreak/>
        <w:t>поселения, утвержденным  распоряжением администрации Семидесятского сельского поселения Хохольского муниципального района Воронежской области от 31.08.2022г №9а «О назначении контрактного управляющего Семидесятского сельского поселения и утверждении Положения  о контрактном управляющем  Семидесятского сельского поселения».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gramStart"/>
      <w:r w:rsidRPr="00420B37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420B37">
        <w:rPr>
          <w:rFonts w:ascii="Times New Roman" w:hAnsi="Times New Roman" w:cs="Times New Roman"/>
          <w:sz w:val="28"/>
          <w:szCs w:val="28"/>
        </w:rPr>
        <w:t xml:space="preserve"> для учета операций исполнения бюджета </w:t>
      </w:r>
      <w:r w:rsidR="00CF5EB6" w:rsidRPr="00420B37">
        <w:rPr>
          <w:rFonts w:ascii="Times New Roman" w:hAnsi="Times New Roman" w:cs="Times New Roman"/>
          <w:sz w:val="28"/>
          <w:szCs w:val="28"/>
        </w:rPr>
        <w:t>Семидесятского</w:t>
      </w:r>
      <w:r w:rsidRPr="00420B37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931FBB" w:rsidRPr="00420B37">
        <w:rPr>
          <w:rFonts w:ascii="Times New Roman" w:hAnsi="Times New Roman" w:cs="Times New Roman"/>
          <w:sz w:val="28"/>
          <w:szCs w:val="28"/>
        </w:rPr>
        <w:t>03231643206564523100</w:t>
      </w:r>
      <w:r w:rsidRPr="00420B37">
        <w:rPr>
          <w:rFonts w:ascii="Times New Roman" w:hAnsi="Times New Roman" w:cs="Times New Roman"/>
          <w:sz w:val="28"/>
          <w:szCs w:val="28"/>
        </w:rPr>
        <w:t>,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420B37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420B37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420B37" w:rsidRDefault="00931FB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03313000120</w:t>
      </w:r>
      <w:r w:rsidR="000B37AA" w:rsidRPr="00420B37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</w:p>
    <w:p w:rsidR="000B37AA" w:rsidRPr="00420B37" w:rsidRDefault="00931FB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08313000120</w:t>
      </w:r>
      <w:r w:rsidR="000B37AA" w:rsidRPr="00420B37">
        <w:rPr>
          <w:rFonts w:ascii="Times New Roman" w:hAnsi="Times New Roman" w:cs="Times New Roman"/>
          <w:sz w:val="28"/>
          <w:szCs w:val="28"/>
        </w:rPr>
        <w:t xml:space="preserve"> – лицевой счет администратора источников средств бюджета.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931FBB" w:rsidRPr="00420B37">
        <w:rPr>
          <w:rFonts w:ascii="Times New Roman" w:hAnsi="Times New Roman" w:cs="Times New Roman"/>
          <w:sz w:val="28"/>
          <w:szCs w:val="28"/>
        </w:rPr>
        <w:t>03100643000000013100</w:t>
      </w:r>
      <w:r w:rsidRPr="00420B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420B37" w:rsidRDefault="000B37AA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420B37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420B37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420B37" w:rsidRDefault="00931FB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04313000120</w:t>
      </w:r>
      <w:r w:rsidR="000B37AA" w:rsidRPr="00420B37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420B37" w:rsidRDefault="00927A17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420B37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420B37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420B37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420B37">
        <w:rPr>
          <w:rFonts w:ascii="Times New Roman" w:hAnsi="Times New Roman" w:cs="Times New Roman"/>
          <w:sz w:val="28"/>
          <w:szCs w:val="28"/>
        </w:rPr>
        <w:t>.</w:t>
      </w:r>
    </w:p>
    <w:p w:rsidR="00CB55BB" w:rsidRPr="00420B37" w:rsidRDefault="00CB55BB" w:rsidP="000233A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0D6350" w:rsidRPr="00420B37">
        <w:rPr>
          <w:rFonts w:ascii="Times New Roman" w:hAnsi="Times New Roman" w:cs="Times New Roman"/>
          <w:sz w:val="28"/>
          <w:szCs w:val="28"/>
        </w:rPr>
        <w:t>2</w:t>
      </w:r>
      <w:r w:rsidRPr="00420B37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0233A8">
        <w:rPr>
          <w:rFonts w:ascii="Times New Roman" w:hAnsi="Times New Roman" w:cs="Times New Roman"/>
          <w:sz w:val="28"/>
          <w:szCs w:val="28"/>
        </w:rPr>
        <w:t>02</w:t>
      </w:r>
      <w:r w:rsidRPr="00420B37">
        <w:rPr>
          <w:rFonts w:ascii="Times New Roman" w:hAnsi="Times New Roman" w:cs="Times New Roman"/>
          <w:sz w:val="28"/>
          <w:szCs w:val="28"/>
        </w:rPr>
        <w:t>.0</w:t>
      </w:r>
      <w:r w:rsidR="000233A8">
        <w:rPr>
          <w:rFonts w:ascii="Times New Roman" w:hAnsi="Times New Roman" w:cs="Times New Roman"/>
          <w:sz w:val="28"/>
          <w:szCs w:val="28"/>
        </w:rPr>
        <w:t>8</w:t>
      </w:r>
      <w:r w:rsidRPr="00420B37">
        <w:rPr>
          <w:rFonts w:ascii="Times New Roman" w:hAnsi="Times New Roman" w:cs="Times New Roman"/>
          <w:sz w:val="28"/>
          <w:szCs w:val="28"/>
        </w:rPr>
        <w:t xml:space="preserve">.2023 года по </w:t>
      </w:r>
      <w:r w:rsidR="000233A8">
        <w:rPr>
          <w:rFonts w:ascii="Times New Roman" w:hAnsi="Times New Roman" w:cs="Times New Roman"/>
          <w:sz w:val="28"/>
          <w:szCs w:val="28"/>
        </w:rPr>
        <w:t>22</w:t>
      </w:r>
      <w:r w:rsidRPr="00420B37">
        <w:rPr>
          <w:rFonts w:ascii="Times New Roman" w:hAnsi="Times New Roman" w:cs="Times New Roman"/>
          <w:sz w:val="28"/>
          <w:szCs w:val="28"/>
        </w:rPr>
        <w:t>.0</w:t>
      </w:r>
      <w:r w:rsidR="000D6350" w:rsidRPr="00420B37">
        <w:rPr>
          <w:rFonts w:ascii="Times New Roman" w:hAnsi="Times New Roman" w:cs="Times New Roman"/>
          <w:sz w:val="28"/>
          <w:szCs w:val="28"/>
        </w:rPr>
        <w:t>8</w:t>
      </w:r>
      <w:r w:rsidRPr="00420B37">
        <w:rPr>
          <w:rFonts w:ascii="Times New Roman" w:hAnsi="Times New Roman" w:cs="Times New Roman"/>
          <w:sz w:val="28"/>
          <w:szCs w:val="28"/>
        </w:rPr>
        <w:t>.202</w:t>
      </w:r>
      <w:r w:rsidR="00030668" w:rsidRPr="00420B37">
        <w:rPr>
          <w:rFonts w:ascii="Times New Roman" w:hAnsi="Times New Roman" w:cs="Times New Roman"/>
          <w:sz w:val="28"/>
          <w:szCs w:val="28"/>
        </w:rPr>
        <w:t>3</w:t>
      </w:r>
      <w:r w:rsidRPr="00420B37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420B37" w:rsidRDefault="00CB55BB" w:rsidP="000233A8">
      <w:pPr>
        <w:spacing w:line="336" w:lineRule="auto"/>
        <w:rPr>
          <w:rFonts w:ascii="Times New Roman" w:hAnsi="Times New Roman" w:cs="Times New Roman"/>
          <w:sz w:val="28"/>
          <w:szCs w:val="28"/>
        </w:rPr>
      </w:pPr>
    </w:p>
    <w:p w:rsidR="009B2586" w:rsidRPr="00420B37" w:rsidRDefault="00CB55B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420B37">
        <w:rPr>
          <w:rFonts w:ascii="Times New Roman" w:hAnsi="Times New Roman" w:cs="Times New Roman"/>
          <w:sz w:val="28"/>
          <w:szCs w:val="28"/>
        </w:rPr>
        <w:t>:</w:t>
      </w:r>
    </w:p>
    <w:p w:rsidR="005665D7" w:rsidRPr="00420B37" w:rsidRDefault="005665D7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20B37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5665D7" w:rsidRPr="00420B37" w:rsidRDefault="005665D7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lastRenderedPageBreak/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r w:rsidR="00B60762" w:rsidRPr="00420B37">
        <w:rPr>
          <w:rFonts w:ascii="Times New Roman" w:hAnsi="Times New Roman"/>
          <w:sz w:val="28"/>
          <w:szCs w:val="28"/>
        </w:rPr>
        <w:t>Семидесятского</w:t>
      </w:r>
      <w:r w:rsidRPr="00420B37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9" w:history="1">
        <w:r w:rsidRPr="00420B37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420B37">
        <w:rPr>
          <w:rFonts w:ascii="Times New Roman" w:hAnsi="Times New Roman"/>
          <w:sz w:val="28"/>
          <w:szCs w:val="28"/>
        </w:rPr>
        <w:t xml:space="preserve"> размещен план-график закупок на 2022 год </w:t>
      </w:r>
      <w:r w:rsidR="00B60762" w:rsidRPr="00420B37">
        <w:rPr>
          <w:rFonts w:ascii="Times New Roman" w:hAnsi="Times New Roman"/>
          <w:sz w:val="28"/>
          <w:szCs w:val="28"/>
        </w:rPr>
        <w:t>08</w:t>
      </w:r>
      <w:r w:rsidRPr="00420B37">
        <w:rPr>
          <w:rFonts w:ascii="Times New Roman" w:hAnsi="Times New Roman"/>
          <w:sz w:val="28"/>
          <w:szCs w:val="28"/>
        </w:rPr>
        <w:t>.0</w:t>
      </w:r>
      <w:r w:rsidR="00B60762" w:rsidRPr="00420B37">
        <w:rPr>
          <w:rFonts w:ascii="Times New Roman" w:hAnsi="Times New Roman"/>
          <w:sz w:val="28"/>
          <w:szCs w:val="28"/>
        </w:rPr>
        <w:t>2</w:t>
      </w:r>
      <w:r w:rsidRPr="00420B37">
        <w:rPr>
          <w:rFonts w:ascii="Times New Roman" w:hAnsi="Times New Roman"/>
          <w:sz w:val="28"/>
          <w:szCs w:val="28"/>
        </w:rPr>
        <w:t>.2022г.</w:t>
      </w:r>
      <w:proofErr w:type="gramEnd"/>
    </w:p>
    <w:p w:rsidR="00045824" w:rsidRPr="00420B37" w:rsidRDefault="00045824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В 2022 году проводилось пять закупок конкурентными способами, из которых одна закупка - № 0131200001022002324 на поставку легкового автомобиля по определению поставщика (подрядчика, исполнителя) не состоялась.</w:t>
      </w:r>
    </w:p>
    <w:p w:rsidR="00A26CF6" w:rsidRPr="00420B37" w:rsidRDefault="00A26CF6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>Порядок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"Интернет" осуществляется в соответствии с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дополнениями).</w:t>
      </w:r>
      <w:proofErr w:type="gramEnd"/>
    </w:p>
    <w:p w:rsidR="00A26CF6" w:rsidRPr="00420B37" w:rsidRDefault="004C5E3F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>План закупок на 2022 год в соответствии с п. 7 Положения, утвержденного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дополнениями),</w:t>
      </w:r>
      <w:r w:rsidR="00DD5C6C" w:rsidRPr="00420B37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DD5C6C" w:rsidRPr="00420B37">
        <w:rPr>
          <w:rFonts w:ascii="Times New Roman" w:hAnsi="Times New Roman"/>
          <w:sz w:val="28"/>
          <w:szCs w:val="28"/>
        </w:rPr>
        <w:t>Семидесятскому</w:t>
      </w:r>
      <w:proofErr w:type="spellEnd"/>
      <w:r w:rsidR="00DD5C6C" w:rsidRPr="00420B37">
        <w:rPr>
          <w:rFonts w:ascii="Times New Roman" w:hAnsi="Times New Roman"/>
          <w:sz w:val="28"/>
          <w:szCs w:val="28"/>
        </w:rPr>
        <w:t xml:space="preserve"> сельскому поселению по бюджетной росписи на начало года составил - 2 357 520,00 рублей.</w:t>
      </w:r>
      <w:proofErr w:type="gramEnd"/>
      <w:r w:rsidR="00DD5C6C" w:rsidRPr="00420B37">
        <w:rPr>
          <w:rFonts w:ascii="Times New Roman" w:hAnsi="Times New Roman"/>
          <w:sz w:val="28"/>
          <w:szCs w:val="28"/>
        </w:rPr>
        <w:t xml:space="preserve"> </w:t>
      </w:r>
      <w:r w:rsidR="00A26CF6" w:rsidRPr="00420B37">
        <w:rPr>
          <w:rFonts w:ascii="Times New Roman" w:hAnsi="Times New Roman"/>
          <w:sz w:val="28"/>
          <w:szCs w:val="28"/>
        </w:rPr>
        <w:t>В бюджетной росписи изменения плана</w:t>
      </w:r>
      <w:r w:rsidR="00DD5C6C" w:rsidRPr="00420B37">
        <w:rPr>
          <w:rFonts w:ascii="Times New Roman" w:hAnsi="Times New Roman"/>
          <w:sz w:val="28"/>
          <w:szCs w:val="28"/>
        </w:rPr>
        <w:t xml:space="preserve"> по </w:t>
      </w:r>
      <w:r w:rsidRPr="00420B37">
        <w:rPr>
          <w:rFonts w:ascii="Times New Roman" w:hAnsi="Times New Roman"/>
          <w:sz w:val="28"/>
          <w:szCs w:val="28"/>
        </w:rPr>
        <w:t>закупкам</w:t>
      </w:r>
      <w:r w:rsidR="00A26CF6" w:rsidRPr="00420B37">
        <w:rPr>
          <w:rFonts w:ascii="Times New Roman" w:hAnsi="Times New Roman"/>
          <w:sz w:val="28"/>
          <w:szCs w:val="28"/>
        </w:rPr>
        <w:t xml:space="preserve"> в 2022 году осуществлялись в даты и суммы указанные в таблице ниже:</w:t>
      </w:r>
    </w:p>
    <w:tbl>
      <w:tblPr>
        <w:tblW w:w="9145" w:type="dxa"/>
        <w:tblInd w:w="93" w:type="dxa"/>
        <w:tblLook w:val="04A0" w:firstRow="1" w:lastRow="0" w:firstColumn="1" w:lastColumn="0" w:noHBand="0" w:noVBand="1"/>
      </w:tblPr>
      <w:tblGrid>
        <w:gridCol w:w="980"/>
        <w:gridCol w:w="1200"/>
        <w:gridCol w:w="1900"/>
        <w:gridCol w:w="3165"/>
        <w:gridCol w:w="1900"/>
      </w:tblGrid>
      <w:tr w:rsidR="00A26CF6" w:rsidRPr="00420B37" w:rsidTr="002601CF">
        <w:trPr>
          <w:trHeight w:val="570"/>
        </w:trPr>
        <w:tc>
          <w:tcPr>
            <w:tcW w:w="980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0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0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Финансовый год</w:t>
            </w:r>
          </w:p>
        </w:tc>
        <w:tc>
          <w:tcPr>
            <w:tcW w:w="3165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190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Сумма 1-го года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single" w:sz="4" w:space="0" w:color="CCCCCD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21.02.2022</w:t>
            </w:r>
          </w:p>
        </w:tc>
        <w:tc>
          <w:tcPr>
            <w:tcW w:w="1900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289 324,14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29.04.2022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9 217 585,00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11.05.2022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72655D"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201 650,00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27.06.2022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72655D"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703 851,08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28.07.2022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163 691,21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31.08.2022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45 156,12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06.09.2022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225 000,00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12.09.2022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15 000,00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20.09.2022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201 690,00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6CF6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13.10.2022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10 000,00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6CF6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24.10.2022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A22D21"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8 500</w:t>
            </w: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6CF6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31.10.2022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359 217,26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6CF6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07.11.2022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2D21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3 089 377,74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6CF6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11 775,00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6CF6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13.12.2022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</w:t>
            </w:r>
            <w:r w:rsidR="00A22D21"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457 083,17</w:t>
            </w:r>
          </w:p>
        </w:tc>
      </w:tr>
      <w:tr w:rsidR="00A26CF6" w:rsidRPr="00420B37" w:rsidTr="002601CF">
        <w:trPr>
          <w:trHeight w:val="855"/>
        </w:trPr>
        <w:tc>
          <w:tcPr>
            <w:tcW w:w="98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  <w:r w:rsidR="00A22D21"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30.12.2022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6CF6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сел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п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о</w:t>
            </w:r>
            <w:proofErr w:type="gram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бл.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6CF6" w:rsidRPr="00420B37" w:rsidRDefault="00A22D21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ru-RU"/>
              </w:rPr>
              <w:t>-762 680,57</w:t>
            </w:r>
          </w:p>
        </w:tc>
      </w:tr>
    </w:tbl>
    <w:p w:rsidR="00A26CF6" w:rsidRPr="00420B37" w:rsidRDefault="00A26CF6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5F87" w:rsidRPr="00420B37" w:rsidRDefault="00C95F87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По итогам года по данным бюджетной росписи СГОЗ составил - 16 593 740,15 рублей.</w:t>
      </w:r>
    </w:p>
    <w:p w:rsidR="002601CF" w:rsidRPr="00420B37" w:rsidRDefault="002601CF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План-график на 2022 год был утвержден 8.02.2022г. в сумме 831700 рублей на 2022 год. В план-график изменения в 2022 году осуществлялись в даты и суммы указанные в таблице ниже:</w:t>
      </w:r>
    </w:p>
    <w:tbl>
      <w:tblPr>
        <w:tblW w:w="7944" w:type="dxa"/>
        <w:tblInd w:w="93" w:type="dxa"/>
        <w:tblLook w:val="04A0" w:firstRow="1" w:lastRow="0" w:firstColumn="1" w:lastColumn="0" w:noHBand="0" w:noVBand="1"/>
      </w:tblPr>
      <w:tblGrid>
        <w:gridCol w:w="838"/>
        <w:gridCol w:w="1166"/>
        <w:gridCol w:w="1384"/>
        <w:gridCol w:w="2864"/>
        <w:gridCol w:w="1692"/>
      </w:tblGrid>
      <w:tr w:rsidR="002601CF" w:rsidRPr="00420B37" w:rsidTr="002601CF">
        <w:trPr>
          <w:trHeight w:val="1140"/>
        </w:trPr>
        <w:tc>
          <w:tcPr>
            <w:tcW w:w="838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lastRenderedPageBreak/>
              <w:t>Номер</w:t>
            </w:r>
          </w:p>
        </w:tc>
        <w:tc>
          <w:tcPr>
            <w:tcW w:w="1166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4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Финансовый год</w:t>
            </w:r>
          </w:p>
        </w:tc>
        <w:tc>
          <w:tcPr>
            <w:tcW w:w="2864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1692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808080"/>
            </w:tcBorders>
            <w:shd w:val="clear" w:color="000000" w:fill="D4D0C8"/>
            <w:vAlign w:val="center"/>
            <w:hideMark/>
          </w:tcPr>
          <w:p w:rsidR="002601CF" w:rsidRPr="00420B37" w:rsidRDefault="002D3EBA" w:rsidP="000233A8">
            <w:pPr>
              <w:spacing w:after="0" w:line="336" w:lineRule="auto"/>
              <w:ind w:left="-108" w:firstLine="108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Изменение плана-графика</w:t>
            </w:r>
          </w:p>
        </w:tc>
      </w:tr>
      <w:tr w:rsidR="002601CF" w:rsidRPr="00420B37" w:rsidTr="002601CF">
        <w:trPr>
          <w:trHeight w:val="1060"/>
        </w:trPr>
        <w:tc>
          <w:tcPr>
            <w:tcW w:w="838" w:type="dxa"/>
            <w:tcBorders>
              <w:top w:val="single" w:sz="4" w:space="0" w:color="CCCCCD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05.03.2022</w:t>
            </w:r>
          </w:p>
        </w:tc>
        <w:tc>
          <w:tcPr>
            <w:tcW w:w="1384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сел. пос.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Вор. обл.</w:t>
            </w:r>
          </w:p>
        </w:tc>
        <w:tc>
          <w:tcPr>
            <w:tcW w:w="1692" w:type="dxa"/>
            <w:tcBorders>
              <w:top w:val="single" w:sz="4" w:space="0" w:color="CCCCCD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1 000 000,00</w:t>
            </w:r>
          </w:p>
        </w:tc>
      </w:tr>
      <w:tr w:rsidR="002601CF" w:rsidRPr="00420B37" w:rsidTr="002601CF">
        <w:trPr>
          <w:trHeight w:val="1274"/>
        </w:trPr>
        <w:tc>
          <w:tcPr>
            <w:tcW w:w="838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23.03.2022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сел. пос.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Вор. обл.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3 633 049,20</w:t>
            </w:r>
          </w:p>
        </w:tc>
      </w:tr>
      <w:tr w:rsidR="002601CF" w:rsidRPr="00420B37" w:rsidTr="002601CF">
        <w:trPr>
          <w:trHeight w:val="1265"/>
        </w:trPr>
        <w:tc>
          <w:tcPr>
            <w:tcW w:w="838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20.04.2022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сел. пос.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Вор. обл.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D3EBA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3</w:t>
            </w:r>
            <w:r w:rsidR="002601CF"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 xml:space="preserve"> 549 775,00</w:t>
            </w:r>
          </w:p>
        </w:tc>
      </w:tr>
      <w:tr w:rsidR="002601CF" w:rsidRPr="00420B37" w:rsidTr="002601CF">
        <w:trPr>
          <w:trHeight w:val="1123"/>
        </w:trPr>
        <w:tc>
          <w:tcPr>
            <w:tcW w:w="838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06.05.2022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сел. пос.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Вор. обл.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B05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B050"/>
                <w:sz w:val="20"/>
                <w:szCs w:val="20"/>
                <w:lang w:eastAsia="ru-RU"/>
              </w:rPr>
              <w:t>1 444 233,33</w:t>
            </w:r>
          </w:p>
        </w:tc>
      </w:tr>
      <w:tr w:rsidR="002601CF" w:rsidRPr="00420B37" w:rsidTr="002601CF">
        <w:trPr>
          <w:trHeight w:val="1280"/>
        </w:trPr>
        <w:tc>
          <w:tcPr>
            <w:tcW w:w="838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27.09.2022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Админ.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Семидесят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 xml:space="preserve">. сел. пос. Хохол. </w:t>
            </w:r>
            <w:proofErr w:type="spellStart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мун</w:t>
            </w:r>
            <w:proofErr w:type="spellEnd"/>
            <w:r w:rsidRPr="00420B37">
              <w:rPr>
                <w:rFonts w:ascii="Segoe UI" w:eastAsia="Times New Roman" w:hAnsi="Segoe UI" w:cs="Segoe UI"/>
                <w:sz w:val="20"/>
                <w:szCs w:val="20"/>
                <w:lang w:eastAsia="ru-RU"/>
              </w:rPr>
              <w:t>. р-на. Вор. обл.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2601CF" w:rsidRPr="00420B37" w:rsidRDefault="002601CF" w:rsidP="000233A8">
            <w:pPr>
              <w:spacing w:after="0" w:line="336" w:lineRule="auto"/>
              <w:jc w:val="center"/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</w:pPr>
            <w:r w:rsidRPr="00420B37">
              <w:rPr>
                <w:rFonts w:ascii="Segoe UI" w:eastAsia="Times New Roman" w:hAnsi="Segoe UI" w:cs="Segoe UI"/>
                <w:color w:val="008000"/>
                <w:sz w:val="20"/>
                <w:szCs w:val="20"/>
                <w:lang w:eastAsia="ru-RU"/>
              </w:rPr>
              <w:t>2 858 244,00</w:t>
            </w:r>
          </w:p>
        </w:tc>
      </w:tr>
    </w:tbl>
    <w:p w:rsidR="00C95F87" w:rsidRPr="00420B37" w:rsidRDefault="004C5E3F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На последнюю дату изменения 27.09.2022 года сумма закупок по</w:t>
      </w:r>
      <w:r w:rsidR="00C95F87" w:rsidRPr="00420B37">
        <w:rPr>
          <w:rFonts w:ascii="Times New Roman" w:hAnsi="Times New Roman"/>
          <w:sz w:val="28"/>
          <w:szCs w:val="28"/>
        </w:rPr>
        <w:t xml:space="preserve"> план-график</w:t>
      </w:r>
      <w:r w:rsidRPr="00420B37">
        <w:rPr>
          <w:rFonts w:ascii="Times New Roman" w:hAnsi="Times New Roman"/>
          <w:sz w:val="28"/>
          <w:szCs w:val="28"/>
        </w:rPr>
        <w:t xml:space="preserve">у по администрации Семидесятского сельского поселения </w:t>
      </w:r>
      <w:r w:rsidR="00C95F87" w:rsidRPr="00420B37">
        <w:rPr>
          <w:rFonts w:ascii="Times New Roman" w:hAnsi="Times New Roman"/>
          <w:sz w:val="28"/>
          <w:szCs w:val="28"/>
        </w:rPr>
        <w:t xml:space="preserve"> составил</w:t>
      </w:r>
      <w:r w:rsidR="00B21735" w:rsidRPr="00420B37">
        <w:rPr>
          <w:rFonts w:ascii="Times New Roman" w:hAnsi="Times New Roman"/>
          <w:sz w:val="28"/>
          <w:szCs w:val="28"/>
        </w:rPr>
        <w:t>а</w:t>
      </w:r>
      <w:r w:rsidR="00C95F87" w:rsidRPr="00420B37">
        <w:rPr>
          <w:rFonts w:ascii="Times New Roman" w:hAnsi="Times New Roman"/>
          <w:sz w:val="28"/>
          <w:szCs w:val="28"/>
        </w:rPr>
        <w:t xml:space="preserve"> - 14 317 001,53 рублей.</w:t>
      </w:r>
    </w:p>
    <w:p w:rsidR="00DF614C" w:rsidRPr="00420B37" w:rsidRDefault="00DF614C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>В нарушение п. 7 Положения, утвержденного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 администрацией Семидесятского сельского поселения на начало года в план-закупок включены не все закупки у единственных поставщиков (подрядчиков, исполнителей), контракты с которыми планировались к заключению в течение 2022</w:t>
      </w:r>
      <w:proofErr w:type="gramEnd"/>
      <w:r w:rsidRPr="00420B37">
        <w:rPr>
          <w:rFonts w:ascii="Times New Roman" w:hAnsi="Times New Roman"/>
          <w:sz w:val="28"/>
          <w:szCs w:val="28"/>
        </w:rPr>
        <w:t xml:space="preserve"> года. </w:t>
      </w:r>
      <w:proofErr w:type="gramStart"/>
      <w:r w:rsidRPr="00420B37">
        <w:rPr>
          <w:rFonts w:ascii="Times New Roman" w:hAnsi="Times New Roman"/>
          <w:sz w:val="28"/>
          <w:szCs w:val="28"/>
        </w:rPr>
        <w:t>План-закупок</w:t>
      </w:r>
      <w:proofErr w:type="gramEnd"/>
      <w:r w:rsidRPr="00420B37">
        <w:rPr>
          <w:rFonts w:ascii="Times New Roman" w:hAnsi="Times New Roman"/>
          <w:sz w:val="28"/>
          <w:szCs w:val="28"/>
        </w:rPr>
        <w:t xml:space="preserve"> на 08.02.2022г составлял 831700 рублей, а весь объем закупок по смете на данную дату составлял - 2 357 520,00 рублей. Отклонение составляет – 1525820,00 рублей.</w:t>
      </w:r>
    </w:p>
    <w:p w:rsidR="002601CF" w:rsidRPr="00420B37" w:rsidRDefault="008A26AB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 xml:space="preserve">В нарушение пункта 2 части 8 статьи 16 Федерального закона от 5 апреля 2013 г. N 44-ФЗ «О контрактной системе в сфере закупок товаров, работ, услуг для обеспечения государственных и муниципальных нужд» (с изменениями и дополнениями) и пункт 22 постановления Правительства РФ </w:t>
      </w:r>
      <w:r w:rsidRPr="00420B37">
        <w:rPr>
          <w:rFonts w:ascii="Times New Roman" w:hAnsi="Times New Roman"/>
          <w:sz w:val="28"/>
          <w:szCs w:val="28"/>
        </w:rPr>
        <w:lastRenderedPageBreak/>
        <w:t>от 30.09.2019г № 1279 (в ред. от 31.12.2022г) сумма расходов по</w:t>
      </w:r>
      <w:r w:rsidR="00C95F87" w:rsidRPr="00420B37">
        <w:rPr>
          <w:rFonts w:ascii="Times New Roman" w:hAnsi="Times New Roman"/>
          <w:sz w:val="28"/>
          <w:szCs w:val="28"/>
        </w:rPr>
        <w:t xml:space="preserve"> план-график</w:t>
      </w:r>
      <w:r w:rsidRPr="00420B37">
        <w:rPr>
          <w:rFonts w:ascii="Times New Roman" w:hAnsi="Times New Roman"/>
          <w:sz w:val="28"/>
          <w:szCs w:val="28"/>
        </w:rPr>
        <w:t>у</w:t>
      </w:r>
      <w:r w:rsidR="00C95F87" w:rsidRPr="00420B37">
        <w:rPr>
          <w:rFonts w:ascii="Times New Roman" w:hAnsi="Times New Roman"/>
          <w:sz w:val="28"/>
          <w:szCs w:val="28"/>
        </w:rPr>
        <w:t xml:space="preserve"> </w:t>
      </w:r>
      <w:r w:rsidRPr="00420B37">
        <w:rPr>
          <w:rFonts w:ascii="Times New Roman" w:hAnsi="Times New Roman"/>
          <w:sz w:val="28"/>
          <w:szCs w:val="28"/>
        </w:rPr>
        <w:t>не соответствует</w:t>
      </w:r>
      <w:r w:rsidR="00C95F87" w:rsidRPr="00420B37">
        <w:rPr>
          <w:rFonts w:ascii="Times New Roman" w:hAnsi="Times New Roman"/>
          <w:sz w:val="28"/>
          <w:szCs w:val="28"/>
        </w:rPr>
        <w:t xml:space="preserve"> бюджетной росписи </w:t>
      </w:r>
      <w:r w:rsidR="00A23D2A" w:rsidRPr="00420B37">
        <w:rPr>
          <w:rFonts w:ascii="Times New Roman" w:hAnsi="Times New Roman"/>
          <w:sz w:val="28"/>
          <w:szCs w:val="28"/>
        </w:rPr>
        <w:t>в</w:t>
      </w:r>
      <w:proofErr w:type="gramEnd"/>
      <w:r w:rsidR="00A23D2A" w:rsidRPr="00420B37">
        <w:rPr>
          <w:rFonts w:ascii="Times New Roman" w:hAnsi="Times New Roman"/>
          <w:sz w:val="28"/>
          <w:szCs w:val="28"/>
        </w:rPr>
        <w:t xml:space="preserve"> 2022 году. При внесении изменений в бюджетную смету и бюджетную роспись изменения в план-график не вносились или вносились не в полном объеме.</w:t>
      </w:r>
    </w:p>
    <w:p w:rsidR="008A26AB" w:rsidRPr="00420B37" w:rsidRDefault="00C12F49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Общий объем закупок предусмотренный план-графиком</w:t>
      </w:r>
      <w:proofErr w:type="gramStart"/>
      <w:r w:rsidRPr="00420B37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12F49" w:rsidRPr="00420B37" w:rsidRDefault="00C12F49" w:rsidP="000233A8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на 05.03.2022г меньше планового объема закупок по бюджетной росписи и смете на – 815144,14  рублей;</w:t>
      </w:r>
    </w:p>
    <w:p w:rsidR="00C12F49" w:rsidRPr="00420B37" w:rsidRDefault="00C12F49" w:rsidP="000233A8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 на 23.03.2022г превышает плановый объема закупок по бюджетной росписи и смете на – </w:t>
      </w:r>
      <w:r w:rsidR="00076251" w:rsidRPr="00420B37">
        <w:rPr>
          <w:rFonts w:ascii="Times New Roman" w:hAnsi="Times New Roman"/>
          <w:sz w:val="28"/>
          <w:szCs w:val="28"/>
        </w:rPr>
        <w:t>2817905,06</w:t>
      </w:r>
      <w:r w:rsidRPr="00420B37">
        <w:rPr>
          <w:rFonts w:ascii="Times New Roman" w:hAnsi="Times New Roman"/>
          <w:sz w:val="28"/>
          <w:szCs w:val="28"/>
        </w:rPr>
        <w:t xml:space="preserve">  рублей;</w:t>
      </w:r>
    </w:p>
    <w:p w:rsidR="00C12F49" w:rsidRPr="00420B37" w:rsidRDefault="00C12F49" w:rsidP="000233A8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на </w:t>
      </w:r>
      <w:r w:rsidR="00076251" w:rsidRPr="00420B37">
        <w:rPr>
          <w:rFonts w:ascii="Times New Roman" w:hAnsi="Times New Roman"/>
          <w:sz w:val="28"/>
          <w:szCs w:val="28"/>
        </w:rPr>
        <w:t>20</w:t>
      </w:r>
      <w:r w:rsidRPr="00420B37">
        <w:rPr>
          <w:rFonts w:ascii="Times New Roman" w:hAnsi="Times New Roman"/>
          <w:sz w:val="28"/>
          <w:szCs w:val="28"/>
        </w:rPr>
        <w:t>.0</w:t>
      </w:r>
      <w:r w:rsidR="00076251" w:rsidRPr="00420B37">
        <w:rPr>
          <w:rFonts w:ascii="Times New Roman" w:hAnsi="Times New Roman"/>
          <w:sz w:val="28"/>
          <w:szCs w:val="28"/>
        </w:rPr>
        <w:t>4</w:t>
      </w:r>
      <w:r w:rsidRPr="00420B37">
        <w:rPr>
          <w:rFonts w:ascii="Times New Roman" w:hAnsi="Times New Roman"/>
          <w:sz w:val="28"/>
          <w:szCs w:val="28"/>
        </w:rPr>
        <w:t xml:space="preserve">.2022г </w:t>
      </w:r>
      <w:r w:rsidR="00076251" w:rsidRPr="00420B37">
        <w:rPr>
          <w:rFonts w:ascii="Times New Roman" w:hAnsi="Times New Roman"/>
          <w:sz w:val="28"/>
          <w:szCs w:val="28"/>
        </w:rPr>
        <w:t xml:space="preserve">превышает плановый объема закупок по бюджетной росписи и смете на – </w:t>
      </w:r>
      <w:r w:rsidR="002D3EBA" w:rsidRPr="00420B37">
        <w:rPr>
          <w:rFonts w:ascii="Times New Roman" w:hAnsi="Times New Roman"/>
          <w:sz w:val="28"/>
          <w:szCs w:val="28"/>
        </w:rPr>
        <w:t>6</w:t>
      </w:r>
      <w:r w:rsidR="00076251" w:rsidRPr="00420B37">
        <w:rPr>
          <w:rFonts w:ascii="Times New Roman" w:hAnsi="Times New Roman"/>
          <w:sz w:val="28"/>
          <w:szCs w:val="28"/>
        </w:rPr>
        <w:t>367680,06  рублей</w:t>
      </w:r>
      <w:r w:rsidRPr="00420B37">
        <w:rPr>
          <w:rFonts w:ascii="Times New Roman" w:hAnsi="Times New Roman"/>
          <w:sz w:val="28"/>
          <w:szCs w:val="28"/>
        </w:rPr>
        <w:t>;</w:t>
      </w:r>
    </w:p>
    <w:p w:rsidR="00C12F49" w:rsidRPr="00420B37" w:rsidRDefault="00C12F49" w:rsidP="000233A8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>на 0</w:t>
      </w:r>
      <w:r w:rsidR="00076251" w:rsidRPr="00420B37">
        <w:rPr>
          <w:rFonts w:ascii="Times New Roman" w:hAnsi="Times New Roman"/>
          <w:sz w:val="28"/>
          <w:szCs w:val="28"/>
        </w:rPr>
        <w:t>6</w:t>
      </w:r>
      <w:r w:rsidRPr="00420B37">
        <w:rPr>
          <w:rFonts w:ascii="Times New Roman" w:hAnsi="Times New Roman"/>
          <w:sz w:val="28"/>
          <w:szCs w:val="28"/>
        </w:rPr>
        <w:t>.0</w:t>
      </w:r>
      <w:r w:rsidR="00076251" w:rsidRPr="00420B37">
        <w:rPr>
          <w:rFonts w:ascii="Times New Roman" w:hAnsi="Times New Roman"/>
          <w:sz w:val="28"/>
          <w:szCs w:val="28"/>
        </w:rPr>
        <w:t>5</w:t>
      </w:r>
      <w:r w:rsidRPr="00420B37">
        <w:rPr>
          <w:rFonts w:ascii="Times New Roman" w:hAnsi="Times New Roman"/>
          <w:sz w:val="28"/>
          <w:szCs w:val="28"/>
        </w:rPr>
        <w:t xml:space="preserve">.2022г меньше планового объема закупок по бюджетной росписи и смете на – </w:t>
      </w:r>
      <w:r w:rsidR="002D3EBA" w:rsidRPr="00420B37">
        <w:rPr>
          <w:rFonts w:ascii="Times New Roman" w:hAnsi="Times New Roman"/>
          <w:sz w:val="28"/>
          <w:szCs w:val="28"/>
        </w:rPr>
        <w:t>1</w:t>
      </w:r>
      <w:r w:rsidR="00076251" w:rsidRPr="00420B37">
        <w:rPr>
          <w:rFonts w:ascii="Times New Roman" w:hAnsi="Times New Roman"/>
          <w:sz w:val="28"/>
          <w:szCs w:val="28"/>
        </w:rPr>
        <w:t>405671,61</w:t>
      </w:r>
      <w:r w:rsidRPr="00420B37">
        <w:rPr>
          <w:rFonts w:ascii="Times New Roman" w:hAnsi="Times New Roman"/>
          <w:sz w:val="28"/>
          <w:szCs w:val="28"/>
        </w:rPr>
        <w:t xml:space="preserve"> тыс. рублей;</w:t>
      </w:r>
    </w:p>
    <w:p w:rsidR="00076251" w:rsidRPr="00420B37" w:rsidRDefault="00C12F49" w:rsidP="000233A8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на </w:t>
      </w:r>
      <w:r w:rsidR="00076251" w:rsidRPr="00420B37">
        <w:rPr>
          <w:rFonts w:ascii="Times New Roman" w:hAnsi="Times New Roman"/>
          <w:sz w:val="28"/>
          <w:szCs w:val="28"/>
        </w:rPr>
        <w:t>27</w:t>
      </w:r>
      <w:r w:rsidRPr="00420B37">
        <w:rPr>
          <w:rFonts w:ascii="Times New Roman" w:hAnsi="Times New Roman"/>
          <w:sz w:val="28"/>
          <w:szCs w:val="28"/>
        </w:rPr>
        <w:t>.0</w:t>
      </w:r>
      <w:r w:rsidR="00076251" w:rsidRPr="00420B37">
        <w:rPr>
          <w:rFonts w:ascii="Times New Roman" w:hAnsi="Times New Roman"/>
          <w:sz w:val="28"/>
          <w:szCs w:val="28"/>
        </w:rPr>
        <w:t>9</w:t>
      </w:r>
      <w:r w:rsidRPr="00420B37">
        <w:rPr>
          <w:rFonts w:ascii="Times New Roman" w:hAnsi="Times New Roman"/>
          <w:sz w:val="28"/>
          <w:szCs w:val="28"/>
        </w:rPr>
        <w:t xml:space="preserve">.2022г </w:t>
      </w:r>
      <w:r w:rsidR="002D3EBA" w:rsidRPr="00420B37">
        <w:rPr>
          <w:rFonts w:ascii="Times New Roman" w:hAnsi="Times New Roman"/>
          <w:sz w:val="28"/>
          <w:szCs w:val="28"/>
        </w:rPr>
        <w:t>меньше</w:t>
      </w:r>
      <w:r w:rsidR="00076251" w:rsidRPr="00420B37">
        <w:rPr>
          <w:rFonts w:ascii="Times New Roman" w:hAnsi="Times New Roman"/>
          <w:sz w:val="28"/>
          <w:szCs w:val="28"/>
        </w:rPr>
        <w:t xml:space="preserve"> планов</w:t>
      </w:r>
      <w:r w:rsidR="002D3EBA" w:rsidRPr="00420B37">
        <w:rPr>
          <w:rFonts w:ascii="Times New Roman" w:hAnsi="Times New Roman"/>
          <w:sz w:val="28"/>
          <w:szCs w:val="28"/>
        </w:rPr>
        <w:t>ого</w:t>
      </w:r>
      <w:r w:rsidR="00076251" w:rsidRPr="00420B37">
        <w:rPr>
          <w:rFonts w:ascii="Times New Roman" w:hAnsi="Times New Roman"/>
          <w:sz w:val="28"/>
          <w:szCs w:val="28"/>
        </w:rPr>
        <w:t xml:space="preserve"> объема закупок по бюджетной росписи и смете на – </w:t>
      </w:r>
      <w:r w:rsidR="002D3EBA" w:rsidRPr="00420B37">
        <w:rPr>
          <w:rFonts w:ascii="Times New Roman" w:hAnsi="Times New Roman"/>
          <w:sz w:val="28"/>
          <w:szCs w:val="28"/>
        </w:rPr>
        <w:t>103466,02</w:t>
      </w:r>
      <w:r w:rsidR="00076251" w:rsidRPr="00420B37">
        <w:rPr>
          <w:rFonts w:ascii="Times New Roman" w:hAnsi="Times New Roman"/>
          <w:sz w:val="28"/>
          <w:szCs w:val="28"/>
        </w:rPr>
        <w:t xml:space="preserve">  рублей;</w:t>
      </w:r>
    </w:p>
    <w:p w:rsidR="00076251" w:rsidRPr="00420B37" w:rsidRDefault="00076251" w:rsidP="000233A8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/>
          <w:sz w:val="28"/>
          <w:szCs w:val="28"/>
        </w:rPr>
        <w:t xml:space="preserve">на 01.01.2023г меньше планового объема закупок по бюджетной росписи и смете на – </w:t>
      </w:r>
      <w:r w:rsidR="002D3EBA" w:rsidRPr="00420B37">
        <w:rPr>
          <w:rFonts w:ascii="Times New Roman" w:hAnsi="Times New Roman"/>
          <w:sz w:val="28"/>
          <w:szCs w:val="28"/>
        </w:rPr>
        <w:t>3</w:t>
      </w:r>
      <w:r w:rsidRPr="00420B37">
        <w:rPr>
          <w:rFonts w:ascii="Times New Roman" w:hAnsi="Times New Roman"/>
          <w:sz w:val="28"/>
          <w:szCs w:val="28"/>
        </w:rPr>
        <w:t xml:space="preserve"> 276 738,62  рублей.</w:t>
      </w:r>
    </w:p>
    <w:p w:rsidR="00C12F49" w:rsidRPr="00420B37" w:rsidRDefault="00C12F49" w:rsidP="000233A8">
      <w:pPr>
        <w:pStyle w:val="a4"/>
        <w:spacing w:line="336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CB55BB" w:rsidRPr="00420B37" w:rsidRDefault="00CB55BB" w:rsidP="000233A8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0B37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5A72B4" w:rsidRPr="00420B37" w:rsidRDefault="000B2D73" w:rsidP="000233A8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В нарушение части 6 ст. 38 Федерального закона 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Семидесятского сельского поселения не предоставлено подтверждение наличия у контрактного управляющего образования в сфере закупок.</w:t>
      </w:r>
    </w:p>
    <w:p w:rsidR="000B2D73" w:rsidRPr="00420B37" w:rsidRDefault="000B2D73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 xml:space="preserve">В нарушение п. 7 Положения, утвержденного постановлением Правительства РФ от 30 сентября 2019 г. N 1279 "О планах-графиках закупок и о признании утратившими силу отдельных решений Правительства Российской Федерации" (с изменениями и дополнениями) администрацией Семидесятского сельского поселения на начало года в план-закупок включены не все закупки у единственных поставщиков (подрядчиков, </w:t>
      </w:r>
      <w:r w:rsidRPr="00420B37">
        <w:rPr>
          <w:rFonts w:ascii="Times New Roman" w:hAnsi="Times New Roman"/>
          <w:sz w:val="28"/>
          <w:szCs w:val="28"/>
        </w:rPr>
        <w:lastRenderedPageBreak/>
        <w:t>исполнителей), контракты с которыми планировались к заключению в течение 2022</w:t>
      </w:r>
      <w:proofErr w:type="gramEnd"/>
      <w:r w:rsidRPr="00420B37">
        <w:rPr>
          <w:rFonts w:ascii="Times New Roman" w:hAnsi="Times New Roman"/>
          <w:sz w:val="28"/>
          <w:szCs w:val="28"/>
        </w:rPr>
        <w:t xml:space="preserve"> года.</w:t>
      </w:r>
    </w:p>
    <w:p w:rsidR="000B2D73" w:rsidRPr="00420B37" w:rsidRDefault="000B2D73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B37">
        <w:rPr>
          <w:rFonts w:ascii="Times New Roman" w:hAnsi="Times New Roman"/>
          <w:sz w:val="28"/>
          <w:szCs w:val="28"/>
        </w:rPr>
        <w:t>В нарушение пункта 2 части 8 статьи 16 Федерального закона от 5 апреля 2013 г. N 44-ФЗ «О контрактной системе в сфере закупок товаров, работ, услуг для обеспечения государственных и муниципальных нужд» (с изменениями и дополнениями) и пункт 22 постановления Правительства РФ от 30.09.2019г № 1279 (в ред. от 31.12.2022г) сумма расходов по план-графику не соответствует бюджетной росписи в</w:t>
      </w:r>
      <w:proofErr w:type="gramEnd"/>
      <w:r w:rsidRPr="00420B37">
        <w:rPr>
          <w:rFonts w:ascii="Times New Roman" w:hAnsi="Times New Roman"/>
          <w:sz w:val="28"/>
          <w:szCs w:val="28"/>
        </w:rPr>
        <w:t xml:space="preserve"> 2022 году. При внесении изменений в бюджетную смету и бюджетную роспись изменения в план-график не вносились или вносились не в полном объеме.</w:t>
      </w:r>
    </w:p>
    <w:p w:rsidR="00515EAA" w:rsidRPr="00420B37" w:rsidRDefault="00515EAA" w:rsidP="000233A8">
      <w:pPr>
        <w:spacing w:line="336" w:lineRule="auto"/>
        <w:ind w:firstLine="709"/>
        <w:jc w:val="both"/>
      </w:pPr>
      <w:r w:rsidRPr="00420B37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420B37">
        <w:t>.</w:t>
      </w:r>
    </w:p>
    <w:p w:rsidR="00515EAA" w:rsidRPr="00420B37" w:rsidRDefault="00515EAA" w:rsidP="000233A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907894" w:rsidRPr="00420B37">
        <w:rPr>
          <w:rFonts w:ascii="Times New Roman" w:hAnsi="Times New Roman" w:cs="Times New Roman"/>
          <w:sz w:val="28"/>
          <w:szCs w:val="28"/>
        </w:rPr>
        <w:t>Бюджетная роспись администрации Семидесятского сельского поселения на 2022 год, справки о внесении изменений в бюджетную роспись за 2022 год</w:t>
      </w:r>
      <w:r w:rsidRPr="00420B37">
        <w:rPr>
          <w:rFonts w:ascii="Times New Roman" w:hAnsi="Times New Roman" w:cs="Times New Roman"/>
          <w:sz w:val="28"/>
          <w:szCs w:val="28"/>
        </w:rPr>
        <w:t xml:space="preserve">, </w:t>
      </w:r>
      <w:r w:rsidR="00907894" w:rsidRPr="00420B37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gramStart"/>
      <w:r w:rsidR="00907894" w:rsidRPr="00420B37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907894" w:rsidRPr="00420B37">
        <w:rPr>
          <w:rFonts w:ascii="Times New Roman" w:hAnsi="Times New Roman" w:cs="Times New Roman"/>
          <w:sz w:val="28"/>
          <w:szCs w:val="28"/>
        </w:rPr>
        <w:t>рафики за 2022 год с официального сайта ЕИС</w:t>
      </w:r>
      <w:r w:rsidRPr="00420B37">
        <w:rPr>
          <w:rFonts w:ascii="Times New Roman" w:hAnsi="Times New Roman" w:cs="Times New Roman"/>
          <w:sz w:val="28"/>
          <w:szCs w:val="28"/>
        </w:rPr>
        <w:t>.</w:t>
      </w:r>
    </w:p>
    <w:p w:rsidR="005A72B4" w:rsidRPr="00420B37" w:rsidRDefault="005A72B4" w:rsidP="005A72B4"/>
    <w:p w:rsidR="005A72B4" w:rsidRPr="00420B3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420B3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420B3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20B37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420B3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420B37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420B37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420B37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420B37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420B37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420B3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420B37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420B37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420B37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420B37" w:rsidRDefault="00CA1FC9" w:rsidP="005A72B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420B37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420B37" w:rsidRDefault="00073352" w:rsidP="00907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907894" w:rsidRPr="00420B37">
              <w:rPr>
                <w:rFonts w:ascii="Times New Roman" w:hAnsi="Times New Roman" w:cs="Times New Roman"/>
                <w:sz w:val="28"/>
                <w:szCs w:val="28"/>
              </w:rPr>
              <w:t>Семидесятского</w:t>
            </w: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420B37" w:rsidRDefault="00907894" w:rsidP="00907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>Капустин</w:t>
            </w:r>
            <w:r w:rsidR="00CA1FC9" w:rsidRPr="00420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1FC9" w:rsidRPr="00420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20B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420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420B3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B37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0233A8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420B37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A8" w:rsidRDefault="000233A8" w:rsidP="005A72B4">
      <w:pPr>
        <w:spacing w:after="0" w:line="240" w:lineRule="auto"/>
      </w:pPr>
      <w:r>
        <w:separator/>
      </w:r>
    </w:p>
  </w:endnote>
  <w:endnote w:type="continuationSeparator" w:id="0">
    <w:p w:rsidR="000233A8" w:rsidRDefault="000233A8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A8" w:rsidRDefault="000233A8" w:rsidP="005A72B4">
      <w:pPr>
        <w:spacing w:after="0" w:line="240" w:lineRule="auto"/>
      </w:pPr>
      <w:r>
        <w:separator/>
      </w:r>
    </w:p>
  </w:footnote>
  <w:footnote w:type="continuationSeparator" w:id="0">
    <w:p w:rsidR="000233A8" w:rsidRDefault="000233A8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3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06EE0"/>
    <w:rsid w:val="000233A8"/>
    <w:rsid w:val="00025573"/>
    <w:rsid w:val="00030668"/>
    <w:rsid w:val="00041B15"/>
    <w:rsid w:val="00042681"/>
    <w:rsid w:val="00045824"/>
    <w:rsid w:val="00046E35"/>
    <w:rsid w:val="00054F42"/>
    <w:rsid w:val="000553AC"/>
    <w:rsid w:val="000677E3"/>
    <w:rsid w:val="00071C74"/>
    <w:rsid w:val="00072B5F"/>
    <w:rsid w:val="00073352"/>
    <w:rsid w:val="00076251"/>
    <w:rsid w:val="000866CB"/>
    <w:rsid w:val="000873A5"/>
    <w:rsid w:val="0008781A"/>
    <w:rsid w:val="000A37A1"/>
    <w:rsid w:val="000A5185"/>
    <w:rsid w:val="000B2D73"/>
    <w:rsid w:val="000B332B"/>
    <w:rsid w:val="000B37AA"/>
    <w:rsid w:val="000C338A"/>
    <w:rsid w:val="000C4283"/>
    <w:rsid w:val="000C5006"/>
    <w:rsid w:val="000C5EA8"/>
    <w:rsid w:val="000D3F11"/>
    <w:rsid w:val="000D6350"/>
    <w:rsid w:val="000D7665"/>
    <w:rsid w:val="000E360C"/>
    <w:rsid w:val="000E4311"/>
    <w:rsid w:val="001013EC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92DFB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40B3F"/>
    <w:rsid w:val="00254095"/>
    <w:rsid w:val="00256979"/>
    <w:rsid w:val="002601CF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D3EBA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B7412"/>
    <w:rsid w:val="00401639"/>
    <w:rsid w:val="004178E9"/>
    <w:rsid w:val="00420B37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C5E3F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25"/>
    <w:rsid w:val="005964F4"/>
    <w:rsid w:val="005A72B4"/>
    <w:rsid w:val="005C65C0"/>
    <w:rsid w:val="005D1022"/>
    <w:rsid w:val="005D763D"/>
    <w:rsid w:val="005E36DE"/>
    <w:rsid w:val="005E52B7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71E84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2655D"/>
    <w:rsid w:val="0073103F"/>
    <w:rsid w:val="00735D04"/>
    <w:rsid w:val="00755C34"/>
    <w:rsid w:val="007662DB"/>
    <w:rsid w:val="00785E38"/>
    <w:rsid w:val="00787E0E"/>
    <w:rsid w:val="007B226C"/>
    <w:rsid w:val="007B63B9"/>
    <w:rsid w:val="007C0BD5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26AB"/>
    <w:rsid w:val="008A5A0F"/>
    <w:rsid w:val="008A7E2B"/>
    <w:rsid w:val="008C18A7"/>
    <w:rsid w:val="008E4EF0"/>
    <w:rsid w:val="00902FED"/>
    <w:rsid w:val="00903CE3"/>
    <w:rsid w:val="00903FC4"/>
    <w:rsid w:val="00906737"/>
    <w:rsid w:val="00907894"/>
    <w:rsid w:val="00914A2B"/>
    <w:rsid w:val="00923081"/>
    <w:rsid w:val="00927A17"/>
    <w:rsid w:val="009315CD"/>
    <w:rsid w:val="00931FBB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2CCF"/>
    <w:rsid w:val="00A1654A"/>
    <w:rsid w:val="00A22BCB"/>
    <w:rsid w:val="00A22D21"/>
    <w:rsid w:val="00A23D2A"/>
    <w:rsid w:val="00A25D81"/>
    <w:rsid w:val="00A26CF6"/>
    <w:rsid w:val="00A34EA5"/>
    <w:rsid w:val="00A36236"/>
    <w:rsid w:val="00A43848"/>
    <w:rsid w:val="00A57E34"/>
    <w:rsid w:val="00A6656E"/>
    <w:rsid w:val="00A75E85"/>
    <w:rsid w:val="00A8070F"/>
    <w:rsid w:val="00AA0F26"/>
    <w:rsid w:val="00AA24C3"/>
    <w:rsid w:val="00AB3ECD"/>
    <w:rsid w:val="00AC436B"/>
    <w:rsid w:val="00AD6322"/>
    <w:rsid w:val="00AE0472"/>
    <w:rsid w:val="00AE3F7D"/>
    <w:rsid w:val="00B05C2B"/>
    <w:rsid w:val="00B104D9"/>
    <w:rsid w:val="00B16136"/>
    <w:rsid w:val="00B21735"/>
    <w:rsid w:val="00B26ED8"/>
    <w:rsid w:val="00B334A5"/>
    <w:rsid w:val="00B40EE2"/>
    <w:rsid w:val="00B54E3F"/>
    <w:rsid w:val="00B60762"/>
    <w:rsid w:val="00B65575"/>
    <w:rsid w:val="00B73724"/>
    <w:rsid w:val="00B74607"/>
    <w:rsid w:val="00B900C6"/>
    <w:rsid w:val="00B96F23"/>
    <w:rsid w:val="00BA3B38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12F49"/>
    <w:rsid w:val="00C27D88"/>
    <w:rsid w:val="00C33B25"/>
    <w:rsid w:val="00C34179"/>
    <w:rsid w:val="00C37196"/>
    <w:rsid w:val="00C61CC5"/>
    <w:rsid w:val="00C82608"/>
    <w:rsid w:val="00C874B3"/>
    <w:rsid w:val="00C92C77"/>
    <w:rsid w:val="00C95F87"/>
    <w:rsid w:val="00CA051F"/>
    <w:rsid w:val="00CA0B32"/>
    <w:rsid w:val="00CA1FC9"/>
    <w:rsid w:val="00CA72BA"/>
    <w:rsid w:val="00CB5340"/>
    <w:rsid w:val="00CB55BB"/>
    <w:rsid w:val="00CB6567"/>
    <w:rsid w:val="00CD1B22"/>
    <w:rsid w:val="00CE3892"/>
    <w:rsid w:val="00CE5ACC"/>
    <w:rsid w:val="00CF325E"/>
    <w:rsid w:val="00CF414E"/>
    <w:rsid w:val="00CF5EB6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C4BAC"/>
    <w:rsid w:val="00DD2BBB"/>
    <w:rsid w:val="00DD306B"/>
    <w:rsid w:val="00DD5C6C"/>
    <w:rsid w:val="00DF614C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F0258"/>
    <w:rsid w:val="00EF34BB"/>
    <w:rsid w:val="00F05831"/>
    <w:rsid w:val="00F1359D"/>
    <w:rsid w:val="00F333AB"/>
    <w:rsid w:val="00F51B84"/>
    <w:rsid w:val="00F64CAD"/>
    <w:rsid w:val="00F835C3"/>
    <w:rsid w:val="00F91763"/>
    <w:rsid w:val="00F93140"/>
    <w:rsid w:val="00F93F27"/>
    <w:rsid w:val="00FA281D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DE9CB-E707-4B91-9254-0F08E3F0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</cp:revision>
  <cp:lastPrinted>2023-11-23T05:59:00Z</cp:lastPrinted>
  <dcterms:created xsi:type="dcterms:W3CDTF">2023-07-28T07:42:00Z</dcterms:created>
  <dcterms:modified xsi:type="dcterms:W3CDTF">2023-11-23T06:22:00Z</dcterms:modified>
</cp:coreProperties>
</file>