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B" w:rsidRPr="000233E0" w:rsidRDefault="0083016B" w:rsidP="0083016B">
      <w:pPr>
        <w:pStyle w:val="a3"/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  <w:r w:rsidRPr="000233E0">
        <w:rPr>
          <w:b/>
          <w:color w:val="333333"/>
          <w:sz w:val="28"/>
          <w:szCs w:val="28"/>
        </w:rPr>
        <w:t>Уважаемые жители!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В 2019-2020 годах проведены рабо</w:t>
      </w:r>
      <w:r w:rsidR="0083016B">
        <w:rPr>
          <w:color w:val="333333"/>
          <w:sz w:val="28"/>
          <w:szCs w:val="28"/>
        </w:rPr>
        <w:t>ты по установлению зон с особым</w:t>
      </w:r>
      <w:r w:rsidRPr="00110299">
        <w:rPr>
          <w:color w:val="333333"/>
          <w:sz w:val="28"/>
          <w:szCs w:val="28"/>
        </w:rPr>
        <w:t xml:space="preserve"> </w:t>
      </w:r>
      <w:r w:rsidR="0083016B">
        <w:rPr>
          <w:color w:val="333333"/>
          <w:sz w:val="28"/>
          <w:szCs w:val="28"/>
        </w:rPr>
        <w:t xml:space="preserve">режимом </w:t>
      </w:r>
      <w:r w:rsidRPr="00110299">
        <w:rPr>
          <w:color w:val="333333"/>
          <w:sz w:val="28"/>
          <w:szCs w:val="28"/>
        </w:rPr>
        <w:t xml:space="preserve">использования территорий – </w:t>
      </w:r>
      <w:r w:rsidR="0083016B">
        <w:rPr>
          <w:color w:val="333333"/>
          <w:sz w:val="28"/>
          <w:szCs w:val="28"/>
        </w:rPr>
        <w:t>границах зон</w:t>
      </w:r>
      <w:r w:rsidRPr="00110299">
        <w:rPr>
          <w:color w:val="333333"/>
          <w:sz w:val="28"/>
          <w:szCs w:val="28"/>
        </w:rPr>
        <w:t xml:space="preserve"> затопления и</w:t>
      </w:r>
      <w:r w:rsidR="0083016B">
        <w:rPr>
          <w:color w:val="333333"/>
          <w:sz w:val="28"/>
          <w:szCs w:val="28"/>
        </w:rPr>
        <w:t xml:space="preserve"> подтопления р. Дон и р. Девица, и ограничениях, установленных в таких зонах.</w:t>
      </w:r>
      <w:r w:rsidRPr="00110299">
        <w:rPr>
          <w:color w:val="333333"/>
          <w:sz w:val="28"/>
          <w:szCs w:val="28"/>
        </w:rPr>
        <w:t xml:space="preserve"> Данные сведения внесены в Единый государственный реестр недвижимости.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110299">
        <w:rPr>
          <w:color w:val="333333"/>
          <w:sz w:val="28"/>
          <w:szCs w:val="28"/>
        </w:rPr>
        <w:t>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РФ,  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  <w:proofErr w:type="gramEnd"/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Согласно ст. 67.1 Водного кодекса РФ под мерами по предотвращению негативного воздействия вод и ликвидации его последствий понимается комплекс мероприятий, включающий в себя: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 xml:space="preserve">1) </w:t>
      </w:r>
      <w:proofErr w:type="spellStart"/>
      <w:r w:rsidRPr="00110299">
        <w:rPr>
          <w:color w:val="333333"/>
          <w:sz w:val="28"/>
          <w:szCs w:val="28"/>
        </w:rPr>
        <w:t>предпаводковое</w:t>
      </w:r>
      <w:proofErr w:type="spellEnd"/>
      <w:r w:rsidRPr="00110299">
        <w:rPr>
          <w:color w:val="333333"/>
          <w:sz w:val="28"/>
          <w:szCs w:val="28"/>
        </w:rPr>
        <w:t xml:space="preserve"> и послепаводковое обследование </w:t>
      </w:r>
      <w:proofErr w:type="spellStart"/>
      <w:r w:rsidRPr="00110299">
        <w:rPr>
          <w:color w:val="333333"/>
          <w:sz w:val="28"/>
          <w:szCs w:val="28"/>
        </w:rPr>
        <w:t>паводкоопасных</w:t>
      </w:r>
      <w:proofErr w:type="spellEnd"/>
      <w:r w:rsidRPr="00110299">
        <w:rPr>
          <w:color w:val="333333"/>
          <w:sz w:val="28"/>
          <w:szCs w:val="28"/>
        </w:rPr>
        <w:t xml:space="preserve"> территорий и водных объектов;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2) ледокольные, ледорезные и иные работы по ослаблению прочности льда и ликвидации ледовых заторов;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 xml:space="preserve">3) </w:t>
      </w:r>
      <w:proofErr w:type="spellStart"/>
      <w:r w:rsidRPr="00110299">
        <w:rPr>
          <w:color w:val="333333"/>
          <w:sz w:val="28"/>
          <w:szCs w:val="28"/>
        </w:rPr>
        <w:t>противопаводковые</w:t>
      </w:r>
      <w:proofErr w:type="spellEnd"/>
      <w:r w:rsidRPr="00110299">
        <w:rPr>
          <w:color w:val="333333"/>
          <w:sz w:val="28"/>
          <w:szCs w:val="28"/>
        </w:rPr>
        <w:t xml:space="preserve"> мероприятия, в том числе мероприятия по увеличению пропускной способности русел рек, их дноуглублению и спрямлению, расчистке водоемов, </w:t>
      </w:r>
      <w:proofErr w:type="spellStart"/>
      <w:r w:rsidRPr="00110299">
        <w:rPr>
          <w:color w:val="333333"/>
          <w:sz w:val="28"/>
          <w:szCs w:val="28"/>
        </w:rPr>
        <w:t>уполаживанию</w:t>
      </w:r>
      <w:proofErr w:type="spellEnd"/>
      <w:r w:rsidRPr="00110299">
        <w:rPr>
          <w:color w:val="333333"/>
          <w:sz w:val="28"/>
          <w:szCs w:val="28"/>
        </w:rPr>
        <w:t xml:space="preserve"> берегов водных объектов, их биогенному закреплению, укреплению берегов песчано-гравийной и каменной </w:t>
      </w:r>
      <w:proofErr w:type="spellStart"/>
      <w:r w:rsidRPr="00110299">
        <w:rPr>
          <w:color w:val="333333"/>
          <w:sz w:val="28"/>
          <w:szCs w:val="28"/>
        </w:rPr>
        <w:t>наброской</w:t>
      </w:r>
      <w:proofErr w:type="spellEnd"/>
      <w:r w:rsidRPr="00110299">
        <w:rPr>
          <w:color w:val="333333"/>
          <w:sz w:val="28"/>
          <w:szCs w:val="28"/>
        </w:rPr>
        <w:t>.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110299">
        <w:rPr>
          <w:color w:val="333333"/>
          <w:sz w:val="28"/>
          <w:szCs w:val="28"/>
        </w:rPr>
        <w:t>Инженерная защита территорий и объектов от негативного воздействия вод, в том числе строительство берегоукрепительных сооружений, дамб и других сооружений, предназначенных для защиты территорий и объектов от затопления, подтопления, разрушения берегов водных объектов, заболачивания и другого негативного воздействия вод (сооружения инженерной защиты), осуществляется в соответствии с законодательством Российской Федерации о градостроительной деятельности.</w:t>
      </w:r>
      <w:proofErr w:type="gramEnd"/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lastRenderedPageBreak/>
        <w:t>Решение об установлении, изменении зон затопления,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самоуправления. </w:t>
      </w:r>
      <w:hyperlink r:id="rId4" w:anchor="dst100011" w:history="1">
        <w:r w:rsidRPr="00110299">
          <w:rPr>
            <w:rStyle w:val="a4"/>
            <w:color w:val="000000" w:themeColor="text1"/>
            <w:sz w:val="28"/>
            <w:szCs w:val="28"/>
            <w:u w:val="none"/>
          </w:rPr>
          <w:t>Положение</w:t>
        </w:r>
      </w:hyperlink>
      <w:r w:rsidRPr="00110299">
        <w:rPr>
          <w:color w:val="333333"/>
          <w:sz w:val="28"/>
          <w:szCs w:val="28"/>
        </w:rPr>
        <w:t> о зонах затопления, подтопления утверждается Правительством Российской Федерации.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2) использование сточных вод в целях регулирования плодородия почв;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4) осуществление авиационных мер по борьбе с вредными организмами.</w:t>
      </w:r>
    </w:p>
    <w:p w:rsidR="00110299" w:rsidRPr="00110299" w:rsidRDefault="00110299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 xml:space="preserve">Собственник водного объекта </w:t>
      </w:r>
      <w:r w:rsidRPr="00110299">
        <w:rPr>
          <w:b/>
          <w:color w:val="333333"/>
          <w:sz w:val="28"/>
          <w:szCs w:val="28"/>
        </w:rPr>
        <w:t>обязан</w:t>
      </w:r>
      <w:r w:rsidRPr="00110299">
        <w:rPr>
          <w:color w:val="333333"/>
          <w:sz w:val="28"/>
          <w:szCs w:val="28"/>
        </w:rPr>
        <w:t xml:space="preserve">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РФ.</w:t>
      </w:r>
    </w:p>
    <w:p w:rsidR="00110299" w:rsidRPr="00110299" w:rsidRDefault="000233E0" w:rsidP="00110299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Доводим до</w:t>
      </w:r>
      <w:r w:rsidRPr="00110299">
        <w:rPr>
          <w:color w:val="333333"/>
          <w:sz w:val="28"/>
          <w:szCs w:val="28"/>
        </w:rPr>
        <w:t xml:space="preserve"> Ва</w:t>
      </w:r>
      <w:r>
        <w:rPr>
          <w:color w:val="333333"/>
          <w:sz w:val="28"/>
          <w:szCs w:val="28"/>
        </w:rPr>
        <w:t xml:space="preserve">шего сведения </w:t>
      </w:r>
      <w:r w:rsidRPr="00110299">
        <w:rPr>
          <w:color w:val="333333"/>
          <w:sz w:val="28"/>
          <w:szCs w:val="28"/>
        </w:rPr>
        <w:t>о необходимости страхования принадлежащего Вам недвижимого имущества</w:t>
      </w:r>
      <w:r>
        <w:rPr>
          <w:color w:val="333333"/>
          <w:sz w:val="28"/>
          <w:szCs w:val="28"/>
        </w:rPr>
        <w:t>, в</w:t>
      </w:r>
      <w:r w:rsidR="00110299" w:rsidRPr="00110299">
        <w:rPr>
          <w:color w:val="333333"/>
          <w:sz w:val="28"/>
          <w:szCs w:val="28"/>
        </w:rPr>
        <w:t xml:space="preserve"> случае нахождения Ваших домовладений в зонах с особыми условиями использования территорий (зонах затопления и подтопления) и ограничениях</w:t>
      </w:r>
      <w:r w:rsidR="00110299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установленных в данных зонах</w:t>
      </w:r>
      <w:r w:rsidR="00110299" w:rsidRPr="00110299">
        <w:rPr>
          <w:color w:val="333333"/>
          <w:sz w:val="28"/>
          <w:szCs w:val="28"/>
        </w:rPr>
        <w:t>.</w:t>
      </w:r>
    </w:p>
    <w:p w:rsidR="009942B7" w:rsidRPr="000233E0" w:rsidRDefault="00110299" w:rsidP="000233E0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10299">
        <w:rPr>
          <w:color w:val="333333"/>
          <w:sz w:val="28"/>
          <w:szCs w:val="28"/>
        </w:rPr>
        <w:t>Всю необходимую информацию Вы можете получить в администрациях городского и сельских поселений Хохольского муниципального района.</w:t>
      </w:r>
    </w:p>
    <w:sectPr w:rsidR="009942B7" w:rsidRPr="000233E0" w:rsidSect="0099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99"/>
    <w:rsid w:val="000233E0"/>
    <w:rsid w:val="00110299"/>
    <w:rsid w:val="00627047"/>
    <w:rsid w:val="0083016B"/>
    <w:rsid w:val="0099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3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Архетиктура</dc:creator>
  <cp:keywords/>
  <dc:description/>
  <cp:lastModifiedBy>Архетиктура</cp:lastModifiedBy>
  <cp:revision>3</cp:revision>
  <dcterms:created xsi:type="dcterms:W3CDTF">2020-11-26T07:45:00Z</dcterms:created>
  <dcterms:modified xsi:type="dcterms:W3CDTF">2020-11-26T08:24:00Z</dcterms:modified>
</cp:coreProperties>
</file>