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13F" w:rsidRDefault="005B261B" w:rsidP="00CD52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BC8" w:rsidRPr="00260697">
        <w:rPr>
          <w:rFonts w:ascii="Times New Roman" w:hAnsi="Times New Roman" w:cs="Times New Roman"/>
          <w:sz w:val="28"/>
          <w:szCs w:val="28"/>
        </w:rPr>
        <w:t>Постановление (проект) администрации Хохольского  муниципального района Воронежской</w:t>
      </w:r>
      <w:proofErr w:type="gramStart"/>
      <w:r w:rsidR="00442BC8">
        <w:rPr>
          <w:rFonts w:ascii="Times New Roman" w:hAnsi="Times New Roman" w:cs="Times New Roman"/>
          <w:sz w:val="28"/>
          <w:szCs w:val="28"/>
        </w:rPr>
        <w:t xml:space="preserve"> </w:t>
      </w:r>
      <w:r w:rsidR="00442BC8" w:rsidRPr="00225CF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42BC8">
        <w:rPr>
          <w:rFonts w:ascii="Times New Roman" w:hAnsi="Times New Roman" w:cs="Times New Roman"/>
          <w:sz w:val="28"/>
          <w:szCs w:val="28"/>
        </w:rPr>
        <w:t xml:space="preserve"> «</w:t>
      </w:r>
      <w:r w:rsidR="00442BC8" w:rsidRPr="002E74F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 регламента предоставления муниципальной услуги «Выдача градостроительного плана земельного участка»</w:t>
      </w:r>
      <w:r w:rsidR="00442BC8" w:rsidRPr="002E7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BC8" w:rsidRPr="002E74F0">
        <w:rPr>
          <w:rFonts w:ascii="Times New Roman" w:eastAsia="Times New Roman" w:hAnsi="Times New Roman" w:cs="Times New Roman"/>
          <w:b/>
          <w:sz w:val="28"/>
          <w:szCs w:val="28"/>
        </w:rPr>
        <w:t>на территории Хохольского муниципального района Воронежской области</w:t>
      </w:r>
      <w:r w:rsidR="00442BC8" w:rsidRPr="007F2248">
        <w:rPr>
          <w:rFonts w:ascii="Times New Roman" w:eastAsia="Times New Roman" w:hAnsi="Times New Roman"/>
          <w:b/>
          <w:sz w:val="28"/>
          <w:szCs w:val="28"/>
        </w:rPr>
        <w:t>»</w:t>
      </w:r>
      <w:r w:rsidR="00442BC8" w:rsidRPr="008D353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42BC8">
        <w:rPr>
          <w:rFonts w:ascii="Times New Roman" w:hAnsi="Times New Roman" w:cs="Times New Roman"/>
          <w:b/>
          <w:sz w:val="28"/>
          <w:szCs w:val="28"/>
        </w:rPr>
        <w:t>1523.11.12</w:t>
      </w:r>
      <w:r w:rsidR="00442BC8" w:rsidRPr="008D353B">
        <w:rPr>
          <w:rFonts w:ascii="Times New Roman" w:hAnsi="Times New Roman" w:cs="Times New Roman"/>
          <w:b/>
          <w:sz w:val="28"/>
          <w:szCs w:val="28"/>
        </w:rPr>
        <w:t>.24)</w:t>
      </w:r>
    </w:p>
    <w:p w:rsidR="00CE0822" w:rsidRPr="0051795D" w:rsidRDefault="007468F1" w:rsidP="00CD52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9158AD" w:rsidRDefault="009158A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488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6C0" w:rsidRPr="000416C0" w:rsidRDefault="00C058A5" w:rsidP="000416C0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04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C0" w:rsidRPr="000416C0">
        <w:rPr>
          <w:rFonts w:ascii="Times New Roman" w:eastAsia="Calibri" w:hAnsi="Times New Roman" w:cs="Times New Roman"/>
          <w:b/>
          <w:sz w:val="28"/>
          <w:szCs w:val="28"/>
        </w:rPr>
        <w:t>Постановлением администрации Хохольского муниципального района  № 596  от  04.07.2023г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B213F" w:rsidRDefault="00C058A5" w:rsidP="00CD52D3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>постановления администрации Хохольского муниципального района Воронежской области</w:t>
      </w:r>
      <w:r w:rsidR="00E013B2">
        <w:rPr>
          <w:rFonts w:ascii="Times New Roman" w:hAnsi="Times New Roman" w:cs="Times New Roman"/>
          <w:sz w:val="28"/>
          <w:szCs w:val="28"/>
        </w:rPr>
        <w:t>: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42BC8">
        <w:rPr>
          <w:rFonts w:ascii="Times New Roman" w:hAnsi="Times New Roman" w:cs="Times New Roman"/>
          <w:sz w:val="28"/>
          <w:szCs w:val="28"/>
        </w:rPr>
        <w:t>«</w:t>
      </w:r>
      <w:r w:rsidR="00442BC8" w:rsidRPr="002E74F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 регламента предоставления муниципальной услуги «Выдача градостроительного плана земельного участка»</w:t>
      </w:r>
      <w:r w:rsidR="00442BC8" w:rsidRPr="002E7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BC8" w:rsidRPr="002E74F0">
        <w:rPr>
          <w:rFonts w:ascii="Times New Roman" w:eastAsia="Times New Roman" w:hAnsi="Times New Roman" w:cs="Times New Roman"/>
          <w:b/>
          <w:sz w:val="28"/>
          <w:szCs w:val="28"/>
        </w:rPr>
        <w:t>на территории Хохольского муниципального района Воронежской области</w:t>
      </w:r>
      <w:r w:rsidR="00442BC8" w:rsidRPr="007F2248">
        <w:rPr>
          <w:rFonts w:ascii="Times New Roman" w:eastAsia="Times New Roman" w:hAnsi="Times New Roman"/>
          <w:b/>
          <w:sz w:val="28"/>
          <w:szCs w:val="28"/>
        </w:rPr>
        <w:t>»</w:t>
      </w:r>
      <w:r w:rsidR="00442BC8" w:rsidRPr="008D353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42BC8">
        <w:rPr>
          <w:rFonts w:ascii="Times New Roman" w:hAnsi="Times New Roman" w:cs="Times New Roman"/>
          <w:b/>
          <w:sz w:val="28"/>
          <w:szCs w:val="28"/>
        </w:rPr>
        <w:t>1523.11.12</w:t>
      </w:r>
      <w:r w:rsidR="00442BC8" w:rsidRPr="008D353B">
        <w:rPr>
          <w:rFonts w:ascii="Times New Roman" w:hAnsi="Times New Roman" w:cs="Times New Roman"/>
          <w:b/>
          <w:sz w:val="28"/>
          <w:szCs w:val="28"/>
        </w:rPr>
        <w:t>.24)</w:t>
      </w:r>
    </w:p>
    <w:p w:rsidR="00D46C69" w:rsidRPr="0051795D" w:rsidRDefault="00521680" w:rsidP="00CD52D3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0416C0" w:rsidRDefault="00C058A5" w:rsidP="000416C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0416C0" w:rsidRPr="0091748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416C0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0416C0"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</w:p>
    <w:p w:rsidR="00996B20" w:rsidRPr="0051795D" w:rsidRDefault="00C058A5" w:rsidP="00041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(наименование </w:t>
      </w:r>
      <w:r w:rsidR="00143BD0" w:rsidRPr="0051795D">
        <w:rPr>
          <w:rFonts w:ascii="Times New Roman" w:hAnsi="Times New Roman" w:cs="Times New Roman"/>
          <w:b/>
          <w:sz w:val="24"/>
          <w:szCs w:val="24"/>
        </w:rPr>
        <w:t>органа - разработчика</w:t>
      </w:r>
      <w:r w:rsidRPr="0051795D">
        <w:rPr>
          <w:rFonts w:ascii="Times New Roman" w:hAnsi="Times New Roman" w:cs="Times New Roman"/>
          <w:b/>
          <w:sz w:val="24"/>
          <w:szCs w:val="24"/>
        </w:rPr>
        <w:t>)</w:t>
      </w:r>
    </w:p>
    <w:p w:rsidR="00E013B2" w:rsidRDefault="00E013B2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proofErr w:type="spellEnd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  <w:proofErr w:type="gramEnd"/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B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442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B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.2024г  по </w:t>
      </w:r>
      <w:r w:rsidR="00442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B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185586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</w:p>
    <w:p w:rsidR="00C058A5" w:rsidRPr="0051795D" w:rsidRDefault="000C7AAA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86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185586">
        <w:rPr>
          <w:rFonts w:ascii="Times New Roman" w:hAnsi="Times New Roman" w:cs="Times New Roman"/>
          <w:sz w:val="28"/>
          <w:szCs w:val="28"/>
        </w:rPr>
        <w:t>в разделе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«Экономика» «Оценка регулирующего воздействия»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C4C" w:rsidRDefault="000416C0" w:rsidP="00EB213F">
      <w:pPr>
        <w:spacing w:line="240" w:lineRule="auto"/>
        <w:jc w:val="both"/>
        <w:rPr>
          <w:sz w:val="28"/>
          <w:szCs w:val="28"/>
        </w:rPr>
      </w:pPr>
      <w:r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29393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0D2D07"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Нормативный правовой акт (далее - НПА) разработан </w:t>
      </w:r>
      <w:r w:rsidR="000D2D07" w:rsidRPr="00475552">
        <w:rPr>
          <w:rFonts w:ascii="Times New Roman" w:hAnsi="Times New Roman" w:cs="Times New Roman"/>
          <w:sz w:val="28"/>
          <w:szCs w:val="28"/>
        </w:rPr>
        <w:t xml:space="preserve"> </w:t>
      </w:r>
      <w:r w:rsidR="00475552" w:rsidRPr="00475552">
        <w:rPr>
          <w:rFonts w:ascii="Times New Roman" w:hAnsi="Times New Roman" w:cs="Times New Roman"/>
          <w:sz w:val="28"/>
          <w:szCs w:val="28"/>
        </w:rPr>
        <w:t>в</w:t>
      </w:r>
      <w:r w:rsidR="00475552" w:rsidRPr="00475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</w:t>
      </w:r>
      <w:r w:rsidR="003B3DDA" w:rsidRPr="002E74F0">
        <w:rPr>
          <w:rFonts w:ascii="Times New Roman" w:hAnsi="Times New Roman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3B3DDA" w:rsidRPr="002E74F0">
        <w:rPr>
          <w:rStyle w:val="FontStyle18"/>
          <w:b w:val="0"/>
        </w:rPr>
        <w:t>,</w:t>
      </w:r>
      <w:r w:rsidR="003B3DDA" w:rsidRPr="002E74F0">
        <w:rPr>
          <w:rFonts w:ascii="Times New Roman" w:hAnsi="Times New Roman"/>
          <w:sz w:val="28"/>
          <w:szCs w:val="28"/>
        </w:rPr>
        <w:t xml:space="preserve"> от 30.12.2020 № 509-ФЗ «О внесении изменений </w:t>
      </w:r>
      <w:proofErr w:type="gramStart"/>
      <w:r w:rsidR="003B3DDA" w:rsidRPr="002E74F0">
        <w:rPr>
          <w:rFonts w:ascii="Times New Roman" w:hAnsi="Times New Roman"/>
          <w:sz w:val="28"/>
          <w:szCs w:val="28"/>
        </w:rPr>
        <w:t>в</w:t>
      </w:r>
      <w:proofErr w:type="gramEnd"/>
      <w:r w:rsidR="003B3DDA" w:rsidRPr="002E74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3DDA" w:rsidRPr="002E74F0">
        <w:rPr>
          <w:rFonts w:ascii="Times New Roman" w:hAnsi="Times New Roman"/>
          <w:sz w:val="28"/>
          <w:szCs w:val="28"/>
        </w:rPr>
        <w:t>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 актов  и  отдельных  положений  актов  Правительства       Российской Федерации», Уставом Хохольского муниципального района Воронежской области</w:t>
      </w:r>
      <w:r w:rsidR="003B3DDA">
        <w:rPr>
          <w:rFonts w:ascii="Times New Roman" w:hAnsi="Times New Roman"/>
          <w:sz w:val="28"/>
          <w:szCs w:val="28"/>
        </w:rPr>
        <w:t>.</w:t>
      </w:r>
      <w:proofErr w:type="gramEnd"/>
    </w:p>
    <w:p w:rsidR="003B3DDA" w:rsidRPr="002E74F0" w:rsidRDefault="00EB213F" w:rsidP="003B3D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E6D4C">
        <w:rPr>
          <w:rFonts w:ascii="Times New Roman" w:hAnsi="Times New Roman"/>
          <w:sz w:val="28"/>
          <w:szCs w:val="28"/>
        </w:rPr>
        <w:t xml:space="preserve"> </w:t>
      </w:r>
      <w:r w:rsidR="003B3DDA" w:rsidRPr="002E74F0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 Хохольского муниципального района Воронежской области Муниципальной услуги «Выдача градостроительного плана земельного участка» на территории Хохольского муниципального района Воронежской области (далее – Административный регламент, Муниципальная услуга).</w:t>
      </w:r>
    </w:p>
    <w:p w:rsidR="003B3DDA" w:rsidRPr="002E74F0" w:rsidRDefault="003B3DDA" w:rsidP="003B3D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E74F0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 </w:t>
      </w:r>
    </w:p>
    <w:p w:rsidR="003B3DDA" w:rsidRPr="002E74F0" w:rsidRDefault="00EB213F" w:rsidP="003B3D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3D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DDA" w:rsidRPr="002E74F0">
        <w:rPr>
          <w:rFonts w:ascii="Times New Roman" w:hAnsi="Times New Roman"/>
          <w:sz w:val="28"/>
          <w:szCs w:val="28"/>
        </w:rPr>
        <w:t xml:space="preserve">Лицами, имеющими право на получение Муниципальной услуги, являются физические лица, в том числе зарегистрированные в качестве </w:t>
      </w:r>
      <w:r w:rsidR="003B3DDA" w:rsidRPr="002E74F0">
        <w:rPr>
          <w:rFonts w:ascii="Times New Roman" w:hAnsi="Times New Roman"/>
          <w:sz w:val="28"/>
          <w:szCs w:val="28"/>
        </w:rPr>
        <w:lastRenderedPageBreak/>
        <w:t>индивидуальных предпринимателей, или юридические лица (далее – Заявители).</w:t>
      </w:r>
    </w:p>
    <w:p w:rsidR="003B3DDA" w:rsidRPr="002E74F0" w:rsidRDefault="003B3DDA" w:rsidP="003B3D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E74F0">
        <w:rPr>
          <w:rFonts w:ascii="Times New Roman" w:hAnsi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3B3DDA" w:rsidRDefault="003B3DDA" w:rsidP="003B3DDA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Pr="002E74F0">
        <w:rPr>
          <w:rFonts w:ascii="Times New Roman" w:eastAsia="Calibri" w:hAnsi="Times New Roman"/>
          <w:sz w:val="28"/>
          <w:szCs w:val="28"/>
        </w:rPr>
        <w:t>В случае</w:t>
      </w:r>
      <w:proofErr w:type="gramStart"/>
      <w:r w:rsidRPr="002E74F0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2E74F0">
        <w:rPr>
          <w:rFonts w:ascii="Times New Roman" w:eastAsia="Calibri" w:hAnsi="Times New Roman"/>
          <w:sz w:val="28"/>
          <w:szCs w:val="28"/>
        </w:rPr>
        <w:t xml:space="preserve"> если земельный участок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 целях реализации решения о комплексном развитии территории и (или)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(или) договором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территории.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лицо, с которым заключен договор о комплексном развитии территории.</w:t>
      </w:r>
    </w:p>
    <w:p w:rsidR="003B3DDA" w:rsidRDefault="003B3DDA" w:rsidP="003B3DDA">
      <w:pPr>
        <w:jc w:val="both"/>
        <w:rPr>
          <w:rFonts w:ascii="Times New Roman" w:hAnsi="Times New Roman" w:cs="Times New Roman"/>
          <w:sz w:val="28"/>
          <w:szCs w:val="28"/>
        </w:rPr>
      </w:pPr>
      <w:r w:rsidRPr="003B3DD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B3DDA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</w:r>
    </w:p>
    <w:p w:rsidR="003B3DDA" w:rsidRPr="003B3DDA" w:rsidRDefault="003B3DDA" w:rsidP="003B3DD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E74F0">
        <w:rPr>
          <w:rFonts w:ascii="Times New Roman" w:hAnsi="Times New Roman"/>
          <w:sz w:val="28"/>
          <w:szCs w:val="28"/>
        </w:rPr>
        <w:t>Прием заявителей по вопросу предоставления Муниципальной услуги осуществляется администрацией Хохольского муниципального района Воронежской области, в лице отдела архитектуры и градостроительства администрации Хохольского муниципального района (далее – Администрация) или в МФЦ.</w:t>
      </w:r>
    </w:p>
    <w:p w:rsidR="001C0758" w:rsidRPr="00181D25" w:rsidRDefault="00442BC8" w:rsidP="002939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213F">
        <w:rPr>
          <w:rFonts w:ascii="Times New Roman" w:hAnsi="Times New Roman" w:cs="Times New Roman"/>
          <w:sz w:val="28"/>
          <w:szCs w:val="28"/>
        </w:rPr>
        <w:t xml:space="preserve"> </w:t>
      </w:r>
      <w:r w:rsidR="00B864C0">
        <w:rPr>
          <w:rFonts w:ascii="Times New Roman" w:hAnsi="Times New Roman" w:cs="Times New Roman"/>
          <w:sz w:val="28"/>
          <w:szCs w:val="28"/>
        </w:rPr>
        <w:t xml:space="preserve"> </w:t>
      </w:r>
      <w:r w:rsidR="001C0758" w:rsidRPr="00181D25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2939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2939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оценки регулирующего воздействия данное постановление было размещено на официальном сайте администрации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воздействия»</w:t>
      </w:r>
      <w:r w:rsidR="00185586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  <w:r w:rsidR="00185586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2939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293932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  <w:proofErr w:type="gramEnd"/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  <w:proofErr w:type="spellEnd"/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185586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26E5" w:rsidRPr="0051795D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</w:p>
    <w:p w:rsidR="00E567F4" w:rsidRPr="0051795D" w:rsidRDefault="00E567F4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181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85586">
        <w:rPr>
          <w:rFonts w:ascii="Times New Roman" w:hAnsi="Times New Roman" w:cs="Times New Roman"/>
          <w:sz w:val="28"/>
          <w:szCs w:val="28"/>
        </w:rPr>
        <w:t xml:space="preserve">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185586">
        <w:rPr>
          <w:rFonts w:ascii="Times New Roman" w:hAnsi="Times New Roman" w:cs="Times New Roman"/>
          <w:sz w:val="28"/>
          <w:szCs w:val="28"/>
        </w:rPr>
        <w:t xml:space="preserve">Д.К. </w:t>
      </w:r>
      <w:proofErr w:type="spellStart"/>
      <w:r w:rsidR="00185586">
        <w:rPr>
          <w:rFonts w:ascii="Times New Roman" w:hAnsi="Times New Roman" w:cs="Times New Roman"/>
          <w:sz w:val="28"/>
          <w:szCs w:val="28"/>
        </w:rPr>
        <w:t>Усков</w:t>
      </w:r>
      <w:proofErr w:type="spellEnd"/>
    </w:p>
    <w:sectPr w:rsidR="004D26E5" w:rsidRPr="00C058A5" w:rsidSect="009E6D4C">
      <w:headerReference w:type="default" r:id="rId10"/>
      <w:pgSz w:w="11906" w:h="16838"/>
      <w:pgMar w:top="709" w:right="567" w:bottom="568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E42" w:rsidRDefault="003E4E42" w:rsidP="00436610">
      <w:pPr>
        <w:spacing w:after="0" w:line="240" w:lineRule="auto"/>
      </w:pPr>
      <w:r>
        <w:separator/>
      </w:r>
    </w:p>
  </w:endnote>
  <w:endnote w:type="continuationSeparator" w:id="0">
    <w:p w:rsidR="003E4E42" w:rsidRDefault="003E4E42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E42" w:rsidRDefault="003E4E42" w:rsidP="00436610">
      <w:pPr>
        <w:spacing w:after="0" w:line="240" w:lineRule="auto"/>
      </w:pPr>
      <w:r>
        <w:separator/>
      </w:r>
    </w:p>
  </w:footnote>
  <w:footnote w:type="continuationSeparator" w:id="0">
    <w:p w:rsidR="003E4E42" w:rsidRDefault="003E4E42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F5796C">
        <w:pPr>
          <w:pStyle w:val="a7"/>
          <w:jc w:val="center"/>
        </w:pPr>
        <w:fldSimple w:instr="PAGE   \* MERGEFORMAT">
          <w:r w:rsidR="003B3DDA">
            <w:rPr>
              <w:noProof/>
            </w:rPr>
            <w:t>4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3E16"/>
    <w:rsid w:val="0002786F"/>
    <w:rsid w:val="00040968"/>
    <w:rsid w:val="000416C0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2D07"/>
    <w:rsid w:val="000D61B0"/>
    <w:rsid w:val="000E16C9"/>
    <w:rsid w:val="000E40D5"/>
    <w:rsid w:val="000E6B64"/>
    <w:rsid w:val="000F4005"/>
    <w:rsid w:val="000F4451"/>
    <w:rsid w:val="00102209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85586"/>
    <w:rsid w:val="00195E4F"/>
    <w:rsid w:val="001A7E89"/>
    <w:rsid w:val="001C03A9"/>
    <w:rsid w:val="001C0758"/>
    <w:rsid w:val="001C690F"/>
    <w:rsid w:val="001D5F7C"/>
    <w:rsid w:val="001D612C"/>
    <w:rsid w:val="001E1EF4"/>
    <w:rsid w:val="001E5929"/>
    <w:rsid w:val="001F53FB"/>
    <w:rsid w:val="001F7D6C"/>
    <w:rsid w:val="002015C1"/>
    <w:rsid w:val="00201AA9"/>
    <w:rsid w:val="00217484"/>
    <w:rsid w:val="0022233A"/>
    <w:rsid w:val="00223411"/>
    <w:rsid w:val="0023338E"/>
    <w:rsid w:val="00250866"/>
    <w:rsid w:val="00253F7D"/>
    <w:rsid w:val="00261F92"/>
    <w:rsid w:val="002726CD"/>
    <w:rsid w:val="0028231D"/>
    <w:rsid w:val="00285121"/>
    <w:rsid w:val="0028711D"/>
    <w:rsid w:val="00293932"/>
    <w:rsid w:val="00293A6D"/>
    <w:rsid w:val="002947B2"/>
    <w:rsid w:val="00297BC4"/>
    <w:rsid w:val="002A000D"/>
    <w:rsid w:val="002A0F1C"/>
    <w:rsid w:val="002B3CCD"/>
    <w:rsid w:val="002B4666"/>
    <w:rsid w:val="002B471F"/>
    <w:rsid w:val="002C6965"/>
    <w:rsid w:val="002E6786"/>
    <w:rsid w:val="002E779E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76B86"/>
    <w:rsid w:val="00381A55"/>
    <w:rsid w:val="003839B6"/>
    <w:rsid w:val="003A2C85"/>
    <w:rsid w:val="003A692A"/>
    <w:rsid w:val="003B3DDA"/>
    <w:rsid w:val="003B5C54"/>
    <w:rsid w:val="003C56EE"/>
    <w:rsid w:val="003C7BF9"/>
    <w:rsid w:val="003E0111"/>
    <w:rsid w:val="003E1E75"/>
    <w:rsid w:val="003E4E42"/>
    <w:rsid w:val="003F2374"/>
    <w:rsid w:val="003F3F44"/>
    <w:rsid w:val="00404679"/>
    <w:rsid w:val="004054AC"/>
    <w:rsid w:val="004137D2"/>
    <w:rsid w:val="00424D13"/>
    <w:rsid w:val="00426D89"/>
    <w:rsid w:val="00431FD9"/>
    <w:rsid w:val="00436610"/>
    <w:rsid w:val="00442BC8"/>
    <w:rsid w:val="00456E50"/>
    <w:rsid w:val="0045734E"/>
    <w:rsid w:val="00460A2D"/>
    <w:rsid w:val="004703BE"/>
    <w:rsid w:val="00472004"/>
    <w:rsid w:val="00473BC6"/>
    <w:rsid w:val="00475552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227A"/>
    <w:rsid w:val="0054470D"/>
    <w:rsid w:val="00544FFE"/>
    <w:rsid w:val="005564C2"/>
    <w:rsid w:val="00560497"/>
    <w:rsid w:val="00566165"/>
    <w:rsid w:val="005777C6"/>
    <w:rsid w:val="00582541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76DCD"/>
    <w:rsid w:val="006830CB"/>
    <w:rsid w:val="00684C88"/>
    <w:rsid w:val="006925A8"/>
    <w:rsid w:val="00695161"/>
    <w:rsid w:val="006977B5"/>
    <w:rsid w:val="006A76F1"/>
    <w:rsid w:val="006C2D4B"/>
    <w:rsid w:val="006D03A1"/>
    <w:rsid w:val="006D13FC"/>
    <w:rsid w:val="006E6B8B"/>
    <w:rsid w:val="006F1934"/>
    <w:rsid w:val="00701FED"/>
    <w:rsid w:val="007102D0"/>
    <w:rsid w:val="0072731A"/>
    <w:rsid w:val="00734D75"/>
    <w:rsid w:val="0074065D"/>
    <w:rsid w:val="00746255"/>
    <w:rsid w:val="007468F1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83998"/>
    <w:rsid w:val="007A7D4E"/>
    <w:rsid w:val="007C54D3"/>
    <w:rsid w:val="007C763B"/>
    <w:rsid w:val="007D3EF2"/>
    <w:rsid w:val="007D42C9"/>
    <w:rsid w:val="007D553C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3C5F"/>
    <w:rsid w:val="008A721B"/>
    <w:rsid w:val="008C7AAD"/>
    <w:rsid w:val="008D5CDC"/>
    <w:rsid w:val="008F2C4C"/>
    <w:rsid w:val="008F309E"/>
    <w:rsid w:val="00905910"/>
    <w:rsid w:val="00907416"/>
    <w:rsid w:val="00911175"/>
    <w:rsid w:val="00915223"/>
    <w:rsid w:val="009158AD"/>
    <w:rsid w:val="009160E3"/>
    <w:rsid w:val="00924211"/>
    <w:rsid w:val="009421CB"/>
    <w:rsid w:val="009506F4"/>
    <w:rsid w:val="00954D9C"/>
    <w:rsid w:val="00961313"/>
    <w:rsid w:val="00961429"/>
    <w:rsid w:val="00975A06"/>
    <w:rsid w:val="00980D86"/>
    <w:rsid w:val="00987AFA"/>
    <w:rsid w:val="009948A0"/>
    <w:rsid w:val="00996B20"/>
    <w:rsid w:val="009A3D6A"/>
    <w:rsid w:val="009A464A"/>
    <w:rsid w:val="009B0F10"/>
    <w:rsid w:val="009C5AC8"/>
    <w:rsid w:val="009E5B2B"/>
    <w:rsid w:val="009E6D4C"/>
    <w:rsid w:val="00A07599"/>
    <w:rsid w:val="00A21040"/>
    <w:rsid w:val="00A27C3A"/>
    <w:rsid w:val="00A34BDE"/>
    <w:rsid w:val="00A36738"/>
    <w:rsid w:val="00A40DF5"/>
    <w:rsid w:val="00A726C2"/>
    <w:rsid w:val="00A8410C"/>
    <w:rsid w:val="00AA0A5F"/>
    <w:rsid w:val="00AB16F5"/>
    <w:rsid w:val="00AB4DA0"/>
    <w:rsid w:val="00AC1CB5"/>
    <w:rsid w:val="00AD0EBB"/>
    <w:rsid w:val="00AD54FD"/>
    <w:rsid w:val="00AD6E65"/>
    <w:rsid w:val="00B03ABF"/>
    <w:rsid w:val="00B20180"/>
    <w:rsid w:val="00B26F5D"/>
    <w:rsid w:val="00B319BB"/>
    <w:rsid w:val="00B47446"/>
    <w:rsid w:val="00B610C4"/>
    <w:rsid w:val="00B67148"/>
    <w:rsid w:val="00B71A5A"/>
    <w:rsid w:val="00B808EE"/>
    <w:rsid w:val="00B82E48"/>
    <w:rsid w:val="00B85EE1"/>
    <w:rsid w:val="00B864C0"/>
    <w:rsid w:val="00B937FF"/>
    <w:rsid w:val="00BB68E8"/>
    <w:rsid w:val="00BC6C16"/>
    <w:rsid w:val="00BD3E26"/>
    <w:rsid w:val="00BD4273"/>
    <w:rsid w:val="00BF4F68"/>
    <w:rsid w:val="00C03721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D52D3"/>
    <w:rsid w:val="00CE0822"/>
    <w:rsid w:val="00CF27E6"/>
    <w:rsid w:val="00CF2ABC"/>
    <w:rsid w:val="00D05FCF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A2D36"/>
    <w:rsid w:val="00DB565B"/>
    <w:rsid w:val="00DC3139"/>
    <w:rsid w:val="00DE70D5"/>
    <w:rsid w:val="00DF0B10"/>
    <w:rsid w:val="00DF4968"/>
    <w:rsid w:val="00E013B2"/>
    <w:rsid w:val="00E05F1A"/>
    <w:rsid w:val="00E06B81"/>
    <w:rsid w:val="00E1031F"/>
    <w:rsid w:val="00E3222E"/>
    <w:rsid w:val="00E426E3"/>
    <w:rsid w:val="00E4362F"/>
    <w:rsid w:val="00E436CC"/>
    <w:rsid w:val="00E51B39"/>
    <w:rsid w:val="00E567F4"/>
    <w:rsid w:val="00E611E5"/>
    <w:rsid w:val="00EB213F"/>
    <w:rsid w:val="00EB57D7"/>
    <w:rsid w:val="00EC0047"/>
    <w:rsid w:val="00ED1837"/>
    <w:rsid w:val="00ED6A02"/>
    <w:rsid w:val="00EE1BAB"/>
    <w:rsid w:val="00EF4109"/>
    <w:rsid w:val="00F03DA5"/>
    <w:rsid w:val="00F04C4C"/>
    <w:rsid w:val="00F10412"/>
    <w:rsid w:val="00F15208"/>
    <w:rsid w:val="00F16FA7"/>
    <w:rsid w:val="00F41B1B"/>
    <w:rsid w:val="00F559BD"/>
    <w:rsid w:val="00F5796C"/>
    <w:rsid w:val="00F631C2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E7524"/>
    <w:rsid w:val="00FF0685"/>
    <w:rsid w:val="00FF349E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  <w:style w:type="character" w:customStyle="1" w:styleId="FontStyle18">
    <w:name w:val="Font Style18"/>
    <w:rsid w:val="000416C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Основной текст_"/>
    <w:link w:val="20"/>
    <w:rsid w:val="008F2C4C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0">
    <w:name w:val="Основной текст2"/>
    <w:basedOn w:val="a"/>
    <w:link w:val="af2"/>
    <w:rsid w:val="008F2C4C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xolskij-r20.gosweb.gosuslugi.ru/deyatelnost/napravleniya-deyatelnosti/ekonomika/otsenka-reguliruyuschego-vozdeystv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olskij-r20.gosweb.gosuslugi.ru/deyatelnost/napravleniya-deyatelnosti/ekonomika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FB90A-2F65-4D6D-BAF4-42E8C9FE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Дарья Сергеевна</dc:creator>
  <cp:lastModifiedBy>liman.hohol</cp:lastModifiedBy>
  <cp:revision>121</cp:revision>
  <cp:lastPrinted>2024-12-19T13:36:00Z</cp:lastPrinted>
  <dcterms:created xsi:type="dcterms:W3CDTF">2021-07-07T08:51:00Z</dcterms:created>
  <dcterms:modified xsi:type="dcterms:W3CDTF">2024-12-20T11:42:00Z</dcterms:modified>
</cp:coreProperties>
</file>