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3F" w:rsidRDefault="005B261B" w:rsidP="002A5E27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BC8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442BC8">
        <w:rPr>
          <w:rFonts w:ascii="Times New Roman" w:hAnsi="Times New Roman" w:cs="Times New Roman"/>
          <w:sz w:val="28"/>
          <w:szCs w:val="28"/>
        </w:rPr>
        <w:t xml:space="preserve"> </w:t>
      </w:r>
      <w:r w:rsidR="00442BC8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42BC8">
        <w:rPr>
          <w:rFonts w:ascii="Times New Roman" w:hAnsi="Times New Roman" w:cs="Times New Roman"/>
          <w:sz w:val="28"/>
          <w:szCs w:val="28"/>
        </w:rPr>
        <w:t xml:space="preserve"> </w:t>
      </w:r>
      <w:r w:rsidR="002A5E27" w:rsidRPr="00142475">
        <w:rPr>
          <w:rFonts w:ascii="Times New Roman" w:hAnsi="Times New Roman" w:cs="Times New Roman"/>
          <w:sz w:val="28"/>
          <w:szCs w:val="28"/>
        </w:rPr>
        <w:t>«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2A5E27" w:rsidRPr="00142475">
        <w:rPr>
          <w:rFonts w:ascii="Times New Roman" w:hAnsi="Times New Roman" w:cs="Times New Roman"/>
          <w:sz w:val="28"/>
          <w:szCs w:val="28"/>
        </w:rPr>
        <w:t xml:space="preserve"> 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Хохольского муниципального района Воронежской области</w:t>
      </w:r>
      <w:r w:rsidR="002A5E27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 xml:space="preserve"> (1524.11.12.24)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B213F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A5E27" w:rsidRPr="00142475">
        <w:rPr>
          <w:rFonts w:ascii="Times New Roman" w:hAnsi="Times New Roman" w:cs="Times New Roman"/>
          <w:sz w:val="28"/>
          <w:szCs w:val="28"/>
        </w:rPr>
        <w:t>«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2A5E27" w:rsidRPr="00142475">
        <w:rPr>
          <w:rFonts w:ascii="Times New Roman" w:hAnsi="Times New Roman" w:cs="Times New Roman"/>
          <w:sz w:val="28"/>
          <w:szCs w:val="28"/>
        </w:rPr>
        <w:t xml:space="preserve"> 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Хохольского муниципального района Воронежской области</w:t>
      </w:r>
      <w:r w:rsidR="002A5E27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A5E27" w:rsidRPr="00142475">
        <w:rPr>
          <w:rFonts w:ascii="Times New Roman" w:hAnsi="Times New Roman" w:cs="Times New Roman"/>
          <w:b/>
          <w:sz w:val="28"/>
          <w:szCs w:val="28"/>
        </w:rPr>
        <w:t xml:space="preserve"> (1524.11.12.24)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44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EB213F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3B3DDA" w:rsidRPr="002E74F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B3DDA" w:rsidRPr="002E74F0">
        <w:rPr>
          <w:rStyle w:val="FontStyle18"/>
          <w:b w:val="0"/>
        </w:rPr>
        <w:t>,</w:t>
      </w:r>
      <w:r w:rsidR="003B3DDA" w:rsidRPr="002E74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3B3DDA" w:rsidRPr="002E74F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3B3DDA" w:rsidRPr="002E74F0">
        <w:rPr>
          <w:rFonts w:ascii="Times New Roman" w:hAnsi="Times New Roman"/>
          <w:sz w:val="28"/>
          <w:szCs w:val="28"/>
        </w:rPr>
        <w:t xml:space="preserve"> силу некоторых  актов  и  отдельных  положений  актов  Правительства       Российской Федерации», Уставом Хохольского муниципального района Воронежской области</w:t>
      </w:r>
      <w:r w:rsidR="003B3DDA">
        <w:rPr>
          <w:rFonts w:ascii="Times New Roman" w:hAnsi="Times New Roman"/>
          <w:sz w:val="28"/>
          <w:szCs w:val="28"/>
        </w:rPr>
        <w:t>.</w:t>
      </w:r>
    </w:p>
    <w:p w:rsidR="002A5E27" w:rsidRPr="002A5E27" w:rsidRDefault="00EB213F" w:rsidP="002A5E27">
      <w:pPr>
        <w:pStyle w:val="12"/>
        <w:rPr>
          <w:rFonts w:cs="Times New Roman"/>
          <w:szCs w:val="28"/>
        </w:rPr>
      </w:pPr>
      <w:r w:rsidRPr="002A5E27">
        <w:rPr>
          <w:rFonts w:cs="Times New Roman"/>
          <w:szCs w:val="28"/>
        </w:rPr>
        <w:t xml:space="preserve"> </w:t>
      </w:r>
      <w:r w:rsidR="009E6D4C" w:rsidRPr="002A5E27">
        <w:rPr>
          <w:rFonts w:cs="Times New Roman"/>
          <w:szCs w:val="28"/>
        </w:rPr>
        <w:t xml:space="preserve"> </w:t>
      </w:r>
      <w:proofErr w:type="gramStart"/>
      <w:r w:rsidR="002A5E27" w:rsidRPr="002A5E27">
        <w:rPr>
          <w:rFonts w:cs="Times New Roman"/>
          <w:szCs w:val="28"/>
        </w:rPr>
        <w:t>Административный регламент предоставления муниципальной услуги «</w:t>
      </w:r>
      <w:r w:rsidR="002A5E27" w:rsidRPr="002A5E27">
        <w:rPr>
          <w:rFonts w:cs="Times New Roman"/>
          <w:bCs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2A5E27" w:rsidRPr="002A5E27">
        <w:rPr>
          <w:rFonts w:cs="Times New Roman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</w:t>
      </w:r>
      <w:proofErr w:type="gramEnd"/>
      <w:r w:rsidR="002A5E27" w:rsidRPr="002A5E27">
        <w:rPr>
          <w:rFonts w:cs="Times New Roman"/>
          <w:szCs w:val="28"/>
        </w:rPr>
        <w:t xml:space="preserve"> и последовательность действий (административных процедур) при осуществлении  администрацией Хохольского муниципального района (далее – Администрация)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</w:t>
      </w:r>
      <w:r w:rsidR="002A5E27" w:rsidRPr="002A5E27">
        <w:rPr>
          <w:rFonts w:cs="Times New Roman"/>
          <w:szCs w:val="28"/>
        </w:rPr>
        <w:lastRenderedPageBreak/>
        <w:t xml:space="preserve">продления срока действия разрешения на строительство. </w:t>
      </w:r>
    </w:p>
    <w:p w:rsidR="002A5E27" w:rsidRDefault="002A5E27" w:rsidP="002A5E27">
      <w:pPr>
        <w:jc w:val="both"/>
        <w:rPr>
          <w:rFonts w:ascii="Times New Roman" w:hAnsi="Times New Roman" w:cs="Times New Roman"/>
          <w:sz w:val="28"/>
          <w:szCs w:val="28"/>
        </w:rPr>
      </w:pPr>
      <w:r w:rsidRPr="002A5E27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в соответствии со статьей 51 Градостроительного кодекса Российской Федерации.</w:t>
      </w:r>
      <w:r w:rsidR="00442BC8" w:rsidRPr="002A5E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5E27" w:rsidRPr="002A5E27" w:rsidRDefault="002A5E27" w:rsidP="002A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BC8" w:rsidRPr="002A5E27">
        <w:rPr>
          <w:rFonts w:ascii="Times New Roman" w:hAnsi="Times New Roman" w:cs="Times New Roman"/>
          <w:sz w:val="28"/>
          <w:szCs w:val="28"/>
        </w:rPr>
        <w:t xml:space="preserve"> </w:t>
      </w:r>
      <w:r w:rsidRPr="002A5E27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либо юридические лица – застройщики в соответствии с определением, указанным в статье 1 Градостроительного Кодекса РФ (далее – заявитель).</w:t>
      </w:r>
    </w:p>
    <w:p w:rsidR="002A5E27" w:rsidRDefault="002A5E27" w:rsidP="002A5E27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718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A5E27" w:rsidRPr="00121C56" w:rsidRDefault="002A5E27" w:rsidP="002A5E27">
      <w:pPr>
        <w:pStyle w:val="12"/>
        <w:rPr>
          <w:color w:val="auto"/>
        </w:rPr>
      </w:pPr>
      <w:r>
        <w:t xml:space="preserve">Муниципальная услуга предоставляется администрацией Хохольского муниципального района Воронежской </w:t>
      </w:r>
      <w:r w:rsidRPr="00121C56">
        <w:rPr>
          <w:color w:val="auto"/>
        </w:rPr>
        <w:t>области</w:t>
      </w:r>
      <w:r w:rsidRPr="00121C56">
        <w:rPr>
          <w:color w:val="auto"/>
          <w:szCs w:val="28"/>
        </w:rPr>
        <w:t xml:space="preserve">, в лице </w:t>
      </w:r>
      <w:r w:rsidRPr="00F32DCA">
        <w:rPr>
          <w:color w:val="auto"/>
          <w:szCs w:val="28"/>
        </w:rPr>
        <w:t>отдела архитектуры и градостроительства администрации Хохол</w:t>
      </w:r>
      <w:r w:rsidRPr="00121C56">
        <w:rPr>
          <w:color w:val="auto"/>
          <w:szCs w:val="28"/>
        </w:rPr>
        <w:t xml:space="preserve">ьского муниципального района </w:t>
      </w:r>
      <w:r w:rsidRPr="00121C56">
        <w:rPr>
          <w:color w:val="auto"/>
        </w:rPr>
        <w:t>(далее – Администрация).</w:t>
      </w:r>
    </w:p>
    <w:p w:rsidR="002A5E27" w:rsidRPr="002A5E27" w:rsidRDefault="002A5E27" w:rsidP="002A5E27">
      <w:pPr>
        <w:pStyle w:val="12"/>
        <w:rPr>
          <w:rFonts w:cs="Times New Roman"/>
          <w:color w:val="auto"/>
          <w:szCs w:val="28"/>
        </w:rPr>
      </w:pPr>
      <w:r w:rsidRPr="002A5E27">
        <w:rPr>
          <w:rFonts w:cs="Times New Roman"/>
          <w:color w:val="auto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2A5E27" w:rsidRPr="002A5E27" w:rsidRDefault="00313713" w:rsidP="002A5E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A5E27" w:rsidRPr="002A5E27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2A5E27" w:rsidRPr="002A5E2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муниципальных услуг, утвержденным  нормативным правовым  актом администрации Хохольского муниципального района Воронежской области.</w:t>
      </w:r>
    </w:p>
    <w:p w:rsidR="001C0758" w:rsidRPr="00181D25" w:rsidRDefault="00EB213F" w:rsidP="0029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27">
        <w:rPr>
          <w:rFonts w:ascii="Times New Roman" w:hAnsi="Times New Roman" w:cs="Times New Roman"/>
          <w:sz w:val="28"/>
          <w:szCs w:val="28"/>
        </w:rPr>
        <w:t xml:space="preserve">    </w:t>
      </w:r>
      <w:r w:rsidR="00B864C0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</w:t>
        </w:r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293932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EE" w:rsidRDefault="008B02EE" w:rsidP="00436610">
      <w:pPr>
        <w:spacing w:after="0" w:line="240" w:lineRule="auto"/>
      </w:pPr>
      <w:r>
        <w:separator/>
      </w:r>
    </w:p>
  </w:endnote>
  <w:endnote w:type="continuationSeparator" w:id="0">
    <w:p w:rsidR="008B02EE" w:rsidRDefault="008B02EE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EE" w:rsidRDefault="008B02EE" w:rsidP="00436610">
      <w:pPr>
        <w:spacing w:after="0" w:line="240" w:lineRule="auto"/>
      </w:pPr>
      <w:r>
        <w:separator/>
      </w:r>
    </w:p>
  </w:footnote>
  <w:footnote w:type="continuationSeparator" w:id="0">
    <w:p w:rsidR="008B02EE" w:rsidRDefault="008B02EE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12293F">
        <w:pPr>
          <w:pStyle w:val="a7"/>
          <w:jc w:val="center"/>
        </w:pPr>
        <w:fldSimple w:instr="PAGE   \* MERGEFORMAT">
          <w:r w:rsidR="00313713">
            <w:rPr>
              <w:noProof/>
            </w:rPr>
            <w:t>3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2293F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A5E27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3713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3DDA"/>
    <w:rsid w:val="003B5C54"/>
    <w:rsid w:val="003C56EE"/>
    <w:rsid w:val="003C7BF9"/>
    <w:rsid w:val="003E0111"/>
    <w:rsid w:val="003E1E75"/>
    <w:rsid w:val="003E4E42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42BC8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B02EE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5796C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2">
    <w:name w:val="Стиль1"/>
    <w:basedOn w:val="a"/>
    <w:qFormat/>
    <w:rsid w:val="002A5E27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3EFE-FF46-49C1-ABB3-79B643DC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123</cp:revision>
  <cp:lastPrinted>2024-12-19T13:36:00Z</cp:lastPrinted>
  <dcterms:created xsi:type="dcterms:W3CDTF">2021-07-07T08:51:00Z</dcterms:created>
  <dcterms:modified xsi:type="dcterms:W3CDTF">2024-12-20T12:10:00Z</dcterms:modified>
</cp:coreProperties>
</file>